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1D3A7" w14:textId="77777777" w:rsidR="00691277" w:rsidRPr="009B399C" w:rsidRDefault="00691277" w:rsidP="000004CA">
      <w:pPr>
        <w:pStyle w:val="Textedebase"/>
        <w:bidi/>
        <w:spacing w:line="240" w:lineRule="auto"/>
        <w:ind w:left="1418" w:hanging="1418"/>
        <w:jc w:val="lowKashida"/>
        <w:rPr>
          <w:color w:val="000000" w:themeColor="text1"/>
          <w:sz w:val="28"/>
          <w:szCs w:val="28"/>
          <w:lang w:val="fr-CH" w:eastAsia="zh-CN"/>
        </w:rPr>
      </w:pPr>
    </w:p>
    <w:p w14:paraId="79017825" w14:textId="77777777" w:rsidR="00691277" w:rsidRPr="009B399C" w:rsidRDefault="00691277" w:rsidP="000004CA">
      <w:pPr>
        <w:pStyle w:val="Textedebase"/>
        <w:tabs>
          <w:tab w:val="left" w:pos="5820"/>
        </w:tabs>
        <w:bidi/>
        <w:spacing w:line="240" w:lineRule="auto"/>
        <w:ind w:left="1418" w:hanging="1418"/>
        <w:jc w:val="lowKashida"/>
        <w:rPr>
          <w:rFonts w:asciiTheme="minorBidi" w:hAnsiTheme="minorBidi" w:cstheme="minorBidi"/>
          <w:color w:val="000000" w:themeColor="text1"/>
          <w:sz w:val="28"/>
          <w:szCs w:val="28"/>
        </w:rPr>
      </w:pPr>
    </w:p>
    <w:p w14:paraId="486B1269" w14:textId="77777777" w:rsidR="00691277" w:rsidRPr="009B399C"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lang w:eastAsia="zh-CN"/>
        </w:rPr>
      </w:pPr>
    </w:p>
    <w:p w14:paraId="4EAE206F" w14:textId="77777777" w:rsidR="00691277" w:rsidRPr="009B399C"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lang w:eastAsia="zh-CN"/>
        </w:rPr>
      </w:pPr>
    </w:p>
    <w:p w14:paraId="091F1772" w14:textId="77777777" w:rsidR="00691277" w:rsidRPr="009B399C"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lang w:eastAsia="zh-CN"/>
        </w:rPr>
      </w:pPr>
    </w:p>
    <w:p w14:paraId="08D33115" w14:textId="5D594116" w:rsidR="00691277"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rtl/>
          <w:lang w:eastAsia="zh-CN"/>
        </w:rPr>
      </w:pPr>
    </w:p>
    <w:p w14:paraId="4422D710" w14:textId="563F50EF" w:rsidR="001A3180" w:rsidRDefault="001A3180" w:rsidP="001A3180">
      <w:pPr>
        <w:pStyle w:val="Textedebase"/>
        <w:bidi/>
        <w:spacing w:line="240" w:lineRule="auto"/>
        <w:ind w:left="1418" w:hanging="1418"/>
        <w:jc w:val="lowKashida"/>
        <w:rPr>
          <w:rFonts w:asciiTheme="minorBidi" w:hAnsiTheme="minorBidi" w:cstheme="minorBidi"/>
          <w:color w:val="000000" w:themeColor="text1"/>
          <w:sz w:val="28"/>
          <w:szCs w:val="28"/>
          <w:rtl/>
          <w:lang w:eastAsia="zh-CN"/>
        </w:rPr>
      </w:pPr>
    </w:p>
    <w:p w14:paraId="5610C8C0" w14:textId="5CF2451D" w:rsidR="001A3180" w:rsidRDefault="001A3180" w:rsidP="001A3180">
      <w:pPr>
        <w:pStyle w:val="Textedebase"/>
        <w:bidi/>
        <w:spacing w:line="240" w:lineRule="auto"/>
        <w:ind w:left="1418" w:hanging="1418"/>
        <w:jc w:val="lowKashida"/>
        <w:rPr>
          <w:rFonts w:asciiTheme="minorBidi" w:hAnsiTheme="minorBidi" w:cstheme="minorBidi"/>
          <w:color w:val="000000" w:themeColor="text1"/>
          <w:sz w:val="28"/>
          <w:szCs w:val="28"/>
          <w:rtl/>
          <w:lang w:eastAsia="zh-CN"/>
        </w:rPr>
      </w:pPr>
    </w:p>
    <w:p w14:paraId="555261CB" w14:textId="0A5D6588" w:rsidR="001A3180" w:rsidRDefault="001A3180" w:rsidP="001A3180">
      <w:pPr>
        <w:pStyle w:val="Textedebase"/>
        <w:bidi/>
        <w:spacing w:line="240" w:lineRule="auto"/>
        <w:ind w:left="1418" w:hanging="1418"/>
        <w:jc w:val="lowKashida"/>
        <w:rPr>
          <w:rFonts w:asciiTheme="minorBidi" w:hAnsiTheme="minorBidi" w:cstheme="minorBidi"/>
          <w:color w:val="000000" w:themeColor="text1"/>
          <w:sz w:val="28"/>
          <w:szCs w:val="28"/>
          <w:rtl/>
          <w:lang w:eastAsia="zh-CN"/>
        </w:rPr>
      </w:pPr>
    </w:p>
    <w:p w14:paraId="3C0CBD7E" w14:textId="37817CF1" w:rsidR="001A3180" w:rsidRDefault="001A3180" w:rsidP="001A3180">
      <w:pPr>
        <w:pStyle w:val="Textedebase"/>
        <w:bidi/>
        <w:spacing w:line="240" w:lineRule="auto"/>
        <w:ind w:left="1418" w:hanging="1418"/>
        <w:jc w:val="lowKashida"/>
        <w:rPr>
          <w:rFonts w:asciiTheme="minorBidi" w:hAnsiTheme="minorBidi" w:cstheme="minorBidi"/>
          <w:color w:val="000000" w:themeColor="text1"/>
          <w:sz w:val="28"/>
          <w:szCs w:val="28"/>
          <w:rtl/>
          <w:lang w:eastAsia="zh-CN"/>
        </w:rPr>
      </w:pPr>
    </w:p>
    <w:p w14:paraId="7DA30961" w14:textId="1A878BED" w:rsidR="001A3180" w:rsidRDefault="001A3180" w:rsidP="001A3180">
      <w:pPr>
        <w:pStyle w:val="Textedebase"/>
        <w:bidi/>
        <w:spacing w:line="240" w:lineRule="auto"/>
        <w:ind w:left="1418" w:hanging="1418"/>
        <w:jc w:val="lowKashida"/>
        <w:rPr>
          <w:rFonts w:asciiTheme="minorBidi" w:hAnsiTheme="minorBidi" w:cstheme="minorBidi"/>
          <w:color w:val="000000" w:themeColor="text1"/>
          <w:sz w:val="28"/>
          <w:szCs w:val="28"/>
          <w:rtl/>
          <w:lang w:eastAsia="zh-CN"/>
        </w:rPr>
      </w:pPr>
    </w:p>
    <w:p w14:paraId="5D0FC110" w14:textId="77777777" w:rsidR="001A3180" w:rsidRPr="009B399C" w:rsidRDefault="001A3180" w:rsidP="001A3180">
      <w:pPr>
        <w:pStyle w:val="Textedebase"/>
        <w:bidi/>
        <w:spacing w:line="240" w:lineRule="auto"/>
        <w:ind w:left="1418" w:hanging="1418"/>
        <w:jc w:val="lowKashida"/>
        <w:rPr>
          <w:rFonts w:asciiTheme="minorBidi" w:hAnsiTheme="minorBidi" w:cstheme="minorBidi"/>
          <w:color w:val="000000" w:themeColor="text1"/>
          <w:sz w:val="28"/>
          <w:szCs w:val="28"/>
          <w:lang w:eastAsia="zh-CN"/>
        </w:rPr>
      </w:pPr>
    </w:p>
    <w:p w14:paraId="253968C9" w14:textId="77777777" w:rsidR="00691277" w:rsidRPr="007E5E6E" w:rsidRDefault="004C01CA" w:rsidP="000004CA">
      <w:pPr>
        <w:pStyle w:val="Textedebase"/>
        <w:bidi/>
        <w:spacing w:line="240" w:lineRule="auto"/>
        <w:jc w:val="lowKashida"/>
        <w:rPr>
          <w:rFonts w:ascii="Times New Roman" w:hAnsi="Times New Roman"/>
          <w:bCs/>
          <w:color w:val="000000" w:themeColor="text1"/>
          <w:sz w:val="72"/>
          <w:szCs w:val="72"/>
          <w:rtl/>
        </w:rPr>
      </w:pPr>
      <w:r w:rsidRPr="007E5E6E">
        <w:rPr>
          <w:rFonts w:ascii="Times New Roman" w:hAnsi="Times New Roman" w:hint="cs"/>
          <w:bCs/>
          <w:color w:val="000000" w:themeColor="text1"/>
          <w:sz w:val="72"/>
          <w:szCs w:val="72"/>
          <w:rtl/>
        </w:rPr>
        <w:t>الاتفاق المتعدد الأطراف</w:t>
      </w:r>
      <w:r w:rsidR="0066259F" w:rsidRPr="007E5E6E">
        <w:rPr>
          <w:rFonts w:ascii="Times New Roman" w:hAnsi="Times New Roman" w:hint="cs"/>
          <w:bCs/>
          <w:color w:val="000000" w:themeColor="text1"/>
          <w:sz w:val="72"/>
          <w:szCs w:val="72"/>
          <w:rtl/>
        </w:rPr>
        <w:t xml:space="preserve"> الخاص بخدمات الدفع البريدية الإ</w:t>
      </w:r>
      <w:r w:rsidRPr="007E5E6E">
        <w:rPr>
          <w:rFonts w:ascii="Times New Roman" w:hAnsi="Times New Roman" w:hint="cs"/>
          <w:bCs/>
          <w:color w:val="000000" w:themeColor="text1"/>
          <w:sz w:val="72"/>
          <w:szCs w:val="72"/>
          <w:rtl/>
        </w:rPr>
        <w:t>لكترونية</w:t>
      </w:r>
    </w:p>
    <w:p w14:paraId="26759EB1" w14:textId="77777777" w:rsidR="00691277" w:rsidRPr="007E5E6E" w:rsidRDefault="00691277" w:rsidP="000004CA">
      <w:pPr>
        <w:pStyle w:val="Textedebase"/>
        <w:bidi/>
        <w:spacing w:line="240" w:lineRule="auto"/>
        <w:jc w:val="lowKashida"/>
        <w:rPr>
          <w:rFonts w:asciiTheme="minorBidi" w:hAnsiTheme="minorBidi" w:cstheme="minorBidi"/>
          <w:color w:val="000000" w:themeColor="text1"/>
          <w:sz w:val="28"/>
          <w:szCs w:val="28"/>
          <w:lang w:eastAsia="zh-CN"/>
        </w:rPr>
      </w:pPr>
    </w:p>
    <w:p w14:paraId="0955C492" w14:textId="77777777" w:rsidR="00691277" w:rsidRPr="007E5E6E"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rPr>
      </w:pPr>
    </w:p>
    <w:p w14:paraId="3A62C777" w14:textId="77777777" w:rsidR="00691277" w:rsidRPr="007E5E6E"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rPr>
      </w:pPr>
    </w:p>
    <w:p w14:paraId="7A8B036F" w14:textId="77777777" w:rsidR="00691277" w:rsidRPr="007E5E6E"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rPr>
      </w:pPr>
    </w:p>
    <w:p w14:paraId="420FA60C" w14:textId="2962D5A2" w:rsidR="00691277" w:rsidRDefault="00691277" w:rsidP="000004CA">
      <w:pPr>
        <w:pStyle w:val="Textedebase"/>
        <w:bidi/>
        <w:spacing w:line="240" w:lineRule="auto"/>
        <w:ind w:left="1418" w:hanging="1418"/>
        <w:jc w:val="lowKashida"/>
        <w:rPr>
          <w:rFonts w:asciiTheme="minorBidi" w:hAnsiTheme="minorBidi" w:cstheme="minorBidi"/>
          <w:color w:val="000000" w:themeColor="text1"/>
          <w:sz w:val="28"/>
          <w:szCs w:val="28"/>
        </w:rPr>
      </w:pPr>
    </w:p>
    <w:p w14:paraId="4FAA7CF8" w14:textId="1F11FF75" w:rsidR="009D7572" w:rsidRDefault="009D7572" w:rsidP="009D7572">
      <w:pPr>
        <w:pStyle w:val="Textedebase"/>
        <w:bidi/>
        <w:spacing w:line="240" w:lineRule="auto"/>
        <w:ind w:left="1418" w:hanging="1418"/>
        <w:jc w:val="lowKashida"/>
        <w:rPr>
          <w:rFonts w:asciiTheme="minorBidi" w:hAnsiTheme="minorBidi" w:cstheme="minorBidi"/>
          <w:color w:val="000000" w:themeColor="text1"/>
          <w:sz w:val="28"/>
          <w:szCs w:val="28"/>
        </w:rPr>
      </w:pPr>
    </w:p>
    <w:p w14:paraId="1081E2F5" w14:textId="37DB602B" w:rsidR="009D7572" w:rsidRDefault="009D7572" w:rsidP="009D7572">
      <w:pPr>
        <w:pStyle w:val="Textedebase"/>
        <w:bidi/>
        <w:spacing w:line="240" w:lineRule="auto"/>
        <w:ind w:left="1418" w:hanging="1418"/>
        <w:jc w:val="lowKashida"/>
        <w:rPr>
          <w:rFonts w:asciiTheme="minorBidi" w:hAnsiTheme="minorBidi" w:cstheme="minorBidi"/>
          <w:color w:val="000000" w:themeColor="text1"/>
          <w:sz w:val="28"/>
          <w:szCs w:val="28"/>
        </w:rPr>
      </w:pPr>
    </w:p>
    <w:p w14:paraId="760510B5" w14:textId="77777777" w:rsidR="009D7572" w:rsidRPr="007E5E6E" w:rsidRDefault="009D7572" w:rsidP="009D7572">
      <w:pPr>
        <w:pStyle w:val="Textedebase"/>
        <w:bidi/>
        <w:spacing w:line="240" w:lineRule="auto"/>
        <w:ind w:left="1418" w:hanging="1418"/>
        <w:jc w:val="lowKashida"/>
        <w:rPr>
          <w:rFonts w:asciiTheme="minorBidi" w:hAnsiTheme="minorBidi" w:cstheme="minorBidi"/>
          <w:color w:val="000000" w:themeColor="text1"/>
          <w:sz w:val="28"/>
          <w:szCs w:val="28"/>
          <w:rtl/>
        </w:rPr>
      </w:pPr>
    </w:p>
    <w:p w14:paraId="6D61E369" w14:textId="77777777" w:rsidR="0065792B" w:rsidRPr="007E5E6E" w:rsidRDefault="0065792B" w:rsidP="000004CA">
      <w:pPr>
        <w:pStyle w:val="Textedebase"/>
        <w:bidi/>
        <w:spacing w:line="240" w:lineRule="auto"/>
        <w:ind w:left="1418" w:hanging="1418"/>
        <w:jc w:val="lowKashida"/>
        <w:rPr>
          <w:rFonts w:asciiTheme="minorBidi" w:hAnsiTheme="minorBidi" w:cstheme="minorBidi"/>
          <w:color w:val="000000" w:themeColor="text1"/>
          <w:sz w:val="28"/>
          <w:szCs w:val="28"/>
          <w:rtl/>
        </w:rPr>
      </w:pPr>
    </w:p>
    <w:p w14:paraId="5F5E372B" w14:textId="77777777" w:rsidR="0065792B" w:rsidRPr="007E5E6E" w:rsidRDefault="0065792B" w:rsidP="000004CA">
      <w:pPr>
        <w:pStyle w:val="Textedebase"/>
        <w:bidi/>
        <w:spacing w:line="240" w:lineRule="auto"/>
        <w:ind w:left="1418" w:hanging="1418"/>
        <w:jc w:val="lowKashida"/>
        <w:rPr>
          <w:rFonts w:asciiTheme="minorBidi" w:hAnsiTheme="minorBidi" w:cstheme="minorBidi"/>
          <w:color w:val="000000" w:themeColor="text1"/>
          <w:sz w:val="28"/>
          <w:szCs w:val="28"/>
          <w:rtl/>
        </w:rPr>
      </w:pPr>
    </w:p>
    <w:p w14:paraId="3C77488F" w14:textId="77777777" w:rsidR="0065792B" w:rsidRPr="007E5E6E" w:rsidRDefault="0065792B" w:rsidP="000004CA">
      <w:pPr>
        <w:pStyle w:val="Textedebase"/>
        <w:bidi/>
        <w:spacing w:line="240" w:lineRule="auto"/>
        <w:ind w:left="1418" w:hanging="1418"/>
        <w:jc w:val="lowKashida"/>
        <w:rPr>
          <w:rFonts w:asciiTheme="minorBidi" w:hAnsiTheme="minorBidi" w:cstheme="minorBidi"/>
          <w:color w:val="000000" w:themeColor="text1"/>
          <w:sz w:val="28"/>
          <w:szCs w:val="28"/>
          <w:rtl/>
        </w:rPr>
      </w:pPr>
    </w:p>
    <w:p w14:paraId="47276AEB" w14:textId="77777777" w:rsidR="0065792B" w:rsidRPr="007E5E6E" w:rsidRDefault="0065792B" w:rsidP="000004CA">
      <w:pPr>
        <w:pStyle w:val="Textedebase"/>
        <w:bidi/>
        <w:spacing w:line="240" w:lineRule="auto"/>
        <w:ind w:left="1418" w:hanging="1418"/>
        <w:jc w:val="lowKashida"/>
        <w:rPr>
          <w:rFonts w:asciiTheme="minorBidi" w:hAnsiTheme="minorBidi" w:cstheme="minorBidi"/>
          <w:color w:val="000000" w:themeColor="text1"/>
          <w:sz w:val="28"/>
          <w:szCs w:val="28"/>
        </w:rPr>
      </w:pPr>
    </w:p>
    <w:p w14:paraId="4A13FA64" w14:textId="4632B78B" w:rsidR="003178A8" w:rsidRDefault="003178A8" w:rsidP="003178A8">
      <w:pPr>
        <w:pStyle w:val="Textedebase"/>
        <w:bidi/>
        <w:spacing w:line="240" w:lineRule="auto"/>
        <w:ind w:left="1418" w:hanging="1418"/>
        <w:jc w:val="lowKashida"/>
        <w:rPr>
          <w:rFonts w:asciiTheme="minorBidi" w:hAnsiTheme="minorBidi" w:cstheme="minorBidi"/>
          <w:color w:val="000000" w:themeColor="text1"/>
          <w:sz w:val="28"/>
          <w:szCs w:val="28"/>
          <w:rtl/>
        </w:rPr>
      </w:pPr>
    </w:p>
    <w:p w14:paraId="22B822E5" w14:textId="77777777" w:rsidR="003178A8" w:rsidRPr="007E5E6E" w:rsidRDefault="003178A8" w:rsidP="003178A8">
      <w:pPr>
        <w:pStyle w:val="Textedebase"/>
        <w:bidi/>
        <w:spacing w:line="240" w:lineRule="auto"/>
        <w:ind w:left="1418" w:hanging="1418"/>
        <w:jc w:val="lowKashida"/>
        <w:rPr>
          <w:rFonts w:asciiTheme="minorBidi" w:hAnsiTheme="minorBidi" w:cstheme="minorBidi"/>
          <w:color w:val="000000" w:themeColor="text1"/>
          <w:sz w:val="28"/>
          <w:szCs w:val="28"/>
        </w:rPr>
      </w:pPr>
    </w:p>
    <w:p w14:paraId="3B19B32E" w14:textId="63F4DCA9" w:rsidR="00344C0A" w:rsidRPr="007E5E6E" w:rsidRDefault="00DC7D9F" w:rsidP="00A23BE5">
      <w:pPr>
        <w:pStyle w:val="Textedebase"/>
        <w:bidi/>
        <w:spacing w:line="240" w:lineRule="auto"/>
        <w:ind w:left="1418" w:hanging="1418"/>
        <w:jc w:val="lowKashida"/>
        <w:rPr>
          <w:rFonts w:ascii="Times New Roman" w:hAnsi="Times New Roman"/>
          <w:color w:val="000000" w:themeColor="text1"/>
          <w:sz w:val="40"/>
          <w:szCs w:val="40"/>
          <w:rtl/>
        </w:rPr>
      </w:pPr>
      <w:r w:rsidRPr="007E5E6E">
        <w:rPr>
          <w:rFonts w:ascii="Times New Roman" w:hAnsi="Times New Roman" w:hint="cs"/>
          <w:color w:val="000000" w:themeColor="text1"/>
          <w:sz w:val="40"/>
          <w:szCs w:val="40"/>
          <w:rtl/>
        </w:rPr>
        <w:t>برن، 201</w:t>
      </w:r>
      <w:r w:rsidR="00A23BE5">
        <w:rPr>
          <w:rFonts w:ascii="Times New Roman" w:hAnsi="Times New Roman" w:hint="cs"/>
          <w:color w:val="000000" w:themeColor="text1"/>
          <w:sz w:val="40"/>
          <w:szCs w:val="40"/>
          <w:rtl/>
        </w:rPr>
        <w:t>8</w:t>
      </w:r>
    </w:p>
    <w:p w14:paraId="63FBC420" w14:textId="48EE06C5" w:rsidR="0065792B" w:rsidRDefault="0065792B" w:rsidP="000004CA">
      <w:pPr>
        <w:pStyle w:val="Textedebase"/>
        <w:bidi/>
        <w:spacing w:line="240" w:lineRule="auto"/>
        <w:ind w:left="1418" w:hanging="1418"/>
        <w:jc w:val="lowKashida"/>
        <w:rPr>
          <w:rFonts w:ascii="Times New Roman" w:hAnsi="Times New Roman"/>
          <w:color w:val="000000" w:themeColor="text1"/>
          <w:sz w:val="24"/>
          <w:szCs w:val="28"/>
          <w:rtl/>
        </w:rPr>
      </w:pPr>
    </w:p>
    <w:p w14:paraId="6E869AF7" w14:textId="67DE685C" w:rsidR="003178A8" w:rsidRDefault="003178A8" w:rsidP="003178A8">
      <w:pPr>
        <w:pStyle w:val="Textedebase"/>
        <w:bidi/>
        <w:spacing w:line="240" w:lineRule="auto"/>
        <w:ind w:left="1418" w:hanging="1418"/>
        <w:jc w:val="lowKashida"/>
        <w:rPr>
          <w:rFonts w:ascii="Times New Roman" w:hAnsi="Times New Roman"/>
          <w:color w:val="000000" w:themeColor="text1"/>
          <w:sz w:val="24"/>
          <w:szCs w:val="28"/>
          <w:rtl/>
        </w:rPr>
      </w:pPr>
    </w:p>
    <w:p w14:paraId="5A5688EE" w14:textId="77777777" w:rsidR="003178A8" w:rsidRDefault="003178A8" w:rsidP="003178A8">
      <w:pPr>
        <w:pStyle w:val="Textedebase"/>
        <w:bidi/>
        <w:spacing w:line="240" w:lineRule="auto"/>
        <w:ind w:left="1418" w:hanging="1418"/>
        <w:jc w:val="lowKashida"/>
        <w:rPr>
          <w:rFonts w:ascii="Times New Roman" w:hAnsi="Times New Roman"/>
          <w:color w:val="000000" w:themeColor="text1"/>
          <w:sz w:val="24"/>
          <w:szCs w:val="28"/>
          <w:rtl/>
        </w:rPr>
      </w:pPr>
    </w:p>
    <w:p w14:paraId="2A22C481" w14:textId="74ACF739" w:rsidR="003178A8" w:rsidRDefault="003178A8" w:rsidP="003178A8">
      <w:pPr>
        <w:pStyle w:val="Textedebase"/>
        <w:bidi/>
        <w:spacing w:line="240" w:lineRule="auto"/>
        <w:ind w:left="1418" w:hanging="1418"/>
        <w:jc w:val="lowKashida"/>
        <w:rPr>
          <w:rFonts w:ascii="Times New Roman" w:hAnsi="Times New Roman"/>
          <w:color w:val="000000" w:themeColor="text1"/>
          <w:sz w:val="24"/>
          <w:szCs w:val="28"/>
        </w:rPr>
      </w:pPr>
    </w:p>
    <w:p w14:paraId="2A9539B3" w14:textId="0F51F5E4" w:rsidR="00663532" w:rsidRDefault="00663532" w:rsidP="00663532">
      <w:pPr>
        <w:pStyle w:val="Textedebase"/>
        <w:bidi/>
        <w:spacing w:line="240" w:lineRule="auto"/>
        <w:ind w:left="1418" w:hanging="1418"/>
        <w:jc w:val="lowKashida"/>
        <w:rPr>
          <w:rFonts w:ascii="Times New Roman" w:hAnsi="Times New Roman"/>
          <w:color w:val="000000" w:themeColor="text1"/>
          <w:sz w:val="24"/>
          <w:szCs w:val="28"/>
        </w:rPr>
      </w:pPr>
    </w:p>
    <w:p w14:paraId="5652F3FC" w14:textId="675E2B0E" w:rsidR="00663532" w:rsidRDefault="00663532" w:rsidP="00663532">
      <w:pPr>
        <w:pStyle w:val="Textedebase"/>
        <w:bidi/>
        <w:spacing w:line="240" w:lineRule="auto"/>
        <w:ind w:left="1418" w:hanging="1418"/>
        <w:jc w:val="lowKashida"/>
        <w:rPr>
          <w:rFonts w:ascii="Times New Roman" w:hAnsi="Times New Roman"/>
          <w:color w:val="000000" w:themeColor="text1"/>
          <w:sz w:val="24"/>
          <w:szCs w:val="28"/>
        </w:rPr>
      </w:pPr>
    </w:p>
    <w:p w14:paraId="22A699A5" w14:textId="77777777" w:rsidR="00663532" w:rsidRDefault="00663532" w:rsidP="00663532">
      <w:pPr>
        <w:pStyle w:val="Textedebase"/>
        <w:bidi/>
        <w:spacing w:line="240" w:lineRule="auto"/>
        <w:ind w:left="1418" w:hanging="1418"/>
        <w:jc w:val="lowKashida"/>
        <w:rPr>
          <w:rFonts w:ascii="Times New Roman" w:hAnsi="Times New Roman"/>
          <w:color w:val="000000" w:themeColor="text1"/>
          <w:sz w:val="24"/>
          <w:szCs w:val="28"/>
          <w:rtl/>
        </w:rPr>
      </w:pPr>
    </w:p>
    <w:p w14:paraId="4C9FE65A" w14:textId="69DC91D5" w:rsidR="0065792B" w:rsidRPr="006C07F4" w:rsidRDefault="003178A8" w:rsidP="006C07F4">
      <w:pPr>
        <w:pStyle w:val="Textedebase"/>
        <w:bidi/>
        <w:spacing w:line="240" w:lineRule="auto"/>
        <w:ind w:left="984" w:hanging="992"/>
        <w:jc w:val="lowKashida"/>
        <w:rPr>
          <w:rFonts w:ascii="Times New Roman" w:hAnsi="Times New Roman"/>
          <w:b/>
          <w:color w:val="000000" w:themeColor="text1"/>
          <w:spacing w:val="4"/>
          <w:sz w:val="24"/>
          <w:szCs w:val="28"/>
          <w:rtl/>
        </w:rPr>
      </w:pPr>
      <w:r w:rsidRPr="003178A8">
        <w:rPr>
          <w:rFonts w:ascii="Times New Roman" w:hAnsi="Times New Roman" w:hint="cs"/>
          <w:b/>
          <w:bCs/>
          <w:color w:val="000000" w:themeColor="text1"/>
          <w:sz w:val="24"/>
          <w:szCs w:val="28"/>
          <w:rtl/>
        </w:rPr>
        <w:lastRenderedPageBreak/>
        <w:t>ملاحظة.-</w:t>
      </w:r>
      <w:r w:rsidRPr="003178A8">
        <w:rPr>
          <w:rFonts w:ascii="Times New Roman" w:hAnsi="Times New Roman" w:hint="cs"/>
          <w:color w:val="000000" w:themeColor="text1"/>
          <w:sz w:val="24"/>
          <w:szCs w:val="28"/>
          <w:rtl/>
        </w:rPr>
        <w:t xml:space="preserve"> </w:t>
      </w:r>
      <w:r w:rsidR="006C07F4">
        <w:rPr>
          <w:rFonts w:ascii="Times New Roman" w:hAnsi="Times New Roman" w:hint="cs"/>
          <w:color w:val="000000" w:themeColor="text1"/>
          <w:sz w:val="24"/>
          <w:szCs w:val="28"/>
          <w:rtl/>
        </w:rPr>
        <w:t>عُرض</w:t>
      </w:r>
      <w:r w:rsidRPr="006C07F4">
        <w:rPr>
          <w:rFonts w:ascii="Times New Roman" w:hAnsi="Times New Roman" w:hint="cs"/>
          <w:color w:val="000000" w:themeColor="text1"/>
          <w:spacing w:val="4"/>
          <w:sz w:val="24"/>
          <w:szCs w:val="28"/>
          <w:rtl/>
        </w:rPr>
        <w:t xml:space="preserve"> هذا المـستند على مجلـس الاستثمـار البريدي ضـمن مستند (مجلس الاستثمار البريدي- اللجنة 4- 2018-1- المستند 2ج- الملحق 1)</w:t>
      </w:r>
    </w:p>
    <w:p w14:paraId="5FD8557D" w14:textId="77777777" w:rsidR="0065792B" w:rsidRPr="007E5E6E" w:rsidRDefault="0065792B" w:rsidP="000004CA">
      <w:pPr>
        <w:tabs>
          <w:tab w:val="right" w:pos="9631"/>
        </w:tabs>
        <w:bidi/>
        <w:spacing w:line="240" w:lineRule="auto"/>
        <w:jc w:val="lowKashida"/>
        <w:rPr>
          <w:rFonts w:ascii="Times New Roman" w:hAnsi="Times New Roman"/>
          <w:b/>
          <w:color w:val="000000" w:themeColor="text1"/>
          <w:sz w:val="24"/>
          <w:szCs w:val="28"/>
        </w:rPr>
        <w:sectPr w:rsidR="0065792B" w:rsidRPr="007E5E6E" w:rsidSect="0065792B">
          <w:headerReference w:type="default" r:id="rId12"/>
          <w:pgSz w:w="11900" w:h="16840" w:code="9"/>
          <w:pgMar w:top="1134" w:right="1418" w:bottom="1134" w:left="851" w:header="709" w:footer="709" w:gutter="0"/>
          <w:cols w:space="0"/>
        </w:sectPr>
      </w:pPr>
    </w:p>
    <w:p w14:paraId="09548D8E" w14:textId="77777777" w:rsidR="00041C8E" w:rsidRPr="007E5E6E" w:rsidRDefault="00041C8E" w:rsidP="000004CA">
      <w:pPr>
        <w:bidi/>
        <w:spacing w:line="240" w:lineRule="auto"/>
        <w:jc w:val="lowKashida"/>
        <w:rPr>
          <w:rFonts w:ascii="Times New Roman" w:hAnsi="Times New Roman"/>
          <w:b/>
          <w:color w:val="000000" w:themeColor="text1"/>
          <w:sz w:val="24"/>
          <w:szCs w:val="28"/>
          <w:rtl/>
        </w:rPr>
      </w:pPr>
    </w:p>
    <w:p w14:paraId="0BC73EB4" w14:textId="77777777" w:rsidR="00041C8E" w:rsidRPr="007E5E6E" w:rsidRDefault="00041C8E" w:rsidP="000004CA">
      <w:pPr>
        <w:bidi/>
        <w:spacing w:line="240" w:lineRule="auto"/>
        <w:jc w:val="lowKashida"/>
        <w:rPr>
          <w:rFonts w:ascii="Times New Roman" w:hAnsi="Times New Roman"/>
          <w:b/>
          <w:color w:val="000000" w:themeColor="text1"/>
          <w:sz w:val="24"/>
          <w:szCs w:val="28"/>
          <w:rtl/>
        </w:rPr>
      </w:pPr>
    </w:p>
    <w:p w14:paraId="75BD491E" w14:textId="77777777" w:rsidR="00041C8E" w:rsidRPr="007E5E6E" w:rsidRDefault="00041C8E" w:rsidP="000004CA">
      <w:pPr>
        <w:bidi/>
        <w:spacing w:line="240" w:lineRule="auto"/>
        <w:jc w:val="lowKashida"/>
        <w:rPr>
          <w:rFonts w:ascii="Times New Roman" w:hAnsi="Times New Roman"/>
          <w:b/>
          <w:color w:val="000000" w:themeColor="text1"/>
          <w:sz w:val="24"/>
          <w:szCs w:val="28"/>
          <w:rtl/>
        </w:rPr>
      </w:pPr>
    </w:p>
    <w:p w14:paraId="79AAF9E8" w14:textId="77777777" w:rsidR="00041C8E" w:rsidRPr="007E5E6E" w:rsidRDefault="00041C8E" w:rsidP="000004CA">
      <w:pPr>
        <w:spacing w:line="240" w:lineRule="auto"/>
        <w:jc w:val="lowKashida"/>
        <w:rPr>
          <w:rFonts w:ascii="Times New Roman" w:hAnsi="Times New Roman"/>
          <w:b/>
          <w:color w:val="000000" w:themeColor="text1"/>
          <w:sz w:val="24"/>
          <w:szCs w:val="28"/>
        </w:rPr>
      </w:pPr>
      <w:r w:rsidRPr="007E5E6E">
        <w:rPr>
          <w:rFonts w:ascii="Times New Roman" w:hAnsi="Times New Roman"/>
          <w:b/>
          <w:color w:val="000000" w:themeColor="text1"/>
          <w:sz w:val="24"/>
          <w:szCs w:val="28"/>
        </w:rPr>
        <w:br w:type="page"/>
      </w:r>
    </w:p>
    <w:p w14:paraId="2F423CC8" w14:textId="535A9F28" w:rsidR="005D70D4" w:rsidRPr="007E5E6E" w:rsidRDefault="005D70D4" w:rsidP="000004CA">
      <w:pPr>
        <w:pStyle w:val="2Textedebase10points"/>
        <w:tabs>
          <w:tab w:val="clear" w:pos="567"/>
          <w:tab w:val="right" w:pos="9631"/>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الاتفاق المتعدد الأطراف الخاص بخدمات الدفع البريدية الالكترونية</w:t>
      </w:r>
    </w:p>
    <w:p w14:paraId="1B22961B" w14:textId="77777777" w:rsidR="005D70D4" w:rsidRPr="007E5E6E" w:rsidRDefault="005D70D4" w:rsidP="000004CA">
      <w:pPr>
        <w:bidi/>
        <w:spacing w:line="240" w:lineRule="auto"/>
        <w:jc w:val="lowKashida"/>
        <w:rPr>
          <w:rFonts w:asciiTheme="minorBidi" w:hAnsiTheme="minorBidi" w:cstheme="minorBidi"/>
          <w:color w:val="000000" w:themeColor="text1"/>
          <w:sz w:val="24"/>
          <w:szCs w:val="28"/>
        </w:rPr>
      </w:pPr>
    </w:p>
    <w:tbl>
      <w:tblPr>
        <w:bidiVisual/>
        <w:tblW w:w="5089" w:type="pct"/>
        <w:tblLayout w:type="fixed"/>
        <w:tblLook w:val="01E0" w:firstRow="1" w:lastRow="1" w:firstColumn="1" w:lastColumn="1" w:noHBand="0" w:noVBand="0"/>
      </w:tblPr>
      <w:tblGrid>
        <w:gridCol w:w="8802"/>
        <w:gridCol w:w="1000"/>
      </w:tblGrid>
      <w:tr w:rsidR="00C029ED" w:rsidRPr="007E5E6E" w14:paraId="0EF77560" w14:textId="77777777" w:rsidTr="0065792B">
        <w:tc>
          <w:tcPr>
            <w:tcW w:w="4490" w:type="pct"/>
          </w:tcPr>
          <w:p w14:paraId="18E54E4C" w14:textId="77777777" w:rsidR="00C029ED" w:rsidRPr="007E5E6E" w:rsidRDefault="00C029ED" w:rsidP="000004CA">
            <w:pPr>
              <w:pStyle w:val="2Arial10ptJustifiSuspendu15cmA"/>
              <w:bidi/>
              <w:spacing w:before="0" w:line="240" w:lineRule="auto"/>
              <w:ind w:left="1134" w:hanging="1134"/>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جدول المحتويات</w:t>
            </w:r>
          </w:p>
        </w:tc>
        <w:tc>
          <w:tcPr>
            <w:tcW w:w="510" w:type="pct"/>
          </w:tcPr>
          <w:p w14:paraId="2FF96DD6" w14:textId="77777777" w:rsidR="00C029ED" w:rsidRPr="007E5E6E" w:rsidRDefault="00C029ED" w:rsidP="000004CA">
            <w:pPr>
              <w:pStyle w:val="2Arial10ptJustifiSuspendu15cmA"/>
              <w:bidi/>
              <w:spacing w:before="0" w:line="240" w:lineRule="auto"/>
              <w:jc w:val="lowKashida"/>
              <w:rPr>
                <w:rFonts w:ascii="Times New Roman" w:hAnsi="Times New Roman"/>
                <w:b/>
                <w:color w:val="000000" w:themeColor="text1"/>
                <w:sz w:val="28"/>
                <w:szCs w:val="28"/>
                <w:rtl/>
              </w:rPr>
            </w:pPr>
            <w:r w:rsidRPr="007E5E6E">
              <w:rPr>
                <w:rFonts w:ascii="Times New Roman" w:hAnsi="Times New Roman" w:hint="cs"/>
                <w:b/>
                <w:color w:val="000000" w:themeColor="text1"/>
                <w:sz w:val="28"/>
                <w:szCs w:val="28"/>
                <w:rtl/>
              </w:rPr>
              <w:t>الصفحة</w:t>
            </w:r>
          </w:p>
        </w:tc>
      </w:tr>
      <w:tr w:rsidR="00C029ED" w:rsidRPr="007E5E6E" w14:paraId="25E2A15A" w14:textId="77777777" w:rsidTr="0065792B">
        <w:trPr>
          <w:tblHeader/>
        </w:trPr>
        <w:tc>
          <w:tcPr>
            <w:tcW w:w="4490" w:type="pct"/>
          </w:tcPr>
          <w:p w14:paraId="465E940E" w14:textId="77777777" w:rsidR="00C029ED" w:rsidRPr="007E5E6E" w:rsidRDefault="00C029ED" w:rsidP="000004CA">
            <w:pPr>
              <w:pStyle w:val="2Arial10ptJustifiSuspendu15cmA"/>
              <w:spacing w:before="0" w:line="240" w:lineRule="auto"/>
              <w:ind w:left="1134" w:hanging="1134"/>
              <w:jc w:val="lowKashida"/>
              <w:rPr>
                <w:rFonts w:ascii="Times New Roman" w:hAnsi="Times New Roman"/>
                <w:color w:val="000000" w:themeColor="text1"/>
                <w:sz w:val="24"/>
                <w:szCs w:val="28"/>
              </w:rPr>
            </w:pPr>
          </w:p>
        </w:tc>
        <w:tc>
          <w:tcPr>
            <w:tcW w:w="510" w:type="pct"/>
          </w:tcPr>
          <w:p w14:paraId="3562AF0F" w14:textId="77777777" w:rsidR="00C029ED" w:rsidRPr="007E5E6E" w:rsidRDefault="00C029ED" w:rsidP="000004CA">
            <w:pPr>
              <w:pStyle w:val="2Arial10ptJustifiSuspendu15cmA"/>
              <w:spacing w:before="0" w:line="240" w:lineRule="auto"/>
              <w:jc w:val="lowKashida"/>
              <w:rPr>
                <w:rFonts w:ascii="Times New Roman" w:hAnsi="Times New Roman"/>
                <w:color w:val="000000" w:themeColor="text1"/>
                <w:sz w:val="24"/>
                <w:szCs w:val="28"/>
              </w:rPr>
            </w:pPr>
          </w:p>
        </w:tc>
      </w:tr>
      <w:tr w:rsidR="005D70D4" w:rsidRPr="007E5E6E" w14:paraId="183A003C" w14:textId="77777777" w:rsidTr="0065792B">
        <w:tc>
          <w:tcPr>
            <w:tcW w:w="4490" w:type="pct"/>
          </w:tcPr>
          <w:p w14:paraId="0254B771" w14:textId="77777777" w:rsidR="005D70D4" w:rsidRPr="007E5E6E" w:rsidRDefault="005D70D4" w:rsidP="000004CA">
            <w:pPr>
              <w:pStyle w:val="2Arial10ptJustifiSuspendu15cmA"/>
              <w:bidi/>
              <w:spacing w:before="0" w:line="240" w:lineRule="auto"/>
              <w:ind w:left="1134" w:hanging="1134"/>
              <w:jc w:val="lowKashida"/>
              <w:rPr>
                <w:rFonts w:ascii="Times New Roman" w:hAnsi="Times New Roman"/>
                <w:b/>
                <w:bCs/>
                <w:color w:val="000000" w:themeColor="text1"/>
                <w:sz w:val="24"/>
                <w:szCs w:val="28"/>
                <w:rtl/>
              </w:rPr>
            </w:pPr>
            <w:r w:rsidRPr="007E5E6E">
              <w:rPr>
                <w:rFonts w:ascii="Times New Roman" w:hAnsi="Times New Roman" w:hint="cs"/>
                <w:b/>
                <w:bCs/>
                <w:color w:val="000000" w:themeColor="text1"/>
                <w:sz w:val="24"/>
                <w:szCs w:val="28"/>
                <w:rtl/>
              </w:rPr>
              <w:t>الديباجة</w:t>
            </w:r>
          </w:p>
          <w:p w14:paraId="070E10F1" w14:textId="77777777" w:rsidR="00A57BC3" w:rsidRPr="007E5E6E" w:rsidRDefault="00A57BC3" w:rsidP="000004CA">
            <w:pPr>
              <w:pStyle w:val="2Arial10ptJustifiSuspendu15cmA"/>
              <w:bidi/>
              <w:spacing w:before="0" w:line="240" w:lineRule="auto"/>
              <w:ind w:left="1134" w:hanging="1134"/>
              <w:jc w:val="lowKashida"/>
              <w:rPr>
                <w:rFonts w:ascii="Times New Roman" w:hAnsi="Times New Roman"/>
                <w:b/>
                <w:bCs/>
                <w:color w:val="000000" w:themeColor="text1"/>
                <w:sz w:val="24"/>
                <w:szCs w:val="24"/>
                <w:rtl/>
              </w:rPr>
            </w:pPr>
          </w:p>
        </w:tc>
        <w:tc>
          <w:tcPr>
            <w:tcW w:w="510" w:type="pct"/>
          </w:tcPr>
          <w:p w14:paraId="41ACAB72" w14:textId="77777777" w:rsidR="005D70D4" w:rsidRPr="007E5E6E" w:rsidRDefault="00B80985" w:rsidP="000004CA">
            <w:pPr>
              <w:pStyle w:val="2Arial10ptJustifiSuspendu15cmA"/>
              <w:bidi/>
              <w:spacing w:before="0" w:line="240" w:lineRule="auto"/>
              <w:jc w:val="lowKashida"/>
              <w:rPr>
                <w:rFonts w:ascii="Times New Roman" w:hAnsi="Times New Roman"/>
                <w:b/>
                <w:bCs/>
                <w:color w:val="000000" w:themeColor="text1"/>
                <w:sz w:val="24"/>
                <w:szCs w:val="28"/>
                <w:rtl/>
              </w:rPr>
            </w:pPr>
            <w:r w:rsidRPr="007E5E6E">
              <w:rPr>
                <w:rFonts w:ascii="Times New Roman" w:hAnsi="Times New Roman" w:hint="cs"/>
                <w:b/>
                <w:bCs/>
                <w:color w:val="000000" w:themeColor="text1"/>
                <w:sz w:val="24"/>
                <w:szCs w:val="28"/>
                <w:rtl/>
              </w:rPr>
              <w:t>5</w:t>
            </w:r>
          </w:p>
        </w:tc>
      </w:tr>
      <w:tr w:rsidR="005D70D4" w:rsidRPr="007E5E6E" w14:paraId="1382C339" w14:textId="77777777" w:rsidTr="0065792B">
        <w:tc>
          <w:tcPr>
            <w:tcW w:w="4490" w:type="pct"/>
          </w:tcPr>
          <w:p w14:paraId="0427C176" w14:textId="77777777" w:rsidR="00AA56BA" w:rsidRPr="007E5E6E" w:rsidRDefault="0017428F" w:rsidP="000004CA">
            <w:pPr>
              <w:pStyle w:val="2Arial10ptJustifiSuspendu15cmA"/>
              <w:tabs>
                <w:tab w:val="left" w:pos="993"/>
              </w:tabs>
              <w:bidi/>
              <w:spacing w:before="0" w:line="240" w:lineRule="auto"/>
              <w:ind w:left="0" w:firstLine="0"/>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w:t>
            </w:r>
            <w:r w:rsidR="00EE023B" w:rsidRPr="007E5E6E">
              <w:rPr>
                <w:rFonts w:ascii="Times New Roman" w:hAnsi="Times New Roman"/>
                <w:color w:val="000000" w:themeColor="text1"/>
                <w:sz w:val="24"/>
                <w:szCs w:val="28"/>
              </w:rPr>
              <w:tab/>
            </w:r>
            <w:r w:rsidRPr="007E5E6E">
              <w:rPr>
                <w:rFonts w:ascii="Times New Roman" w:hAnsi="Times New Roman" w:hint="cs"/>
                <w:color w:val="000000" w:themeColor="text1"/>
                <w:sz w:val="24"/>
                <w:szCs w:val="28"/>
                <w:rtl/>
              </w:rPr>
              <w:t>الغرض من الاتفاق</w:t>
            </w:r>
          </w:p>
        </w:tc>
        <w:tc>
          <w:tcPr>
            <w:tcW w:w="510" w:type="pct"/>
          </w:tcPr>
          <w:p w14:paraId="0435802C" w14:textId="77777777" w:rsidR="005D70D4" w:rsidRPr="007E5E6E" w:rsidRDefault="00B80985" w:rsidP="000004CA">
            <w:pPr>
              <w:pStyle w:val="2Arial10ptJustifiSuspendu15cmA"/>
              <w:bidi/>
              <w:spacing w:before="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5</w:t>
            </w:r>
          </w:p>
        </w:tc>
      </w:tr>
      <w:tr w:rsidR="00384885" w:rsidRPr="007E5E6E" w14:paraId="3626EE9A" w14:textId="77777777" w:rsidTr="0065792B">
        <w:tc>
          <w:tcPr>
            <w:tcW w:w="4490" w:type="pct"/>
          </w:tcPr>
          <w:p w14:paraId="1A880DC4" w14:textId="77777777" w:rsidR="00AA56BA" w:rsidRPr="007E5E6E" w:rsidRDefault="005D70D4" w:rsidP="000004CA">
            <w:pPr>
              <w:pStyle w:val="2Arial10ptJustifiSuspendu15cmA"/>
              <w:tabs>
                <w:tab w:val="left" w:pos="993"/>
              </w:tabs>
              <w:bidi/>
              <w:spacing w:before="220" w:line="240" w:lineRule="auto"/>
              <w:ind w:left="0" w:firstLine="0"/>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w:t>
            </w:r>
            <w:r w:rsidRPr="007E5E6E">
              <w:rPr>
                <w:rFonts w:ascii="Times New Roman" w:hAnsi="Times New Roman" w:hint="cs"/>
                <w:color w:val="000000" w:themeColor="text1"/>
                <w:sz w:val="24"/>
                <w:szCs w:val="28"/>
                <w:rtl/>
              </w:rPr>
              <w:tab/>
              <w:t>تعاريف</w:t>
            </w:r>
          </w:p>
        </w:tc>
        <w:tc>
          <w:tcPr>
            <w:tcW w:w="510" w:type="pct"/>
          </w:tcPr>
          <w:p w14:paraId="7084EA8C" w14:textId="77777777" w:rsidR="005D70D4" w:rsidRPr="007E5E6E" w:rsidRDefault="00B80985" w:rsidP="000004CA">
            <w:pPr>
              <w:pStyle w:val="2Arial10ptJustifiSuspendu15cmA"/>
              <w:tabs>
                <w:tab w:val="left" w:pos="1484"/>
              </w:tabs>
              <w:bidi/>
              <w:spacing w:before="220" w:line="240" w:lineRule="auto"/>
              <w:ind w:left="0" w:firstLine="0"/>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5</w:t>
            </w:r>
          </w:p>
        </w:tc>
      </w:tr>
      <w:tr w:rsidR="005D70D4" w:rsidRPr="007E5E6E" w14:paraId="0ED90990" w14:textId="77777777" w:rsidTr="0065792B">
        <w:tc>
          <w:tcPr>
            <w:tcW w:w="4490" w:type="pct"/>
          </w:tcPr>
          <w:p w14:paraId="0E9C5999" w14:textId="77777777" w:rsidR="00AA56BA" w:rsidRPr="007E5E6E" w:rsidRDefault="00AA56BA" w:rsidP="000004CA">
            <w:pPr>
              <w:pStyle w:val="2Arial10ptJustifiSuspendu15cmA"/>
              <w:bidi/>
              <w:spacing w:before="220" w:line="240" w:lineRule="auto"/>
              <w:ind w:left="993" w:hanging="993"/>
              <w:jc w:val="lowKashida"/>
              <w:rPr>
                <w:rFonts w:ascii="Times New Roman" w:hAnsi="Times New Roman"/>
                <w:color w:val="000000" w:themeColor="text1"/>
                <w:sz w:val="24"/>
                <w:szCs w:val="24"/>
                <w:rtl/>
              </w:rPr>
            </w:pPr>
            <w:r w:rsidRPr="007E5E6E">
              <w:rPr>
                <w:rFonts w:ascii="Times New Roman" w:hAnsi="Times New Roman" w:hint="cs"/>
                <w:color w:val="000000" w:themeColor="text1"/>
                <w:sz w:val="24"/>
                <w:szCs w:val="28"/>
                <w:rtl/>
              </w:rPr>
              <w:t>المادة 3-</w:t>
            </w:r>
            <w:r w:rsidRPr="007E5E6E">
              <w:rPr>
                <w:rFonts w:ascii="Times New Roman" w:hAnsi="Times New Roman" w:hint="cs"/>
                <w:color w:val="000000" w:themeColor="text1"/>
                <w:sz w:val="24"/>
                <w:szCs w:val="28"/>
                <w:rtl/>
              </w:rPr>
              <w:tab/>
              <w:t>الاتفاقات الثنائية</w:t>
            </w:r>
            <w:r w:rsidR="00E80A3E" w:rsidRPr="007E5E6E">
              <w:rPr>
                <w:rFonts w:ascii="Times New Roman" w:hAnsi="Times New Roman" w:hint="cs"/>
                <w:color w:val="000000" w:themeColor="text1"/>
                <w:sz w:val="24"/>
                <w:szCs w:val="24"/>
                <w:rtl/>
              </w:rPr>
              <w:t xml:space="preserve"> </w:t>
            </w:r>
            <w:r w:rsidR="00E80A3E" w:rsidRPr="007E5E6E">
              <w:rPr>
                <w:rFonts w:ascii="Times New Roman" w:hAnsi="Times New Roman" w:hint="cs"/>
                <w:color w:val="000000" w:themeColor="text1"/>
                <w:sz w:val="28"/>
                <w:szCs w:val="28"/>
                <w:rtl/>
              </w:rPr>
              <w:t>الإضافية</w:t>
            </w:r>
          </w:p>
        </w:tc>
        <w:tc>
          <w:tcPr>
            <w:tcW w:w="510" w:type="pct"/>
          </w:tcPr>
          <w:p w14:paraId="1F25F948" w14:textId="77777777" w:rsidR="005D70D4"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6</w:t>
            </w:r>
          </w:p>
        </w:tc>
      </w:tr>
      <w:tr w:rsidR="00B93AAB" w:rsidRPr="007E5E6E" w14:paraId="22B666D0" w14:textId="77777777" w:rsidTr="0065792B">
        <w:tc>
          <w:tcPr>
            <w:tcW w:w="4490" w:type="pct"/>
          </w:tcPr>
          <w:p w14:paraId="37509AF3"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4-</w:t>
            </w:r>
            <w:r w:rsidRPr="007E5E6E">
              <w:rPr>
                <w:rFonts w:ascii="Times New Roman" w:hAnsi="Times New Roman" w:hint="cs"/>
                <w:color w:val="000000" w:themeColor="text1"/>
                <w:sz w:val="24"/>
                <w:szCs w:val="28"/>
                <w:rtl/>
              </w:rPr>
              <w:tab/>
              <w:t>شروط الأهلية</w:t>
            </w:r>
          </w:p>
        </w:tc>
        <w:tc>
          <w:tcPr>
            <w:tcW w:w="510" w:type="pct"/>
          </w:tcPr>
          <w:p w14:paraId="2A553A9D"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6</w:t>
            </w:r>
          </w:p>
        </w:tc>
      </w:tr>
      <w:tr w:rsidR="00B93AAB" w:rsidRPr="007E5E6E" w14:paraId="291E0955" w14:textId="77777777" w:rsidTr="0065792B">
        <w:tc>
          <w:tcPr>
            <w:tcW w:w="4490" w:type="pct"/>
          </w:tcPr>
          <w:p w14:paraId="4A9301DE"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5-</w:t>
            </w:r>
            <w:r w:rsidRPr="007E5E6E">
              <w:rPr>
                <w:rFonts w:ascii="Times New Roman" w:hAnsi="Times New Roman" w:hint="cs"/>
                <w:color w:val="000000" w:themeColor="text1"/>
                <w:sz w:val="24"/>
                <w:szCs w:val="28"/>
                <w:rtl/>
              </w:rPr>
              <w:tab/>
              <w:t>فتح باب المبادلات</w:t>
            </w:r>
          </w:p>
        </w:tc>
        <w:tc>
          <w:tcPr>
            <w:tcW w:w="510" w:type="pct"/>
          </w:tcPr>
          <w:p w14:paraId="04BB865B" w14:textId="77777777" w:rsidR="00B93AAB" w:rsidRPr="007E5E6E" w:rsidRDefault="003523DB"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7</w:t>
            </w:r>
          </w:p>
        </w:tc>
      </w:tr>
      <w:tr w:rsidR="00B93AAB" w:rsidRPr="007E5E6E" w14:paraId="134D6742" w14:textId="77777777" w:rsidTr="0065792B">
        <w:tc>
          <w:tcPr>
            <w:tcW w:w="4490" w:type="pct"/>
          </w:tcPr>
          <w:p w14:paraId="0058C52B"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6-</w:t>
            </w:r>
            <w:r w:rsidRPr="007E5E6E">
              <w:rPr>
                <w:rFonts w:ascii="Times New Roman" w:hAnsi="Times New Roman" w:hint="cs"/>
                <w:color w:val="000000" w:themeColor="text1"/>
                <w:sz w:val="24"/>
                <w:szCs w:val="28"/>
                <w:rtl/>
              </w:rPr>
              <w:tab/>
              <w:t>المجموعة الإلكترونية لخدمات الدفع البريدية</w:t>
            </w:r>
          </w:p>
        </w:tc>
        <w:tc>
          <w:tcPr>
            <w:tcW w:w="510" w:type="pct"/>
          </w:tcPr>
          <w:p w14:paraId="6890BA71"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7</w:t>
            </w:r>
          </w:p>
        </w:tc>
      </w:tr>
      <w:tr w:rsidR="00B93AAB" w:rsidRPr="007E5E6E" w14:paraId="149D3E85" w14:textId="77777777" w:rsidTr="0065792B">
        <w:tc>
          <w:tcPr>
            <w:tcW w:w="4490" w:type="pct"/>
          </w:tcPr>
          <w:p w14:paraId="1B7F078D" w14:textId="77777777" w:rsidR="00AA56BA" w:rsidRPr="007E5E6E" w:rsidRDefault="00A57BC3"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7-</w:t>
            </w:r>
            <w:r w:rsidRPr="007E5E6E">
              <w:rPr>
                <w:rFonts w:ascii="Times New Roman" w:hAnsi="Times New Roman" w:hint="cs"/>
                <w:color w:val="000000" w:themeColor="text1"/>
                <w:sz w:val="24"/>
                <w:szCs w:val="28"/>
                <w:rtl/>
              </w:rPr>
              <w:tab/>
              <w:t>عملات الإصدار والدفع</w:t>
            </w:r>
          </w:p>
        </w:tc>
        <w:tc>
          <w:tcPr>
            <w:tcW w:w="510" w:type="pct"/>
          </w:tcPr>
          <w:p w14:paraId="73516504"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7</w:t>
            </w:r>
          </w:p>
        </w:tc>
      </w:tr>
      <w:tr w:rsidR="00B93AAB" w:rsidRPr="007E5E6E" w14:paraId="600699EC" w14:textId="77777777" w:rsidTr="0065792B">
        <w:tc>
          <w:tcPr>
            <w:tcW w:w="4490" w:type="pct"/>
          </w:tcPr>
          <w:p w14:paraId="6F7435BA" w14:textId="77777777" w:rsidR="00AA56BA" w:rsidRPr="007E5E6E" w:rsidRDefault="00AA56BA"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8-</w:t>
            </w:r>
            <w:r w:rsidRPr="007E5E6E">
              <w:rPr>
                <w:rFonts w:ascii="Times New Roman" w:hAnsi="Times New Roman" w:hint="cs"/>
                <w:color w:val="000000" w:themeColor="text1"/>
                <w:sz w:val="24"/>
                <w:szCs w:val="28"/>
                <w:rtl/>
              </w:rPr>
              <w:tab/>
              <w:t>المعرّ</w:t>
            </w:r>
            <w:r w:rsidR="003523DB"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ف</w:t>
            </w:r>
          </w:p>
        </w:tc>
        <w:tc>
          <w:tcPr>
            <w:tcW w:w="510" w:type="pct"/>
          </w:tcPr>
          <w:p w14:paraId="583E105D" w14:textId="77777777" w:rsidR="00B93AAB" w:rsidRPr="007E5E6E" w:rsidRDefault="00B80985" w:rsidP="000004CA">
            <w:pPr>
              <w:pStyle w:val="2Arial10ptJustifiSuspendu15cmA"/>
              <w:tabs>
                <w:tab w:val="left" w:pos="465"/>
              </w:tabs>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7</w:t>
            </w:r>
          </w:p>
        </w:tc>
      </w:tr>
      <w:tr w:rsidR="00B93AAB" w:rsidRPr="007E5E6E" w14:paraId="0A647C9D" w14:textId="77777777" w:rsidTr="0065792B">
        <w:tc>
          <w:tcPr>
            <w:tcW w:w="4490" w:type="pct"/>
          </w:tcPr>
          <w:p w14:paraId="784BE047" w14:textId="77777777" w:rsidR="00AA56BA" w:rsidRPr="007E5E6E" w:rsidRDefault="0017428F" w:rsidP="000004CA">
            <w:pPr>
              <w:pStyle w:val="2Arial10ptJustifiSuspendu15cmA"/>
              <w:tabs>
                <w:tab w:val="left" w:pos="567"/>
                <w:tab w:val="left" w:pos="1134"/>
                <w:tab w:val="left" w:pos="1701"/>
                <w:tab w:val="left" w:pos="2268"/>
                <w:tab w:val="left" w:pos="2835"/>
                <w:tab w:val="left" w:pos="3402"/>
                <w:tab w:val="center" w:pos="4392"/>
              </w:tabs>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9-</w:t>
            </w:r>
            <w:r w:rsidRPr="007E5E6E">
              <w:rPr>
                <w:rFonts w:ascii="Times New Roman" w:hAnsi="Times New Roman" w:hint="cs"/>
                <w:color w:val="000000" w:themeColor="text1"/>
                <w:sz w:val="24"/>
                <w:szCs w:val="28"/>
                <w:rtl/>
              </w:rPr>
              <w:tab/>
              <w:t>ا</w:t>
            </w:r>
            <w:r w:rsidR="00A57BC3" w:rsidRPr="007E5E6E">
              <w:rPr>
                <w:rFonts w:ascii="Times New Roman" w:hAnsi="Times New Roman" w:hint="cs"/>
                <w:color w:val="000000" w:themeColor="text1"/>
                <w:sz w:val="24"/>
                <w:szCs w:val="28"/>
                <w:rtl/>
              </w:rPr>
              <w:t>لالتزام بالتعريف بهوّ</w:t>
            </w:r>
            <w:r w:rsidR="000B34CC" w:rsidRPr="007E5E6E">
              <w:rPr>
                <w:rFonts w:ascii="Times New Roman" w:hAnsi="Times New Roman" w:hint="cs"/>
                <w:color w:val="000000" w:themeColor="text1"/>
                <w:sz w:val="24"/>
                <w:szCs w:val="28"/>
                <w:rtl/>
              </w:rPr>
              <w:t>ِ</w:t>
            </w:r>
            <w:r w:rsidR="00A57BC3" w:rsidRPr="007E5E6E">
              <w:rPr>
                <w:rFonts w:ascii="Times New Roman" w:hAnsi="Times New Roman" w:hint="cs"/>
                <w:color w:val="000000" w:themeColor="text1"/>
                <w:sz w:val="24"/>
                <w:szCs w:val="28"/>
                <w:rtl/>
              </w:rPr>
              <w:t>ية المرسِل</w:t>
            </w:r>
          </w:p>
        </w:tc>
        <w:tc>
          <w:tcPr>
            <w:tcW w:w="510" w:type="pct"/>
          </w:tcPr>
          <w:p w14:paraId="11E7F311"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8</w:t>
            </w:r>
          </w:p>
        </w:tc>
      </w:tr>
      <w:tr w:rsidR="00B93AAB" w:rsidRPr="007E5E6E" w14:paraId="290959B1" w14:textId="77777777" w:rsidTr="0065792B">
        <w:tc>
          <w:tcPr>
            <w:tcW w:w="4490" w:type="pct"/>
          </w:tcPr>
          <w:p w14:paraId="4C0D57AB" w14:textId="77777777" w:rsidR="00AA56BA" w:rsidRPr="007E5E6E" w:rsidRDefault="00A57BC3"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10-</w:t>
            </w:r>
            <w:r w:rsidRPr="007E5E6E">
              <w:rPr>
                <w:rFonts w:ascii="Times New Roman" w:hAnsi="Times New Roman" w:hint="cs"/>
                <w:color w:val="000000" w:themeColor="text1"/>
                <w:sz w:val="24"/>
                <w:szCs w:val="28"/>
                <w:rtl/>
              </w:rPr>
              <w:tab/>
              <w:t>الرمز السري</w:t>
            </w:r>
          </w:p>
        </w:tc>
        <w:tc>
          <w:tcPr>
            <w:tcW w:w="510" w:type="pct"/>
          </w:tcPr>
          <w:p w14:paraId="36E923A6"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8</w:t>
            </w:r>
          </w:p>
        </w:tc>
      </w:tr>
      <w:tr w:rsidR="00B93AAB" w:rsidRPr="007E5E6E" w14:paraId="78F249DB" w14:textId="77777777" w:rsidTr="0065792B">
        <w:tc>
          <w:tcPr>
            <w:tcW w:w="4490" w:type="pct"/>
          </w:tcPr>
          <w:p w14:paraId="66C2B297"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11-</w:t>
            </w:r>
            <w:r w:rsidRPr="007E5E6E">
              <w:rPr>
                <w:rFonts w:ascii="Times New Roman" w:hAnsi="Times New Roman" w:hint="cs"/>
                <w:color w:val="000000" w:themeColor="text1"/>
                <w:sz w:val="24"/>
                <w:szCs w:val="28"/>
                <w:rtl/>
              </w:rPr>
              <w:tab/>
              <w:t>ا</w:t>
            </w:r>
            <w:r w:rsidR="00A57BC3" w:rsidRPr="007E5E6E">
              <w:rPr>
                <w:rFonts w:ascii="Times New Roman" w:hAnsi="Times New Roman" w:hint="cs"/>
                <w:color w:val="000000" w:themeColor="text1"/>
                <w:sz w:val="24"/>
                <w:szCs w:val="28"/>
                <w:rtl/>
              </w:rPr>
              <w:t>لأحرف المستخدمة في نقل البيانات</w:t>
            </w:r>
          </w:p>
        </w:tc>
        <w:tc>
          <w:tcPr>
            <w:tcW w:w="510" w:type="pct"/>
          </w:tcPr>
          <w:p w14:paraId="564A3C25"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8</w:t>
            </w:r>
          </w:p>
        </w:tc>
      </w:tr>
      <w:tr w:rsidR="00B93AAB" w:rsidRPr="007E5E6E" w14:paraId="218CF442" w14:textId="77777777" w:rsidTr="0065792B">
        <w:tc>
          <w:tcPr>
            <w:tcW w:w="4490" w:type="pct"/>
          </w:tcPr>
          <w:p w14:paraId="02083E6A"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12-</w:t>
            </w:r>
            <w:r w:rsidRPr="007E5E6E">
              <w:rPr>
                <w:rFonts w:ascii="Times New Roman" w:hAnsi="Times New Roman" w:hint="cs"/>
                <w:color w:val="000000" w:themeColor="text1"/>
                <w:sz w:val="24"/>
                <w:szCs w:val="28"/>
                <w:rtl/>
              </w:rPr>
              <w:tab/>
              <w:t>الأجور</w:t>
            </w:r>
          </w:p>
        </w:tc>
        <w:tc>
          <w:tcPr>
            <w:tcW w:w="510" w:type="pct"/>
          </w:tcPr>
          <w:p w14:paraId="114F12B2"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8</w:t>
            </w:r>
          </w:p>
        </w:tc>
      </w:tr>
      <w:tr w:rsidR="00B93AAB" w:rsidRPr="007E5E6E" w14:paraId="3C35361C" w14:textId="77777777" w:rsidTr="0065792B">
        <w:tc>
          <w:tcPr>
            <w:tcW w:w="4490" w:type="pct"/>
          </w:tcPr>
          <w:p w14:paraId="37835E4B"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13-</w:t>
            </w:r>
            <w:r w:rsidRPr="007E5E6E">
              <w:rPr>
                <w:rFonts w:ascii="Times New Roman" w:hAnsi="Times New Roman" w:hint="cs"/>
                <w:color w:val="000000" w:themeColor="text1"/>
                <w:sz w:val="24"/>
                <w:szCs w:val="28"/>
                <w:rtl/>
              </w:rPr>
              <w:tab/>
              <w:t>وتيرة الحسابات</w:t>
            </w:r>
          </w:p>
        </w:tc>
        <w:tc>
          <w:tcPr>
            <w:tcW w:w="510" w:type="pct"/>
          </w:tcPr>
          <w:p w14:paraId="45C546AD"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8</w:t>
            </w:r>
          </w:p>
        </w:tc>
      </w:tr>
      <w:tr w:rsidR="00B93AAB" w:rsidRPr="007E5E6E" w14:paraId="001AB6E5" w14:textId="77777777" w:rsidTr="0065792B">
        <w:tc>
          <w:tcPr>
            <w:tcW w:w="4490" w:type="pct"/>
          </w:tcPr>
          <w:p w14:paraId="6069B327"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14-</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6"/>
                <w:sz w:val="24"/>
                <w:szCs w:val="28"/>
                <w:rtl/>
              </w:rPr>
              <w:t>عملات تسوية المبالغ المقابلة للأموال التي يحوِّلها المستخدمون والأجور التي يدفعها الأطراف فيما بينهم</w:t>
            </w:r>
          </w:p>
        </w:tc>
        <w:tc>
          <w:tcPr>
            <w:tcW w:w="510" w:type="pct"/>
          </w:tcPr>
          <w:p w14:paraId="520AB6FC"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9</w:t>
            </w:r>
          </w:p>
        </w:tc>
      </w:tr>
      <w:tr w:rsidR="00B93AAB" w:rsidRPr="007E5E6E" w14:paraId="09CE7EC2" w14:textId="77777777" w:rsidTr="0065792B">
        <w:tc>
          <w:tcPr>
            <w:tcW w:w="4490" w:type="pct"/>
          </w:tcPr>
          <w:p w14:paraId="1BE71E66" w14:textId="77777777" w:rsidR="00AA56BA" w:rsidRPr="007E5E6E" w:rsidRDefault="0017428F" w:rsidP="000004CA">
            <w:pPr>
              <w:tabs>
                <w:tab w:val="left" w:pos="540"/>
              </w:tabs>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15-</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4"/>
                <w:sz w:val="24"/>
                <w:szCs w:val="28"/>
                <w:rtl/>
              </w:rPr>
              <w:t>تسوية المبالغ المقابلة للأموال التي يحوِّلها المستخدمون والأجور</w:t>
            </w:r>
            <w:r w:rsidR="00A57BC3" w:rsidRPr="007E5E6E">
              <w:rPr>
                <w:rFonts w:ascii="Times New Roman" w:hAnsi="Times New Roman" w:hint="cs"/>
                <w:color w:val="000000" w:themeColor="text1"/>
                <w:spacing w:val="-4"/>
                <w:sz w:val="24"/>
                <w:szCs w:val="28"/>
                <w:rtl/>
              </w:rPr>
              <w:t xml:space="preserve"> التي يدفعها الأطراف فيما بينهم</w:t>
            </w:r>
          </w:p>
        </w:tc>
        <w:tc>
          <w:tcPr>
            <w:tcW w:w="510" w:type="pct"/>
          </w:tcPr>
          <w:p w14:paraId="0C85F32B"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9</w:t>
            </w:r>
          </w:p>
        </w:tc>
      </w:tr>
      <w:tr w:rsidR="00B93AAB" w:rsidRPr="007E5E6E" w14:paraId="457DE294" w14:textId="77777777" w:rsidTr="0065792B">
        <w:tc>
          <w:tcPr>
            <w:tcW w:w="4490" w:type="pct"/>
          </w:tcPr>
          <w:p w14:paraId="51E18C8D" w14:textId="77777777" w:rsidR="00AA56BA"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16-</w:t>
            </w:r>
            <w:r w:rsidRPr="007E5E6E">
              <w:rPr>
                <w:rFonts w:ascii="Times New Roman" w:hAnsi="Times New Roman" w:hint="cs"/>
                <w:color w:val="000000" w:themeColor="text1"/>
                <w:sz w:val="24"/>
                <w:szCs w:val="28"/>
                <w:rtl/>
              </w:rPr>
              <w:tab/>
              <w:t>الأقساط</w:t>
            </w:r>
          </w:p>
        </w:tc>
        <w:tc>
          <w:tcPr>
            <w:tcW w:w="510" w:type="pct"/>
          </w:tcPr>
          <w:p w14:paraId="54D9E047"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9</w:t>
            </w:r>
          </w:p>
        </w:tc>
      </w:tr>
      <w:tr w:rsidR="00B93AAB" w:rsidRPr="007E5E6E" w14:paraId="24FBCD26" w14:textId="77777777" w:rsidTr="0065792B">
        <w:tc>
          <w:tcPr>
            <w:tcW w:w="4490" w:type="pct"/>
          </w:tcPr>
          <w:p w14:paraId="096A18FE" w14:textId="77777777" w:rsidR="00AA56BA" w:rsidRPr="007E5E6E" w:rsidRDefault="00B93AAB"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17-</w:t>
            </w:r>
            <w:r w:rsidRPr="007E5E6E">
              <w:rPr>
                <w:rFonts w:ascii="Times New Roman" w:hAnsi="Times New Roman" w:hint="cs"/>
                <w:color w:val="000000" w:themeColor="text1"/>
                <w:sz w:val="24"/>
                <w:szCs w:val="28"/>
                <w:rtl/>
              </w:rPr>
              <w:tab/>
              <w:t>نوعية الخدمة</w:t>
            </w:r>
          </w:p>
        </w:tc>
        <w:tc>
          <w:tcPr>
            <w:tcW w:w="510" w:type="pct"/>
          </w:tcPr>
          <w:p w14:paraId="464D77DA"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9</w:t>
            </w:r>
          </w:p>
        </w:tc>
      </w:tr>
      <w:tr w:rsidR="00B93AAB" w:rsidRPr="007E5E6E" w14:paraId="31B4D743" w14:textId="77777777" w:rsidTr="0065792B">
        <w:tc>
          <w:tcPr>
            <w:tcW w:w="4490" w:type="pct"/>
          </w:tcPr>
          <w:p w14:paraId="6AF9F44F" w14:textId="77777777" w:rsidR="00344784"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w:t>
            </w:r>
            <w:r w:rsidR="00A57BC3" w:rsidRPr="007E5E6E">
              <w:rPr>
                <w:rFonts w:ascii="Times New Roman" w:hAnsi="Times New Roman" w:hint="cs"/>
                <w:color w:val="000000" w:themeColor="text1"/>
                <w:sz w:val="24"/>
                <w:szCs w:val="28"/>
                <w:rtl/>
              </w:rPr>
              <w:t>مادة 18-</w:t>
            </w:r>
            <w:r w:rsidR="00A57BC3" w:rsidRPr="007E5E6E">
              <w:rPr>
                <w:rFonts w:ascii="Times New Roman" w:hAnsi="Times New Roman" w:hint="cs"/>
                <w:color w:val="000000" w:themeColor="text1"/>
                <w:sz w:val="24"/>
                <w:szCs w:val="28"/>
                <w:rtl/>
              </w:rPr>
              <w:tab/>
              <w:t>الاستعلامات والمطالبات</w:t>
            </w:r>
          </w:p>
        </w:tc>
        <w:tc>
          <w:tcPr>
            <w:tcW w:w="510" w:type="pct"/>
          </w:tcPr>
          <w:p w14:paraId="121E5BCF"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9</w:t>
            </w:r>
          </w:p>
        </w:tc>
      </w:tr>
      <w:tr w:rsidR="00B93AAB" w:rsidRPr="007E5E6E" w14:paraId="684C7428" w14:textId="77777777" w:rsidTr="0065792B">
        <w:tc>
          <w:tcPr>
            <w:tcW w:w="4490" w:type="pct"/>
          </w:tcPr>
          <w:p w14:paraId="01B2EEA0" w14:textId="77777777" w:rsidR="00B93AAB"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19-</w:t>
            </w:r>
            <w:r w:rsidRPr="007E5E6E">
              <w:rPr>
                <w:rFonts w:ascii="Times New Roman" w:hAnsi="Times New Roman" w:hint="cs"/>
                <w:color w:val="000000" w:themeColor="text1"/>
                <w:sz w:val="24"/>
                <w:szCs w:val="28"/>
                <w:rtl/>
              </w:rPr>
              <w:tab/>
              <w:t>العلامة التجارية الجماعية</w:t>
            </w:r>
          </w:p>
        </w:tc>
        <w:tc>
          <w:tcPr>
            <w:tcW w:w="510" w:type="pct"/>
          </w:tcPr>
          <w:p w14:paraId="487915F7"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10</w:t>
            </w:r>
          </w:p>
        </w:tc>
      </w:tr>
      <w:tr w:rsidR="00B93AAB" w:rsidRPr="007E5E6E" w14:paraId="40E534B3" w14:textId="77777777" w:rsidTr="0065792B">
        <w:tc>
          <w:tcPr>
            <w:tcW w:w="4490" w:type="pct"/>
          </w:tcPr>
          <w:p w14:paraId="581101B0" w14:textId="77777777" w:rsidR="00344784" w:rsidRPr="007E5E6E" w:rsidRDefault="00A57BC3"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20-</w:t>
            </w:r>
            <w:r w:rsidRPr="007E5E6E">
              <w:rPr>
                <w:rFonts w:ascii="Times New Roman" w:hAnsi="Times New Roman" w:hint="cs"/>
                <w:color w:val="000000" w:themeColor="text1"/>
                <w:sz w:val="24"/>
                <w:szCs w:val="28"/>
                <w:rtl/>
              </w:rPr>
              <w:tab/>
              <w:t>الإعلان والترويج</w:t>
            </w:r>
          </w:p>
        </w:tc>
        <w:tc>
          <w:tcPr>
            <w:tcW w:w="510" w:type="pct"/>
          </w:tcPr>
          <w:p w14:paraId="1F7AB101"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10</w:t>
            </w:r>
          </w:p>
        </w:tc>
      </w:tr>
      <w:tr w:rsidR="00B93AAB" w:rsidRPr="007E5E6E" w14:paraId="1A59EB50" w14:textId="77777777" w:rsidTr="0065792B">
        <w:tc>
          <w:tcPr>
            <w:tcW w:w="4490" w:type="pct"/>
          </w:tcPr>
          <w:p w14:paraId="34239FDA" w14:textId="77777777" w:rsidR="00344784" w:rsidRPr="007E5E6E" w:rsidRDefault="0017428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21-</w:t>
            </w:r>
            <w:r w:rsidRPr="007E5E6E">
              <w:rPr>
                <w:rFonts w:ascii="Times New Roman" w:hAnsi="Times New Roman" w:hint="cs"/>
                <w:color w:val="000000" w:themeColor="text1"/>
                <w:sz w:val="24"/>
                <w:szCs w:val="28"/>
                <w:rtl/>
              </w:rPr>
              <w:tab/>
              <w:t>برنامج وإجراءات مكافحة غسل الأموال وتمويل الإرهاب</w:t>
            </w:r>
            <w:r w:rsidR="007D1D0F" w:rsidRPr="007E5E6E">
              <w:rPr>
                <w:rFonts w:ascii="Times New Roman" w:hAnsi="Times New Roman" w:hint="cs"/>
                <w:color w:val="000000" w:themeColor="text1"/>
                <w:sz w:val="24"/>
                <w:szCs w:val="28"/>
                <w:rtl/>
              </w:rPr>
              <w:t xml:space="preserve"> </w:t>
            </w:r>
            <w:r w:rsidR="00344784" w:rsidRPr="007E5E6E">
              <w:rPr>
                <w:rFonts w:ascii="Times New Roman" w:hAnsi="Times New Roman" w:hint="cs"/>
                <w:color w:val="000000" w:themeColor="text1"/>
                <w:sz w:val="24"/>
                <w:szCs w:val="28"/>
                <w:rtl/>
              </w:rPr>
              <w:t>والجرائم المالية</w:t>
            </w:r>
          </w:p>
        </w:tc>
        <w:tc>
          <w:tcPr>
            <w:tcW w:w="510" w:type="pct"/>
          </w:tcPr>
          <w:p w14:paraId="55B84C74"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10</w:t>
            </w:r>
          </w:p>
        </w:tc>
      </w:tr>
      <w:tr w:rsidR="00B93AAB" w:rsidRPr="007E5E6E" w14:paraId="25745FD1" w14:textId="77777777" w:rsidTr="0065792B">
        <w:tc>
          <w:tcPr>
            <w:tcW w:w="4490" w:type="pct"/>
          </w:tcPr>
          <w:p w14:paraId="06A5287E" w14:textId="77777777" w:rsidR="00344784" w:rsidRPr="007E5E6E" w:rsidRDefault="00A57BC3"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22-</w:t>
            </w:r>
            <w:r w:rsidRPr="007E5E6E">
              <w:rPr>
                <w:rFonts w:ascii="Times New Roman" w:hAnsi="Times New Roman" w:hint="cs"/>
                <w:color w:val="000000" w:themeColor="text1"/>
                <w:sz w:val="24"/>
                <w:szCs w:val="28"/>
                <w:rtl/>
              </w:rPr>
              <w:tab/>
              <w:t>مسؤولية الأطراف</w:t>
            </w:r>
          </w:p>
        </w:tc>
        <w:tc>
          <w:tcPr>
            <w:tcW w:w="510" w:type="pct"/>
          </w:tcPr>
          <w:p w14:paraId="090F27BE"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10</w:t>
            </w:r>
          </w:p>
        </w:tc>
      </w:tr>
      <w:tr w:rsidR="00344784" w:rsidRPr="007E5E6E" w14:paraId="0265B79C" w14:textId="77777777" w:rsidTr="0065792B">
        <w:tc>
          <w:tcPr>
            <w:tcW w:w="4490" w:type="pct"/>
          </w:tcPr>
          <w:p w14:paraId="7C8CACD0" w14:textId="77777777" w:rsidR="00344784" w:rsidRPr="007E5E6E" w:rsidRDefault="00344784" w:rsidP="000004CA">
            <w:pPr>
              <w:pStyle w:val="2Arial10ptJustifiSuspendu15cmA"/>
              <w:bidi/>
              <w:spacing w:before="0" w:after="200" w:line="240" w:lineRule="auto"/>
              <w:ind w:left="993" w:hanging="993"/>
              <w:jc w:val="lowKashida"/>
              <w:rPr>
                <w:rFonts w:ascii="Times New Roman" w:hAnsi="Times New Roman"/>
                <w:b/>
                <w:bCs/>
                <w:color w:val="000000" w:themeColor="text1"/>
                <w:sz w:val="24"/>
                <w:szCs w:val="28"/>
                <w:rtl/>
              </w:rPr>
            </w:pPr>
            <w:r w:rsidRPr="007E5E6E">
              <w:rPr>
                <w:rFonts w:ascii="Times New Roman" w:hAnsi="Times New Roman" w:hint="cs"/>
                <w:b/>
                <w:bCs/>
                <w:color w:val="000000" w:themeColor="text1"/>
                <w:sz w:val="24"/>
                <w:szCs w:val="28"/>
                <w:rtl/>
              </w:rPr>
              <w:t>جدول المحتويات (</w:t>
            </w:r>
            <w:r w:rsidR="000B34CC" w:rsidRPr="007E5E6E">
              <w:rPr>
                <w:rFonts w:ascii="Times New Roman" w:hAnsi="Times New Roman" w:hint="cs"/>
                <w:b/>
                <w:bCs/>
                <w:color w:val="000000" w:themeColor="text1"/>
                <w:sz w:val="24"/>
                <w:szCs w:val="28"/>
                <w:rtl/>
              </w:rPr>
              <w:t>تابع.</w:t>
            </w:r>
            <w:r w:rsidRPr="007E5E6E">
              <w:rPr>
                <w:rFonts w:ascii="Times New Roman" w:hAnsi="Times New Roman" w:hint="cs"/>
                <w:b/>
                <w:bCs/>
                <w:color w:val="000000" w:themeColor="text1"/>
                <w:sz w:val="24"/>
                <w:szCs w:val="28"/>
                <w:rtl/>
              </w:rPr>
              <w:t>)</w:t>
            </w:r>
          </w:p>
        </w:tc>
        <w:tc>
          <w:tcPr>
            <w:tcW w:w="510" w:type="pct"/>
          </w:tcPr>
          <w:p w14:paraId="3BCEAA3D" w14:textId="77777777" w:rsidR="00344784" w:rsidRPr="007E5E6E" w:rsidRDefault="00344784" w:rsidP="000004CA">
            <w:pPr>
              <w:pStyle w:val="2Arial10ptJustifiSuspendu15cmA"/>
              <w:bidi/>
              <w:spacing w:before="0" w:after="20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الصفحة</w:t>
            </w:r>
          </w:p>
        </w:tc>
      </w:tr>
      <w:tr w:rsidR="00B93AAB" w:rsidRPr="007E5E6E" w14:paraId="2EC6FBE5" w14:textId="77777777" w:rsidTr="0065792B">
        <w:tc>
          <w:tcPr>
            <w:tcW w:w="4490" w:type="pct"/>
          </w:tcPr>
          <w:p w14:paraId="1341A029" w14:textId="77777777" w:rsidR="00344784" w:rsidRPr="007E5E6E" w:rsidRDefault="00A57BC3" w:rsidP="000004CA">
            <w:pPr>
              <w:pStyle w:val="2Arial10ptJustifiSuspendu15cmA"/>
              <w:bidi/>
              <w:spacing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23-</w:t>
            </w:r>
            <w:r w:rsidRPr="007E5E6E">
              <w:rPr>
                <w:rFonts w:ascii="Times New Roman" w:hAnsi="Times New Roman" w:hint="cs"/>
                <w:color w:val="000000" w:themeColor="text1"/>
                <w:sz w:val="24"/>
                <w:szCs w:val="28"/>
                <w:rtl/>
              </w:rPr>
              <w:tab/>
              <w:t>وقف الخدمات وإعادتها</w:t>
            </w:r>
          </w:p>
        </w:tc>
        <w:tc>
          <w:tcPr>
            <w:tcW w:w="510" w:type="pct"/>
          </w:tcPr>
          <w:p w14:paraId="57A9F91F" w14:textId="77777777" w:rsidR="00B93AAB" w:rsidRPr="007E5E6E" w:rsidRDefault="00B80985" w:rsidP="000004CA">
            <w:pPr>
              <w:pStyle w:val="2Arial10ptJustifiSuspendu15cmA"/>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p>
        </w:tc>
      </w:tr>
      <w:tr w:rsidR="00B93AAB" w:rsidRPr="007E5E6E" w14:paraId="6F32E531" w14:textId="77777777" w:rsidTr="0065792B">
        <w:tc>
          <w:tcPr>
            <w:tcW w:w="4490" w:type="pct"/>
          </w:tcPr>
          <w:p w14:paraId="22BA4DAB" w14:textId="77777777" w:rsidR="00344784" w:rsidRPr="007E5E6E" w:rsidRDefault="00B93AAB"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24-</w:t>
            </w:r>
            <w:r w:rsidRPr="007E5E6E">
              <w:rPr>
                <w:rFonts w:ascii="Times New Roman" w:hAnsi="Times New Roman" w:hint="cs"/>
                <w:color w:val="000000" w:themeColor="text1"/>
                <w:sz w:val="24"/>
                <w:szCs w:val="28"/>
                <w:rtl/>
              </w:rPr>
              <w:tab/>
            </w:r>
            <w:r w:rsidR="00A57BC3" w:rsidRPr="007E5E6E">
              <w:rPr>
                <w:rFonts w:ascii="Times New Roman" w:hAnsi="Times New Roman" w:hint="cs"/>
                <w:color w:val="000000" w:themeColor="text1"/>
                <w:sz w:val="24"/>
                <w:szCs w:val="28"/>
                <w:rtl/>
              </w:rPr>
              <w:t>مراجعة الاتفاق</w:t>
            </w:r>
          </w:p>
        </w:tc>
        <w:tc>
          <w:tcPr>
            <w:tcW w:w="510" w:type="pct"/>
          </w:tcPr>
          <w:p w14:paraId="60426BEA"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12</w:t>
            </w:r>
          </w:p>
        </w:tc>
      </w:tr>
      <w:tr w:rsidR="00B93AAB" w:rsidRPr="007E5E6E" w14:paraId="6D88EEB7" w14:textId="77777777" w:rsidTr="0065792B">
        <w:tc>
          <w:tcPr>
            <w:tcW w:w="4490" w:type="pct"/>
          </w:tcPr>
          <w:p w14:paraId="0E8F8C4E"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25-</w:t>
            </w:r>
            <w:r w:rsidRPr="007E5E6E">
              <w:rPr>
                <w:rFonts w:ascii="Times New Roman" w:hAnsi="Times New Roman" w:hint="cs"/>
                <w:color w:val="000000" w:themeColor="text1"/>
                <w:sz w:val="24"/>
                <w:szCs w:val="28"/>
                <w:rtl/>
              </w:rPr>
              <w:tab/>
              <w:t>التعديلات على الملحق (معلومات إضافية تتعلق</w:t>
            </w:r>
            <w:r w:rsidR="00E80A3E" w:rsidRPr="007E5E6E">
              <w:rPr>
                <w:rFonts w:ascii="Times New Roman" w:hAnsi="Times New Roman" w:hint="cs"/>
                <w:color w:val="000000" w:themeColor="text1"/>
                <w:sz w:val="24"/>
                <w:szCs w:val="28"/>
                <w:rtl/>
              </w:rPr>
              <w:t xml:space="preserve"> بشروط محددة بين </w:t>
            </w:r>
            <w:r w:rsidRPr="007E5E6E">
              <w:rPr>
                <w:rFonts w:ascii="Times New Roman" w:hAnsi="Times New Roman" w:hint="cs"/>
                <w:color w:val="000000" w:themeColor="text1"/>
                <w:sz w:val="24"/>
                <w:szCs w:val="28"/>
                <w:rtl/>
              </w:rPr>
              <w:t>الأطراف)</w:t>
            </w:r>
          </w:p>
        </w:tc>
        <w:tc>
          <w:tcPr>
            <w:tcW w:w="510" w:type="pct"/>
          </w:tcPr>
          <w:p w14:paraId="3406376C"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12</w:t>
            </w:r>
          </w:p>
        </w:tc>
      </w:tr>
      <w:tr w:rsidR="00B93AAB" w:rsidRPr="007E5E6E" w14:paraId="18BFBE0E" w14:textId="77777777" w:rsidTr="0065792B">
        <w:tc>
          <w:tcPr>
            <w:tcW w:w="4490" w:type="pct"/>
          </w:tcPr>
          <w:p w14:paraId="393AE36F"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26-</w:t>
            </w:r>
            <w:r w:rsidRPr="007E5E6E">
              <w:rPr>
                <w:rFonts w:ascii="Times New Roman" w:hAnsi="Times New Roman" w:hint="cs"/>
                <w:color w:val="000000" w:themeColor="text1"/>
                <w:sz w:val="24"/>
                <w:szCs w:val="28"/>
                <w:rtl/>
              </w:rPr>
              <w:tab/>
              <w:t>إنهاء الاتفاق</w:t>
            </w:r>
          </w:p>
        </w:tc>
        <w:tc>
          <w:tcPr>
            <w:tcW w:w="510" w:type="pct"/>
          </w:tcPr>
          <w:p w14:paraId="2333E408"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12</w:t>
            </w:r>
          </w:p>
        </w:tc>
      </w:tr>
      <w:tr w:rsidR="00B93AAB" w:rsidRPr="007E5E6E" w14:paraId="73E9C972" w14:textId="77777777" w:rsidTr="0065792B">
        <w:tc>
          <w:tcPr>
            <w:tcW w:w="4490" w:type="pct"/>
          </w:tcPr>
          <w:p w14:paraId="0EEAECF1" w14:textId="77777777" w:rsidR="00344784" w:rsidRPr="007E5E6E" w:rsidRDefault="00B93AAB"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27- القانون الواجب التطبيق</w:t>
            </w:r>
          </w:p>
        </w:tc>
        <w:tc>
          <w:tcPr>
            <w:tcW w:w="510" w:type="pct"/>
          </w:tcPr>
          <w:p w14:paraId="65908276" w14:textId="77777777" w:rsidR="00B93AAB" w:rsidRPr="007E5E6E" w:rsidRDefault="003523DB"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13</w:t>
            </w:r>
          </w:p>
        </w:tc>
      </w:tr>
      <w:tr w:rsidR="0033439E" w:rsidRPr="007E5E6E" w14:paraId="59DEA375" w14:textId="77777777" w:rsidTr="0065792B">
        <w:tc>
          <w:tcPr>
            <w:tcW w:w="4490" w:type="pct"/>
          </w:tcPr>
          <w:p w14:paraId="6AE21FC9" w14:textId="77777777" w:rsidR="00344784" w:rsidRPr="007E5E6E" w:rsidRDefault="00B93AAB"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28-</w:t>
            </w:r>
            <w:r w:rsidRPr="007E5E6E">
              <w:rPr>
                <w:rFonts w:ascii="Times New Roman" w:hAnsi="Times New Roman" w:hint="cs"/>
                <w:color w:val="000000" w:themeColor="text1"/>
                <w:sz w:val="24"/>
                <w:szCs w:val="28"/>
                <w:rtl/>
              </w:rPr>
              <w:tab/>
              <w:t>التفسير وتسوية المنازعات</w:t>
            </w:r>
          </w:p>
        </w:tc>
        <w:tc>
          <w:tcPr>
            <w:tcW w:w="510" w:type="pct"/>
          </w:tcPr>
          <w:p w14:paraId="7FEA4825"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13</w:t>
            </w:r>
          </w:p>
        </w:tc>
      </w:tr>
      <w:tr w:rsidR="0033439E" w:rsidRPr="007E5E6E" w14:paraId="06C163EB" w14:textId="77777777" w:rsidTr="00657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90" w:type="pct"/>
            <w:tcBorders>
              <w:top w:val="nil"/>
              <w:left w:val="nil"/>
              <w:bottom w:val="nil"/>
              <w:right w:val="nil"/>
            </w:tcBorders>
          </w:tcPr>
          <w:p w14:paraId="4D31AE9F" w14:textId="77777777" w:rsidR="00344784" w:rsidRPr="007E5E6E" w:rsidRDefault="00B93AAB" w:rsidP="000004CA">
            <w:pPr>
              <w:pStyle w:val="2Arial10ptJustifiSuspendu15cmA"/>
              <w:bidi/>
              <w:spacing w:before="220" w:line="240" w:lineRule="auto"/>
              <w:ind w:left="1134" w:hanging="1134"/>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29-</w:t>
            </w:r>
            <w:r w:rsidR="00344784"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الملحق (معلومات إضافية تتعلق</w:t>
            </w:r>
            <w:r w:rsidR="0097362E" w:rsidRPr="007E5E6E">
              <w:rPr>
                <w:rFonts w:ascii="Times New Roman" w:hAnsi="Times New Roman" w:hint="cs"/>
                <w:color w:val="000000" w:themeColor="text1"/>
                <w:sz w:val="24"/>
                <w:szCs w:val="28"/>
                <w:rtl/>
              </w:rPr>
              <w:t xml:space="preserve"> بشروط محددة بين </w:t>
            </w:r>
            <w:r w:rsidRPr="007E5E6E">
              <w:rPr>
                <w:rFonts w:ascii="Times New Roman" w:hAnsi="Times New Roman" w:hint="cs"/>
                <w:color w:val="000000" w:themeColor="text1"/>
                <w:sz w:val="24"/>
                <w:szCs w:val="28"/>
                <w:rtl/>
              </w:rPr>
              <w:t>الأطراف)</w:t>
            </w:r>
          </w:p>
        </w:tc>
        <w:tc>
          <w:tcPr>
            <w:tcW w:w="510" w:type="pct"/>
            <w:tcBorders>
              <w:top w:val="nil"/>
              <w:left w:val="nil"/>
              <w:bottom w:val="nil"/>
              <w:right w:val="nil"/>
            </w:tcBorders>
          </w:tcPr>
          <w:p w14:paraId="0604F1EA" w14:textId="77777777" w:rsidR="00B93AAB" w:rsidRPr="007E5E6E" w:rsidRDefault="00B80985" w:rsidP="000004CA">
            <w:pPr>
              <w:pStyle w:val="2Arial10ptJustifiSuspendu15cmA"/>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13</w:t>
            </w:r>
          </w:p>
        </w:tc>
      </w:tr>
      <w:tr w:rsidR="0033439E" w:rsidRPr="007E5E6E" w14:paraId="2425C4E8" w14:textId="77777777" w:rsidTr="0065792B">
        <w:tc>
          <w:tcPr>
            <w:tcW w:w="4490" w:type="pct"/>
          </w:tcPr>
          <w:p w14:paraId="4422F3E8" w14:textId="77777777" w:rsidR="00B93AAB" w:rsidRPr="007E5E6E" w:rsidRDefault="00344784" w:rsidP="000004CA">
            <w:pPr>
              <w:pStyle w:val="2Arial10ptJustifiSuspendu15cmA"/>
              <w:bidi/>
              <w:spacing w:before="280" w:line="240" w:lineRule="auto"/>
              <w:ind w:left="0" w:firstLine="0"/>
              <w:jc w:val="lowKashida"/>
              <w:rPr>
                <w:rFonts w:ascii="Times New Roman" w:eastAsia="MS Mincho" w:hAnsi="Times New Roman"/>
                <w:b/>
                <w:bCs/>
                <w:color w:val="000000" w:themeColor="text1"/>
                <w:sz w:val="24"/>
                <w:szCs w:val="28"/>
              </w:rPr>
            </w:pPr>
            <w:r w:rsidRPr="007E5E6E">
              <w:rPr>
                <w:rFonts w:ascii="Times New Roman" w:hAnsi="Times New Roman" w:hint="cs"/>
                <w:b/>
                <w:bCs/>
                <w:color w:val="000000" w:themeColor="text1"/>
                <w:sz w:val="24"/>
                <w:szCs w:val="28"/>
                <w:rtl/>
              </w:rPr>
              <w:t>صك الانضمام إلى الاتفاق</w:t>
            </w:r>
          </w:p>
        </w:tc>
        <w:tc>
          <w:tcPr>
            <w:tcW w:w="510" w:type="pct"/>
          </w:tcPr>
          <w:p w14:paraId="0BF3D457" w14:textId="77777777" w:rsidR="00B93AAB" w:rsidRPr="007E5E6E" w:rsidRDefault="003523DB" w:rsidP="000004CA">
            <w:pPr>
              <w:pStyle w:val="2Arial10ptJustifiSuspendu15cmA"/>
              <w:bidi/>
              <w:spacing w:before="28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14</w:t>
            </w:r>
          </w:p>
        </w:tc>
      </w:tr>
      <w:tr w:rsidR="00B93AAB" w:rsidRPr="007E5E6E" w14:paraId="5245635A" w14:textId="77777777" w:rsidTr="0065792B">
        <w:tc>
          <w:tcPr>
            <w:tcW w:w="4490" w:type="pct"/>
          </w:tcPr>
          <w:p w14:paraId="57FFADB4" w14:textId="77777777" w:rsidR="00344784" w:rsidRPr="007E5E6E" w:rsidRDefault="00215871" w:rsidP="000004CA">
            <w:pPr>
              <w:bidi/>
              <w:spacing w:before="280" w:line="240" w:lineRule="auto"/>
              <w:ind w:left="1134" w:hanging="1134"/>
              <w:jc w:val="lowKashida"/>
              <w:rPr>
                <w:rFonts w:ascii="Times New Roman" w:hAnsi="Times New Roman"/>
                <w:color w:val="000000" w:themeColor="text1"/>
                <w:sz w:val="24"/>
                <w:szCs w:val="28"/>
                <w:rtl/>
              </w:rPr>
            </w:pPr>
            <w:r w:rsidRPr="007E5E6E">
              <w:rPr>
                <w:rStyle w:val="shorttext"/>
                <w:rFonts w:ascii="Times New Roman" w:hAnsi="Times New Roman" w:hint="cs"/>
                <w:b/>
                <w:bCs/>
                <w:color w:val="000000" w:themeColor="text1"/>
                <w:sz w:val="24"/>
                <w:szCs w:val="28"/>
                <w:rtl/>
              </w:rPr>
              <w:lastRenderedPageBreak/>
              <w:t>الملحق (معلومات إضافية</w:t>
            </w:r>
            <w:r w:rsidRPr="007E5E6E">
              <w:rPr>
                <w:rFonts w:ascii="Times New Roman" w:hAnsi="Times New Roman" w:hint="cs"/>
                <w:b/>
                <w:bCs/>
                <w:color w:val="000000" w:themeColor="text1"/>
                <w:sz w:val="24"/>
                <w:szCs w:val="28"/>
                <w:rtl/>
              </w:rPr>
              <w:t xml:space="preserve"> </w:t>
            </w:r>
            <w:r w:rsidRPr="007E5E6E">
              <w:rPr>
                <w:rStyle w:val="shorttext"/>
                <w:rFonts w:ascii="Times New Roman" w:hAnsi="Times New Roman" w:hint="cs"/>
                <w:b/>
                <w:bCs/>
                <w:color w:val="000000" w:themeColor="text1"/>
                <w:sz w:val="24"/>
                <w:szCs w:val="28"/>
                <w:rtl/>
              </w:rPr>
              <w:t>تتعلق</w:t>
            </w:r>
            <w:r w:rsidR="0011543C" w:rsidRPr="007E5E6E">
              <w:rPr>
                <w:rStyle w:val="shorttext"/>
                <w:rFonts w:ascii="Times New Roman" w:hAnsi="Times New Roman" w:hint="cs"/>
                <w:b/>
                <w:bCs/>
                <w:color w:val="000000" w:themeColor="text1"/>
                <w:sz w:val="24"/>
                <w:szCs w:val="28"/>
                <w:rtl/>
              </w:rPr>
              <w:t xml:space="preserve"> </w:t>
            </w:r>
            <w:r w:rsidR="0011543C" w:rsidRPr="007E5E6E">
              <w:rPr>
                <w:rFonts w:ascii="Times New Roman" w:hAnsi="Times New Roman" w:hint="cs"/>
                <w:b/>
                <w:bCs/>
                <w:color w:val="000000" w:themeColor="text1"/>
                <w:sz w:val="24"/>
                <w:szCs w:val="28"/>
                <w:rtl/>
              </w:rPr>
              <w:t>بشروط محددة بين</w:t>
            </w:r>
            <w:r w:rsidR="0011543C" w:rsidRPr="007E5E6E">
              <w:rPr>
                <w:rStyle w:val="shorttext"/>
                <w:rFonts w:ascii="Times New Roman" w:hAnsi="Times New Roman" w:hint="cs"/>
                <w:b/>
                <w:bCs/>
                <w:color w:val="000000" w:themeColor="text1"/>
                <w:sz w:val="24"/>
                <w:szCs w:val="28"/>
                <w:rtl/>
              </w:rPr>
              <w:t xml:space="preserve"> </w:t>
            </w:r>
            <w:r w:rsidRPr="007E5E6E">
              <w:rPr>
                <w:rStyle w:val="shorttext"/>
                <w:rFonts w:ascii="Times New Roman" w:hAnsi="Times New Roman" w:hint="cs"/>
                <w:b/>
                <w:bCs/>
                <w:color w:val="000000" w:themeColor="text1"/>
                <w:sz w:val="24"/>
                <w:szCs w:val="28"/>
                <w:rtl/>
              </w:rPr>
              <w:t>الأطراف)</w:t>
            </w:r>
          </w:p>
        </w:tc>
        <w:tc>
          <w:tcPr>
            <w:tcW w:w="510" w:type="pct"/>
          </w:tcPr>
          <w:p w14:paraId="06B7BFCA" w14:textId="77777777" w:rsidR="00B93AAB" w:rsidRPr="007E5E6E" w:rsidRDefault="003523DB" w:rsidP="000004CA">
            <w:pPr>
              <w:pStyle w:val="2Arial10ptJustifiSuspendu15cmA"/>
              <w:tabs>
                <w:tab w:val="left" w:pos="491"/>
              </w:tabs>
              <w:bidi/>
              <w:spacing w:before="28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15</w:t>
            </w:r>
          </w:p>
        </w:tc>
      </w:tr>
      <w:tr w:rsidR="00B93AAB" w:rsidRPr="007E5E6E" w14:paraId="716F3B2C" w14:textId="77777777" w:rsidTr="0065792B">
        <w:tc>
          <w:tcPr>
            <w:tcW w:w="4490" w:type="pct"/>
          </w:tcPr>
          <w:p w14:paraId="4B014BA9" w14:textId="77777777" w:rsidR="00344784" w:rsidRPr="007E5E6E" w:rsidRDefault="003523DB"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w:t>
            </w:r>
            <w:r w:rsidRPr="007E5E6E">
              <w:rPr>
                <w:rFonts w:ascii="Times New Roman" w:hAnsi="Times New Roman"/>
                <w:color w:val="000000" w:themeColor="text1"/>
                <w:sz w:val="24"/>
                <w:szCs w:val="28"/>
                <w:rtl/>
              </w:rPr>
              <w:tab/>
            </w:r>
            <w:r w:rsidR="00A57BC3" w:rsidRPr="007E5E6E">
              <w:rPr>
                <w:rFonts w:ascii="Times New Roman" w:hAnsi="Times New Roman" w:hint="cs"/>
                <w:color w:val="000000" w:themeColor="text1"/>
                <w:sz w:val="24"/>
                <w:szCs w:val="28"/>
                <w:rtl/>
              </w:rPr>
              <w:t>الاستثناءات</w:t>
            </w:r>
          </w:p>
        </w:tc>
        <w:tc>
          <w:tcPr>
            <w:tcW w:w="510" w:type="pct"/>
          </w:tcPr>
          <w:p w14:paraId="0BC075AE" w14:textId="77777777" w:rsidR="00B93AAB" w:rsidRPr="007E5E6E" w:rsidRDefault="00B80985" w:rsidP="000004CA">
            <w:pPr>
              <w:pStyle w:val="2Arial10ptJustifiSuspendu15cmA"/>
              <w:tabs>
                <w:tab w:val="left" w:pos="491"/>
              </w:tabs>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15</w:t>
            </w:r>
          </w:p>
        </w:tc>
      </w:tr>
      <w:tr w:rsidR="00B93AAB" w:rsidRPr="007E5E6E" w14:paraId="2CA5B00C" w14:textId="77777777" w:rsidTr="0065792B">
        <w:tc>
          <w:tcPr>
            <w:tcW w:w="4490" w:type="pct"/>
          </w:tcPr>
          <w:p w14:paraId="533DF235"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2-</w:t>
            </w:r>
            <w:r w:rsidRPr="007E5E6E">
              <w:rPr>
                <w:rFonts w:ascii="Times New Roman" w:hAnsi="Times New Roman" w:hint="cs"/>
                <w:color w:val="000000" w:themeColor="text1"/>
                <w:sz w:val="24"/>
                <w:szCs w:val="28"/>
                <w:rtl/>
              </w:rPr>
              <w:tab/>
              <w:t>الخدمات المقدَّمة</w:t>
            </w:r>
          </w:p>
        </w:tc>
        <w:tc>
          <w:tcPr>
            <w:tcW w:w="510" w:type="pct"/>
          </w:tcPr>
          <w:p w14:paraId="0A81B266"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15</w:t>
            </w:r>
          </w:p>
        </w:tc>
      </w:tr>
      <w:tr w:rsidR="00B93AAB" w:rsidRPr="007E5E6E" w14:paraId="64778601" w14:textId="77777777" w:rsidTr="0065792B">
        <w:tc>
          <w:tcPr>
            <w:tcW w:w="4490" w:type="pct"/>
          </w:tcPr>
          <w:p w14:paraId="6B5F90A7" w14:textId="77777777" w:rsidR="00344784" w:rsidRPr="007E5E6E" w:rsidRDefault="00AA56BA"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3-</w:t>
            </w:r>
            <w:r w:rsidRPr="007E5E6E">
              <w:rPr>
                <w:rFonts w:ascii="Times New Roman" w:hAnsi="Times New Roman" w:hint="cs"/>
                <w:color w:val="000000" w:themeColor="text1"/>
                <w:sz w:val="24"/>
                <w:szCs w:val="28"/>
                <w:rtl/>
              </w:rPr>
              <w:tab/>
              <w:t>عُملات الإصدار والدفع</w:t>
            </w:r>
          </w:p>
        </w:tc>
        <w:tc>
          <w:tcPr>
            <w:tcW w:w="510" w:type="pct"/>
          </w:tcPr>
          <w:p w14:paraId="4C3D3DC5"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16</w:t>
            </w:r>
          </w:p>
        </w:tc>
      </w:tr>
      <w:tr w:rsidR="00B93AAB" w:rsidRPr="007E5E6E" w14:paraId="13421F25" w14:textId="77777777" w:rsidTr="0065792B">
        <w:tc>
          <w:tcPr>
            <w:tcW w:w="4490" w:type="pct"/>
          </w:tcPr>
          <w:p w14:paraId="585CD397" w14:textId="77777777" w:rsidR="00344784" w:rsidRPr="007E5E6E" w:rsidRDefault="00B93AAB" w:rsidP="000004CA">
            <w:pPr>
              <w:pStyle w:val="6Textedebase10points"/>
              <w:bidi/>
              <w:spacing w:before="220"/>
              <w:ind w:left="993" w:hanging="993"/>
              <w:jc w:val="lowKashida"/>
              <w:rPr>
                <w:rFonts w:ascii="Times New Roman" w:hAnsi="Times New Roman"/>
                <w:color w:val="000000" w:themeColor="text1"/>
                <w:szCs w:val="28"/>
                <w:rtl/>
              </w:rPr>
            </w:pPr>
            <w:r w:rsidRPr="007E5E6E">
              <w:rPr>
                <w:rFonts w:ascii="Times New Roman" w:hAnsi="Times New Roman" w:hint="cs"/>
                <w:color w:val="000000" w:themeColor="text1"/>
                <w:szCs w:val="28"/>
                <w:rtl/>
              </w:rPr>
              <w:t>المادة 4-</w:t>
            </w:r>
            <w:r w:rsidRPr="007E5E6E">
              <w:rPr>
                <w:rFonts w:ascii="Times New Roman" w:hAnsi="Times New Roman" w:hint="cs"/>
                <w:color w:val="000000" w:themeColor="text1"/>
                <w:szCs w:val="28"/>
                <w:rtl/>
              </w:rPr>
              <w:tab/>
              <w:t>مدة صلاحية خدمات الدفع ا</w:t>
            </w:r>
            <w:r w:rsidR="00A57BC3" w:rsidRPr="007E5E6E">
              <w:rPr>
                <w:rFonts w:ascii="Times New Roman" w:hAnsi="Times New Roman" w:hint="cs"/>
                <w:color w:val="000000" w:themeColor="text1"/>
                <w:szCs w:val="28"/>
                <w:rtl/>
              </w:rPr>
              <w:t>لبريدية</w:t>
            </w:r>
          </w:p>
        </w:tc>
        <w:tc>
          <w:tcPr>
            <w:tcW w:w="510" w:type="pct"/>
          </w:tcPr>
          <w:p w14:paraId="7C2E3207"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16</w:t>
            </w:r>
          </w:p>
        </w:tc>
      </w:tr>
      <w:tr w:rsidR="00B93AAB" w:rsidRPr="007E5E6E" w14:paraId="75C3D575" w14:textId="77777777" w:rsidTr="0065792B">
        <w:tc>
          <w:tcPr>
            <w:tcW w:w="4490" w:type="pct"/>
          </w:tcPr>
          <w:p w14:paraId="6AB197CB"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5-</w:t>
            </w:r>
            <w:r w:rsidRPr="007E5E6E">
              <w:rPr>
                <w:rFonts w:ascii="Times New Roman" w:hAnsi="Times New Roman" w:hint="cs"/>
                <w:color w:val="000000" w:themeColor="text1"/>
                <w:sz w:val="24"/>
                <w:szCs w:val="28"/>
                <w:rtl/>
              </w:rPr>
              <w:tab/>
              <w:t>وت</w:t>
            </w:r>
            <w:r w:rsidR="00A57BC3" w:rsidRPr="007E5E6E">
              <w:rPr>
                <w:rFonts w:ascii="Times New Roman" w:hAnsi="Times New Roman" w:hint="cs"/>
                <w:color w:val="000000" w:themeColor="text1"/>
                <w:sz w:val="24"/>
                <w:szCs w:val="28"/>
                <w:rtl/>
              </w:rPr>
              <w:t>يرة ربط الاتصال بنظام المعلومات</w:t>
            </w:r>
          </w:p>
        </w:tc>
        <w:tc>
          <w:tcPr>
            <w:tcW w:w="510" w:type="pct"/>
          </w:tcPr>
          <w:p w14:paraId="3A194048"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16</w:t>
            </w:r>
          </w:p>
        </w:tc>
      </w:tr>
      <w:tr w:rsidR="00B93AAB" w:rsidRPr="007E5E6E" w14:paraId="0C782053" w14:textId="77777777" w:rsidTr="0065792B">
        <w:tc>
          <w:tcPr>
            <w:tcW w:w="4490" w:type="pct"/>
          </w:tcPr>
          <w:p w14:paraId="74E0D865" w14:textId="77777777" w:rsidR="00344784" w:rsidRPr="007E5E6E" w:rsidRDefault="00A57BC3"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6-</w:t>
            </w:r>
            <w:r w:rsidRPr="007E5E6E">
              <w:rPr>
                <w:rFonts w:ascii="Times New Roman" w:hAnsi="Times New Roman" w:hint="cs"/>
                <w:color w:val="000000" w:themeColor="text1"/>
                <w:sz w:val="24"/>
                <w:szCs w:val="28"/>
                <w:rtl/>
              </w:rPr>
              <w:tab/>
              <w:t>سعر الصرف المرجعي</w:t>
            </w:r>
          </w:p>
        </w:tc>
        <w:tc>
          <w:tcPr>
            <w:tcW w:w="510" w:type="pct"/>
          </w:tcPr>
          <w:p w14:paraId="70DA944C"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17</w:t>
            </w:r>
          </w:p>
        </w:tc>
      </w:tr>
      <w:tr w:rsidR="00B93AAB" w:rsidRPr="007E5E6E" w14:paraId="2887986E" w14:textId="77777777" w:rsidTr="0065792B">
        <w:tc>
          <w:tcPr>
            <w:tcW w:w="4490" w:type="pct"/>
          </w:tcPr>
          <w:p w14:paraId="777CB53D"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7-</w:t>
            </w:r>
            <w:r w:rsidRPr="007E5E6E">
              <w:rPr>
                <w:rFonts w:ascii="Times New Roman" w:hAnsi="Times New Roman" w:hint="cs"/>
                <w:color w:val="000000" w:themeColor="text1"/>
                <w:sz w:val="24"/>
                <w:szCs w:val="28"/>
                <w:rtl/>
              </w:rPr>
              <w:tab/>
              <w:t>وتيرة الحسابات</w:t>
            </w:r>
          </w:p>
        </w:tc>
        <w:tc>
          <w:tcPr>
            <w:tcW w:w="510" w:type="pct"/>
          </w:tcPr>
          <w:p w14:paraId="0641E1FF"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17</w:t>
            </w:r>
          </w:p>
        </w:tc>
      </w:tr>
      <w:tr w:rsidR="00B93AAB" w:rsidRPr="007E5E6E" w14:paraId="2DDBBF80" w14:textId="77777777" w:rsidTr="0065792B">
        <w:tc>
          <w:tcPr>
            <w:tcW w:w="4490" w:type="pct"/>
          </w:tcPr>
          <w:p w14:paraId="74EF6E8D"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8-</w:t>
            </w:r>
            <w:r w:rsidRPr="007E5E6E">
              <w:rPr>
                <w:rFonts w:ascii="Times New Roman" w:hAnsi="Times New Roman" w:hint="cs"/>
                <w:color w:val="000000" w:themeColor="text1"/>
                <w:sz w:val="24"/>
                <w:szCs w:val="28"/>
                <w:rtl/>
              </w:rPr>
              <w:tab/>
              <w:t>تسوية المبالغ المقابلة للأموال التي يحوِّلها المستخدمون والأجور</w:t>
            </w:r>
            <w:r w:rsidR="00A57BC3"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التي يدفعها الأطراف</w:t>
            </w:r>
            <w:r w:rsidR="00A57BC3"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فيما بينهم</w:t>
            </w:r>
          </w:p>
        </w:tc>
        <w:tc>
          <w:tcPr>
            <w:tcW w:w="510" w:type="pct"/>
          </w:tcPr>
          <w:p w14:paraId="20711913"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18</w:t>
            </w:r>
          </w:p>
        </w:tc>
      </w:tr>
      <w:tr w:rsidR="00955688" w:rsidRPr="007E5E6E" w14:paraId="0E541C03" w14:textId="77777777" w:rsidTr="0065792B">
        <w:tc>
          <w:tcPr>
            <w:tcW w:w="4490" w:type="pct"/>
          </w:tcPr>
          <w:p w14:paraId="624E63EB" w14:textId="77777777" w:rsidR="00955688" w:rsidRPr="007E5E6E" w:rsidRDefault="00955688"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 xml:space="preserve">المادة </w:t>
            </w:r>
            <w:r w:rsidR="00A57BC3" w:rsidRPr="007E5E6E">
              <w:rPr>
                <w:rFonts w:ascii="Times New Roman" w:hAnsi="Times New Roman" w:hint="cs"/>
                <w:color w:val="000000" w:themeColor="text1"/>
                <w:sz w:val="24"/>
                <w:szCs w:val="28"/>
                <w:rtl/>
              </w:rPr>
              <w:t>9</w:t>
            </w:r>
            <w:r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ab/>
              <w:t>الأقساط</w:t>
            </w:r>
          </w:p>
        </w:tc>
        <w:tc>
          <w:tcPr>
            <w:tcW w:w="510" w:type="pct"/>
          </w:tcPr>
          <w:p w14:paraId="745C2714" w14:textId="77777777" w:rsidR="00955688" w:rsidRPr="007E5E6E" w:rsidDel="00295E22"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18</w:t>
            </w:r>
          </w:p>
        </w:tc>
      </w:tr>
      <w:tr w:rsidR="00B93AAB" w:rsidRPr="007E5E6E" w14:paraId="5FEC2C97" w14:textId="77777777" w:rsidTr="0065792B">
        <w:tc>
          <w:tcPr>
            <w:tcW w:w="4490" w:type="pct"/>
          </w:tcPr>
          <w:p w14:paraId="4BC34860"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10-</w:t>
            </w:r>
            <w:r w:rsidRPr="007E5E6E">
              <w:rPr>
                <w:rFonts w:ascii="Times New Roman" w:hAnsi="Times New Roman" w:hint="cs"/>
                <w:color w:val="000000" w:themeColor="text1"/>
                <w:sz w:val="24"/>
                <w:szCs w:val="28"/>
                <w:rtl/>
              </w:rPr>
              <w:tab/>
              <w:t>أجور حوالات الدف</w:t>
            </w:r>
            <w:r w:rsidR="00A57BC3" w:rsidRPr="007E5E6E">
              <w:rPr>
                <w:rFonts w:ascii="Times New Roman" w:hAnsi="Times New Roman" w:hint="cs"/>
                <w:color w:val="000000" w:themeColor="text1"/>
                <w:sz w:val="24"/>
                <w:szCs w:val="28"/>
                <w:rtl/>
              </w:rPr>
              <w:t>ع البريدية الإلكترونية المدفوعة</w:t>
            </w:r>
          </w:p>
        </w:tc>
        <w:tc>
          <w:tcPr>
            <w:tcW w:w="510" w:type="pct"/>
          </w:tcPr>
          <w:p w14:paraId="1DBC67F0" w14:textId="77777777" w:rsidR="00B93AAB" w:rsidRPr="007E5E6E" w:rsidDel="00295E22"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18</w:t>
            </w:r>
          </w:p>
        </w:tc>
      </w:tr>
      <w:tr w:rsidR="00955688" w:rsidRPr="007E5E6E" w14:paraId="6B0C55F8" w14:textId="77777777" w:rsidTr="0065792B">
        <w:tc>
          <w:tcPr>
            <w:tcW w:w="4490" w:type="pct"/>
          </w:tcPr>
          <w:p w14:paraId="027784DC" w14:textId="77777777" w:rsidR="00344784" w:rsidRPr="007E5E6E" w:rsidRDefault="00955688"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11-</w:t>
            </w:r>
            <w:r w:rsidRPr="007E5E6E">
              <w:rPr>
                <w:rFonts w:ascii="Times New Roman" w:hAnsi="Times New Roman" w:hint="cs"/>
                <w:color w:val="000000" w:themeColor="text1"/>
                <w:sz w:val="24"/>
                <w:szCs w:val="28"/>
                <w:rtl/>
              </w:rPr>
              <w:tab/>
              <w:t>عملات تسوية المبالغ المقابلة للأموال التي يحوِّلها المستخدمون والأجور التي يدفعها الأطراف فيما بينهم</w:t>
            </w:r>
          </w:p>
        </w:tc>
        <w:tc>
          <w:tcPr>
            <w:tcW w:w="510" w:type="pct"/>
          </w:tcPr>
          <w:p w14:paraId="3E30A3E5" w14:textId="77777777" w:rsidR="00955688" w:rsidRPr="007E5E6E" w:rsidDel="00295E22"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19</w:t>
            </w:r>
          </w:p>
        </w:tc>
      </w:tr>
      <w:tr w:rsidR="00B93AAB" w:rsidRPr="007E5E6E" w14:paraId="720BF18B" w14:textId="77777777" w:rsidTr="0065792B">
        <w:tc>
          <w:tcPr>
            <w:tcW w:w="4490" w:type="pct"/>
          </w:tcPr>
          <w:p w14:paraId="534AEA67" w14:textId="77777777" w:rsidR="00344784" w:rsidRPr="007E5E6E" w:rsidRDefault="007D1D0F" w:rsidP="000004CA">
            <w:pPr>
              <w:pStyle w:val="2Arial10ptJustifiSuspendu15cmA"/>
              <w:bidi/>
              <w:spacing w:before="220" w:line="240" w:lineRule="auto"/>
              <w:ind w:left="993" w:hanging="993"/>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w:t>
            </w:r>
            <w:r w:rsidR="00A57BC3" w:rsidRPr="007E5E6E">
              <w:rPr>
                <w:rFonts w:ascii="Times New Roman" w:hAnsi="Times New Roman" w:hint="cs"/>
                <w:color w:val="000000" w:themeColor="text1"/>
                <w:sz w:val="24"/>
                <w:szCs w:val="28"/>
                <w:rtl/>
              </w:rPr>
              <w:t xml:space="preserve"> 12-</w:t>
            </w:r>
            <w:r w:rsidR="00A57BC3" w:rsidRPr="007E5E6E">
              <w:rPr>
                <w:rFonts w:ascii="Times New Roman" w:hAnsi="Times New Roman" w:hint="cs"/>
                <w:color w:val="000000" w:themeColor="text1"/>
                <w:sz w:val="24"/>
                <w:szCs w:val="28"/>
                <w:rtl/>
              </w:rPr>
              <w:tab/>
              <w:t>الوظائف الإضافية الموفَّرة</w:t>
            </w:r>
          </w:p>
        </w:tc>
        <w:tc>
          <w:tcPr>
            <w:tcW w:w="510" w:type="pct"/>
          </w:tcPr>
          <w:p w14:paraId="7C0F4D0D" w14:textId="77777777" w:rsidR="00B93AAB" w:rsidRPr="007E5E6E" w:rsidRDefault="00B80985" w:rsidP="000004CA">
            <w:pPr>
              <w:bidi/>
              <w:spacing w:before="2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19</w:t>
            </w:r>
          </w:p>
        </w:tc>
      </w:tr>
      <w:tr w:rsidR="00B93AAB" w:rsidRPr="007E5E6E" w14:paraId="44FC3217" w14:textId="77777777" w:rsidTr="0065792B">
        <w:tc>
          <w:tcPr>
            <w:tcW w:w="4490" w:type="pct"/>
          </w:tcPr>
          <w:p w14:paraId="4F3E4B38" w14:textId="77777777" w:rsidR="00B93AAB" w:rsidRPr="007E5E6E" w:rsidRDefault="00B93AAB" w:rsidP="000004CA">
            <w:pPr>
              <w:pStyle w:val="2Arial10ptJustifiSuspendu15cmA"/>
              <w:bidi/>
              <w:spacing w:before="280" w:line="240" w:lineRule="auto"/>
              <w:ind w:left="0" w:firstLine="0"/>
              <w:jc w:val="lowKashida"/>
              <w:rPr>
                <w:rFonts w:ascii="Times New Roman" w:hAnsi="Times New Roman"/>
                <w:b/>
                <w:bCs/>
                <w:color w:val="000000" w:themeColor="text1"/>
                <w:sz w:val="24"/>
                <w:szCs w:val="28"/>
              </w:rPr>
            </w:pPr>
            <w:r w:rsidRPr="007E5E6E">
              <w:rPr>
                <w:rFonts w:ascii="Times New Roman" w:hAnsi="Times New Roman" w:hint="cs"/>
                <w:b/>
                <w:bCs/>
                <w:color w:val="000000" w:themeColor="text1"/>
                <w:sz w:val="24"/>
                <w:szCs w:val="28"/>
                <w:rtl/>
              </w:rPr>
              <w:t>الملحق (معلومات إضافية تتعلق</w:t>
            </w:r>
            <w:r w:rsidR="0011543C" w:rsidRPr="007E5E6E">
              <w:rPr>
                <w:rFonts w:ascii="Times New Roman" w:hAnsi="Times New Roman" w:hint="cs"/>
                <w:b/>
                <w:bCs/>
                <w:color w:val="000000" w:themeColor="text1"/>
                <w:sz w:val="24"/>
                <w:szCs w:val="28"/>
                <w:rtl/>
              </w:rPr>
              <w:t xml:space="preserve"> بشروط محددة بين </w:t>
            </w:r>
            <w:r w:rsidRPr="007E5E6E">
              <w:rPr>
                <w:rFonts w:ascii="Times New Roman" w:hAnsi="Times New Roman" w:hint="cs"/>
                <w:b/>
                <w:bCs/>
                <w:color w:val="000000" w:themeColor="text1"/>
                <w:sz w:val="24"/>
                <w:szCs w:val="28"/>
                <w:rtl/>
              </w:rPr>
              <w:t>الأطراف)</w:t>
            </w:r>
            <w:r w:rsidR="00C571F2" w:rsidRPr="007E5E6E">
              <w:rPr>
                <w:rFonts w:ascii="Times New Roman" w:hAnsi="Times New Roman"/>
                <w:b/>
                <w:bCs/>
                <w:color w:val="000000" w:themeColor="text1"/>
                <w:sz w:val="24"/>
                <w:szCs w:val="28"/>
              </w:rPr>
              <w:t xml:space="preserve"> </w:t>
            </w:r>
            <w:r w:rsidRPr="007E5E6E">
              <w:rPr>
                <w:rFonts w:ascii="Times New Roman" w:hAnsi="Times New Roman" w:hint="cs"/>
                <w:b/>
                <w:bCs/>
                <w:color w:val="000000" w:themeColor="text1"/>
                <w:sz w:val="24"/>
                <w:szCs w:val="28"/>
                <w:rtl/>
              </w:rPr>
              <w:t>- صفحة التوقيعات</w:t>
            </w:r>
          </w:p>
        </w:tc>
        <w:tc>
          <w:tcPr>
            <w:tcW w:w="510" w:type="pct"/>
          </w:tcPr>
          <w:p w14:paraId="23D88893" w14:textId="77777777" w:rsidR="00B93AAB" w:rsidRPr="007E5E6E" w:rsidRDefault="00B80985" w:rsidP="000004CA">
            <w:pPr>
              <w:bidi/>
              <w:spacing w:before="28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20</w:t>
            </w:r>
          </w:p>
        </w:tc>
      </w:tr>
    </w:tbl>
    <w:p w14:paraId="1A1A6929" w14:textId="77777777" w:rsidR="005D70D4" w:rsidRPr="007E5E6E" w:rsidRDefault="005D70D4" w:rsidP="000004CA">
      <w:pPr>
        <w:bidi/>
        <w:spacing w:line="240" w:lineRule="auto"/>
        <w:jc w:val="lowKashida"/>
        <w:rPr>
          <w:rFonts w:asciiTheme="minorBidi" w:hAnsiTheme="minorBidi" w:cstheme="minorBidi"/>
          <w:b/>
          <w:color w:val="000000" w:themeColor="text1"/>
          <w:sz w:val="28"/>
          <w:szCs w:val="28"/>
          <w:rtl/>
        </w:rPr>
      </w:pPr>
      <w:r w:rsidRPr="007E5E6E">
        <w:rPr>
          <w:rFonts w:asciiTheme="minorBidi" w:hAnsiTheme="minorBidi" w:cstheme="minorBidi"/>
          <w:color w:val="000000" w:themeColor="text1"/>
          <w:sz w:val="28"/>
          <w:szCs w:val="28"/>
          <w:rtl/>
        </w:rPr>
        <w:br w:type="page"/>
      </w:r>
    </w:p>
    <w:p w14:paraId="02410458" w14:textId="77777777" w:rsidR="00A46978" w:rsidRPr="007E5E6E" w:rsidRDefault="004C01CA"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الاتفاق المتعدد الأطراف الخاص بخ</w:t>
      </w:r>
      <w:r w:rsidR="00B80985" w:rsidRPr="007E5E6E">
        <w:rPr>
          <w:rFonts w:ascii="Times New Roman" w:hAnsi="Times New Roman" w:hint="cs"/>
          <w:bCs/>
          <w:color w:val="000000" w:themeColor="text1"/>
          <w:sz w:val="24"/>
          <w:szCs w:val="28"/>
          <w:rtl/>
        </w:rPr>
        <w:t>دمات الدفع البريدية الإ</w:t>
      </w:r>
      <w:r w:rsidR="006A3B58" w:rsidRPr="007E5E6E">
        <w:rPr>
          <w:rFonts w:ascii="Times New Roman" w:hAnsi="Times New Roman" w:hint="cs"/>
          <w:bCs/>
          <w:color w:val="000000" w:themeColor="text1"/>
          <w:sz w:val="24"/>
          <w:szCs w:val="28"/>
          <w:rtl/>
        </w:rPr>
        <w:t>لكترونية</w:t>
      </w:r>
    </w:p>
    <w:p w14:paraId="13504B29" w14:textId="77777777" w:rsidR="00A46978" w:rsidRPr="007E5E6E" w:rsidRDefault="00A46978" w:rsidP="000004CA">
      <w:pPr>
        <w:bidi/>
        <w:spacing w:line="240" w:lineRule="auto"/>
        <w:jc w:val="lowKashida"/>
        <w:rPr>
          <w:rFonts w:asciiTheme="minorBidi" w:hAnsiTheme="minorBidi" w:cstheme="minorBidi"/>
          <w:b/>
          <w:color w:val="000000" w:themeColor="text1"/>
          <w:sz w:val="24"/>
          <w:szCs w:val="28"/>
        </w:rPr>
      </w:pPr>
    </w:p>
    <w:p w14:paraId="0A60174D" w14:textId="77777777" w:rsidR="005D70D4" w:rsidRPr="007E5E6E" w:rsidRDefault="005D70D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الديباجة</w:t>
      </w:r>
    </w:p>
    <w:p w14:paraId="236AA051" w14:textId="77777777" w:rsidR="005D70D4" w:rsidRPr="007E5E6E" w:rsidRDefault="005D70D4" w:rsidP="000004CA">
      <w:pPr>
        <w:bidi/>
        <w:spacing w:line="240" w:lineRule="auto"/>
        <w:jc w:val="lowKashida"/>
        <w:rPr>
          <w:rFonts w:asciiTheme="minorBidi" w:hAnsiTheme="minorBidi" w:cstheme="minorBidi"/>
          <w:b/>
          <w:color w:val="000000" w:themeColor="text1"/>
          <w:sz w:val="24"/>
          <w:szCs w:val="28"/>
        </w:rPr>
      </w:pPr>
    </w:p>
    <w:p w14:paraId="4C9517DF" w14:textId="77777777" w:rsidR="00897FD8" w:rsidRPr="007E5E6E" w:rsidRDefault="009C3E84" w:rsidP="000004CA">
      <w:pPr>
        <w:pStyle w:val="6Textedebase10points"/>
        <w:bidi/>
        <w:jc w:val="lowKashida"/>
        <w:rPr>
          <w:rFonts w:ascii="Times New Roman" w:hAnsi="Times New Roman"/>
          <w:color w:val="000000" w:themeColor="text1"/>
          <w:szCs w:val="28"/>
          <w:rtl/>
        </w:rPr>
      </w:pPr>
      <w:r w:rsidRPr="007E5E6E">
        <w:rPr>
          <w:rFonts w:ascii="Times New Roman" w:hAnsi="Times New Roman" w:hint="cs"/>
          <w:color w:val="000000" w:themeColor="text1"/>
          <w:szCs w:val="28"/>
          <w:rtl/>
        </w:rPr>
        <w:t>اعتمد المستثمرون ال</w:t>
      </w:r>
      <w:r w:rsidR="000004CA" w:rsidRPr="007E5E6E">
        <w:rPr>
          <w:rFonts w:ascii="Times New Roman" w:hAnsi="Times New Roman" w:hint="cs"/>
          <w:color w:val="000000" w:themeColor="text1"/>
          <w:szCs w:val="28"/>
          <w:rtl/>
        </w:rPr>
        <w:t>معيَّن</w:t>
      </w:r>
      <w:r w:rsidRPr="007E5E6E">
        <w:rPr>
          <w:rFonts w:ascii="Times New Roman" w:hAnsi="Times New Roman" w:hint="cs"/>
          <w:color w:val="000000" w:themeColor="text1"/>
          <w:szCs w:val="28"/>
          <w:rtl/>
        </w:rPr>
        <w:t xml:space="preserve">ون، الواردة أسماؤهم في القائمة المنشورة في الباب المخصص لفريق التحويل البريدي من موقع الإنترنت الخاص بالاتحاد البريدي العالمي </w:t>
      </w:r>
      <w:r w:rsidR="005A43BE" w:rsidRPr="007E5E6E">
        <w:rPr>
          <w:rFonts w:ascii="Times New Roman" w:hAnsi="Times New Roman"/>
          <w:color w:val="000000" w:themeColor="text1"/>
          <w:szCs w:val="28"/>
        </w:rPr>
        <w:t>(</w:t>
      </w:r>
      <w:r w:rsidRPr="007E5E6E">
        <w:rPr>
          <w:rFonts w:ascii="Times New Roman" w:hAnsi="Times New Roman"/>
          <w:color w:val="000000" w:themeColor="text1"/>
          <w:szCs w:val="28"/>
        </w:rPr>
        <w:t>www.upu.int)</w:t>
      </w:r>
      <w:r w:rsidRPr="007E5E6E">
        <w:rPr>
          <w:rFonts w:ascii="Times New Roman" w:hAnsi="Times New Roman" w:hint="cs"/>
          <w:color w:val="000000" w:themeColor="text1"/>
          <w:szCs w:val="28"/>
          <w:rtl/>
        </w:rPr>
        <w:t>، هذا الاتفاق المتعدد الأطراف الخاص بخدمات الدفع البريدية الإلكترونية (المشار إليه فيما يلي بمصطلح "الاتفاق") بوصفه أساسا يُستند إليه في عمليات تبادل خدمات الدفع البريدية الإلكترونية، طبقا</w:t>
      </w:r>
      <w:r w:rsidR="000B34CC" w:rsidRPr="007E5E6E">
        <w:rPr>
          <w:rFonts w:ascii="Times New Roman" w:hAnsi="Times New Roman" w:hint="cs"/>
          <w:color w:val="000000" w:themeColor="text1"/>
          <w:szCs w:val="28"/>
          <w:rtl/>
        </w:rPr>
        <w:t>ً</w:t>
      </w:r>
      <w:r w:rsidRPr="007E5E6E">
        <w:rPr>
          <w:rFonts w:ascii="Times New Roman" w:hAnsi="Times New Roman" w:hint="cs"/>
          <w:color w:val="000000" w:themeColor="text1"/>
          <w:szCs w:val="28"/>
          <w:rtl/>
        </w:rPr>
        <w:t xml:space="preserve"> للاتفاق الخا</w:t>
      </w:r>
      <w:r w:rsidR="006A3B58" w:rsidRPr="007E5E6E">
        <w:rPr>
          <w:rFonts w:ascii="Times New Roman" w:hAnsi="Times New Roman" w:hint="cs"/>
          <w:color w:val="000000" w:themeColor="text1"/>
          <w:szCs w:val="28"/>
          <w:rtl/>
        </w:rPr>
        <w:t>ص بخدمات الدفع البريدية ونظامه.</w:t>
      </w:r>
    </w:p>
    <w:p w14:paraId="0EC194B1" w14:textId="77777777" w:rsidR="007B358D" w:rsidRPr="007E5E6E" w:rsidRDefault="007B358D" w:rsidP="000004CA">
      <w:pPr>
        <w:pStyle w:val="6Textedebase10points"/>
        <w:bidi/>
        <w:jc w:val="lowKashida"/>
        <w:rPr>
          <w:rFonts w:asciiTheme="minorBidi" w:hAnsiTheme="minorBidi" w:cstheme="minorBidi"/>
          <w:b/>
          <w:bCs/>
          <w:color w:val="000000" w:themeColor="text1"/>
          <w:szCs w:val="28"/>
        </w:rPr>
      </w:pPr>
    </w:p>
    <w:p w14:paraId="3371F323" w14:textId="77777777" w:rsidR="007B358D" w:rsidRPr="007E5E6E" w:rsidRDefault="007B358D" w:rsidP="000004CA">
      <w:pPr>
        <w:pStyle w:val="6Textedebase10points"/>
        <w:bidi/>
        <w:jc w:val="lowKashida"/>
        <w:rPr>
          <w:rFonts w:ascii="Times New Roman" w:hAnsi="Times New Roman"/>
          <w:color w:val="000000" w:themeColor="text1"/>
          <w:szCs w:val="28"/>
          <w:rtl/>
        </w:rPr>
      </w:pPr>
      <w:r w:rsidRPr="007E5E6E">
        <w:rPr>
          <w:rFonts w:ascii="Times New Roman" w:hAnsi="Times New Roman" w:hint="cs"/>
          <w:color w:val="000000" w:themeColor="text1"/>
          <w:szCs w:val="28"/>
          <w:rtl/>
        </w:rPr>
        <w:t>ويشكّ</w:t>
      </w:r>
      <w:r w:rsidR="00B80985" w:rsidRPr="007E5E6E">
        <w:rPr>
          <w:rFonts w:ascii="Times New Roman" w:hAnsi="Times New Roman" w:hint="cs"/>
          <w:color w:val="000000" w:themeColor="text1"/>
          <w:szCs w:val="28"/>
          <w:rtl/>
        </w:rPr>
        <w:t>ِ</w:t>
      </w:r>
      <w:r w:rsidRPr="007E5E6E">
        <w:rPr>
          <w:rFonts w:ascii="Times New Roman" w:hAnsi="Times New Roman" w:hint="cs"/>
          <w:color w:val="000000" w:themeColor="text1"/>
          <w:szCs w:val="28"/>
          <w:rtl/>
        </w:rPr>
        <w:t xml:space="preserve">ل هذا الاتفاق الأساس القانوني الذي تستند إليه عمليات تبادل </w:t>
      </w:r>
      <w:r w:rsidR="0011543C" w:rsidRPr="007E5E6E">
        <w:rPr>
          <w:rFonts w:ascii="Times New Roman" w:hAnsi="Times New Roman" w:hint="cs"/>
          <w:color w:val="000000" w:themeColor="text1"/>
          <w:szCs w:val="28"/>
          <w:rtl/>
        </w:rPr>
        <w:t>خدمات الدفع</w:t>
      </w:r>
      <w:r w:rsidRPr="007E5E6E">
        <w:rPr>
          <w:rFonts w:ascii="Times New Roman" w:hAnsi="Times New Roman" w:hint="cs"/>
          <w:color w:val="000000" w:themeColor="text1"/>
          <w:szCs w:val="28"/>
          <w:rtl/>
        </w:rPr>
        <w:t xml:space="preserve"> البريدية الإلكترونية فيما بين الأطراف الذين وقّ</w:t>
      </w:r>
      <w:r w:rsidR="00B80985" w:rsidRPr="007E5E6E">
        <w:rPr>
          <w:rFonts w:ascii="Times New Roman" w:hAnsi="Times New Roman" w:hint="cs"/>
          <w:color w:val="000000" w:themeColor="text1"/>
          <w:szCs w:val="28"/>
          <w:rtl/>
        </w:rPr>
        <w:t>َ</w:t>
      </w:r>
      <w:r w:rsidRPr="007E5E6E">
        <w:rPr>
          <w:rFonts w:ascii="Times New Roman" w:hAnsi="Times New Roman" w:hint="cs"/>
          <w:color w:val="000000" w:themeColor="text1"/>
          <w:szCs w:val="28"/>
          <w:rtl/>
        </w:rPr>
        <w:t>عوا عليه كما أنه يحدد خطوطا</w:t>
      </w:r>
      <w:r w:rsidR="000B34CC" w:rsidRPr="007E5E6E">
        <w:rPr>
          <w:rFonts w:ascii="Times New Roman" w:hAnsi="Times New Roman" w:hint="cs"/>
          <w:color w:val="000000" w:themeColor="text1"/>
          <w:szCs w:val="28"/>
          <w:rtl/>
        </w:rPr>
        <w:t>ً</w:t>
      </w:r>
      <w:r w:rsidRPr="007E5E6E">
        <w:rPr>
          <w:rFonts w:ascii="Times New Roman" w:hAnsi="Times New Roman" w:hint="cs"/>
          <w:color w:val="000000" w:themeColor="text1"/>
          <w:szCs w:val="28"/>
          <w:rtl/>
        </w:rPr>
        <w:t xml:space="preserve"> توجيهية لاتفاقات ثنائية أخرى.</w:t>
      </w:r>
    </w:p>
    <w:p w14:paraId="35895F54" w14:textId="77777777" w:rsidR="009C3E84" w:rsidRPr="007E5E6E" w:rsidRDefault="009C3E84" w:rsidP="000004CA">
      <w:pPr>
        <w:pStyle w:val="6Textedebase10points"/>
        <w:bidi/>
        <w:jc w:val="lowKashida"/>
        <w:rPr>
          <w:rFonts w:asciiTheme="minorBidi" w:hAnsiTheme="minorBidi" w:cstheme="minorBidi"/>
          <w:color w:val="000000" w:themeColor="text1"/>
          <w:szCs w:val="28"/>
        </w:rPr>
      </w:pPr>
    </w:p>
    <w:p w14:paraId="721AFCA5" w14:textId="77777777" w:rsidR="005D70D4" w:rsidRPr="007E5E6E" w:rsidRDefault="005D70D4" w:rsidP="000004CA">
      <w:pPr>
        <w:bidi/>
        <w:spacing w:line="240" w:lineRule="auto"/>
        <w:jc w:val="lowKashida"/>
        <w:rPr>
          <w:rFonts w:asciiTheme="minorBidi" w:hAnsiTheme="minorBidi" w:cstheme="minorBidi"/>
          <w:b/>
          <w:color w:val="000000" w:themeColor="text1"/>
          <w:sz w:val="24"/>
          <w:szCs w:val="28"/>
        </w:rPr>
      </w:pPr>
    </w:p>
    <w:p w14:paraId="105B2BB3" w14:textId="77777777" w:rsidR="005D70D4" w:rsidRPr="007E5E6E" w:rsidRDefault="006A3B5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w:t>
      </w:r>
    </w:p>
    <w:p w14:paraId="14A818EB" w14:textId="77777777" w:rsidR="005D70D4" w:rsidRPr="007E5E6E" w:rsidRDefault="006A3B5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الغرض من الاتفاق</w:t>
      </w:r>
    </w:p>
    <w:p w14:paraId="0FD0AD44" w14:textId="77777777" w:rsidR="005D70D4" w:rsidRPr="007E5E6E" w:rsidRDefault="005D70D4" w:rsidP="000004CA">
      <w:pPr>
        <w:bidi/>
        <w:spacing w:line="240" w:lineRule="auto"/>
        <w:jc w:val="lowKashida"/>
        <w:rPr>
          <w:rFonts w:asciiTheme="minorBidi" w:hAnsiTheme="minorBidi" w:cstheme="minorBidi"/>
          <w:color w:val="000000" w:themeColor="text1"/>
          <w:sz w:val="24"/>
          <w:szCs w:val="28"/>
        </w:rPr>
      </w:pPr>
    </w:p>
    <w:p w14:paraId="5393BE87" w14:textId="77777777" w:rsidR="00201F80" w:rsidRPr="007E5E6E" w:rsidRDefault="005D70D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2"/>
          <w:sz w:val="24"/>
          <w:szCs w:val="28"/>
          <w:rtl/>
        </w:rPr>
        <w:t>يكمن الغرض من هذا الاتفاق في تحديد الشروط والأحكام التي تنظّ</w:t>
      </w:r>
      <w:r w:rsidR="00B80985"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م بوجه عام عمليات تبادل خدمات الدفع البريدية الإلكترونية بين الأطراف الذين وقّ</w:t>
      </w:r>
      <w:r w:rsidR="000B34CC"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عوا عليه (يشار إليهم فيما يلي في صيغة الجمع بعبارة "الأطراف" و</w:t>
      </w:r>
      <w:r w:rsidR="006A3B58" w:rsidRPr="007E5E6E">
        <w:rPr>
          <w:rFonts w:ascii="Times New Roman" w:hAnsi="Times New Roman" w:hint="cs"/>
          <w:color w:val="000000" w:themeColor="text1"/>
          <w:spacing w:val="-2"/>
          <w:sz w:val="24"/>
          <w:szCs w:val="28"/>
          <w:rtl/>
        </w:rPr>
        <w:t xml:space="preserve">في صيغة المفرد بعبارة "الطرف") </w:t>
      </w:r>
      <w:r w:rsidRPr="007E5E6E">
        <w:rPr>
          <w:rFonts w:ascii="Times New Roman" w:hAnsi="Times New Roman" w:hint="cs"/>
          <w:color w:val="000000" w:themeColor="text1"/>
          <w:spacing w:val="-2"/>
          <w:sz w:val="24"/>
          <w:szCs w:val="28"/>
          <w:rtl/>
        </w:rPr>
        <w:t>والتمكين من تنفيذ حوالات الدفع البريدية الإلكترونية وفقاً للاتفاق الخاص بخدمات الدفع البريدية ونظامه. يُحيّ</w:t>
      </w:r>
      <w:r w:rsidR="00B80985"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ن فريق التحويل البريدي قائمة ال</w:t>
      </w:r>
      <w:r w:rsidR="006A3B58" w:rsidRPr="007E5E6E">
        <w:rPr>
          <w:rFonts w:ascii="Times New Roman" w:hAnsi="Times New Roman" w:hint="cs"/>
          <w:color w:val="000000" w:themeColor="text1"/>
          <w:spacing w:val="-2"/>
          <w:sz w:val="24"/>
          <w:szCs w:val="28"/>
          <w:rtl/>
        </w:rPr>
        <w:t>أطراف الذين وقّعوا هذا الاتفاق.</w:t>
      </w:r>
    </w:p>
    <w:p w14:paraId="66011D0E" w14:textId="77777777" w:rsidR="00201F80" w:rsidRPr="007E5E6E" w:rsidRDefault="00201F80" w:rsidP="000004CA">
      <w:pPr>
        <w:bidi/>
        <w:spacing w:line="240" w:lineRule="auto"/>
        <w:jc w:val="lowKashida"/>
        <w:rPr>
          <w:rFonts w:asciiTheme="minorBidi" w:hAnsiTheme="minorBidi" w:cstheme="minorBidi"/>
          <w:color w:val="000000" w:themeColor="text1"/>
          <w:sz w:val="24"/>
          <w:szCs w:val="28"/>
        </w:rPr>
      </w:pPr>
    </w:p>
    <w:p w14:paraId="53C47E06" w14:textId="77777777" w:rsidR="004C01CA" w:rsidRPr="007E5E6E" w:rsidRDefault="002003BD"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يجوز صياغة اتفاقات ثنائية</w:t>
      </w:r>
      <w:r w:rsidR="0011543C" w:rsidRPr="007E5E6E">
        <w:rPr>
          <w:rFonts w:ascii="Times New Roman" w:hAnsi="Times New Roman" w:hint="cs"/>
          <w:color w:val="000000" w:themeColor="text1"/>
          <w:sz w:val="24"/>
          <w:szCs w:val="28"/>
          <w:rtl/>
        </w:rPr>
        <w:t xml:space="preserve"> إضافية</w:t>
      </w:r>
      <w:r w:rsidRPr="007E5E6E">
        <w:rPr>
          <w:rFonts w:ascii="Times New Roman" w:hAnsi="Times New Roman" w:hint="cs"/>
          <w:color w:val="000000" w:themeColor="text1"/>
          <w:sz w:val="24"/>
          <w:szCs w:val="28"/>
          <w:rtl/>
        </w:rPr>
        <w:t xml:space="preserve"> على أساس هذا الاتفاق، طبقا للمادة 3 أدناه، لإضفاء الصبغة الرسمية على اتفاق مبرم بين طرفين والترتيبات الخاصة التي اتفقا</w:t>
      </w:r>
      <w:r w:rsidR="00936A5C" w:rsidRPr="007E5E6E">
        <w:rPr>
          <w:rFonts w:ascii="Times New Roman" w:hAnsi="Times New Roman" w:hint="cs"/>
          <w:color w:val="000000" w:themeColor="text1"/>
          <w:sz w:val="24"/>
          <w:szCs w:val="28"/>
          <w:rtl/>
        </w:rPr>
        <w:t xml:space="preserve"> عليها، ولاسيما الشروط المالية.</w:t>
      </w:r>
    </w:p>
    <w:p w14:paraId="34238126" w14:textId="77777777" w:rsidR="005D70D4" w:rsidRPr="007E5E6E" w:rsidRDefault="005D70D4" w:rsidP="000004CA">
      <w:pPr>
        <w:bidi/>
        <w:spacing w:line="240" w:lineRule="auto"/>
        <w:jc w:val="lowKashida"/>
        <w:rPr>
          <w:rFonts w:asciiTheme="minorBidi" w:hAnsiTheme="minorBidi" w:cstheme="minorBidi"/>
          <w:b/>
          <w:color w:val="000000" w:themeColor="text1"/>
          <w:sz w:val="24"/>
          <w:szCs w:val="28"/>
        </w:rPr>
      </w:pPr>
    </w:p>
    <w:p w14:paraId="511E67E5" w14:textId="77777777" w:rsidR="005D70D4" w:rsidRPr="007E5E6E" w:rsidRDefault="005D70D4" w:rsidP="000004CA">
      <w:pPr>
        <w:bidi/>
        <w:spacing w:line="240" w:lineRule="auto"/>
        <w:jc w:val="lowKashida"/>
        <w:rPr>
          <w:rFonts w:asciiTheme="minorBidi" w:hAnsiTheme="minorBidi" w:cstheme="minorBidi"/>
          <w:b/>
          <w:color w:val="000000" w:themeColor="text1"/>
          <w:sz w:val="24"/>
          <w:szCs w:val="28"/>
        </w:rPr>
      </w:pPr>
    </w:p>
    <w:p w14:paraId="168494E9" w14:textId="77777777" w:rsidR="005D70D4" w:rsidRPr="007E5E6E" w:rsidRDefault="005D70D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w:t>
      </w:r>
    </w:p>
    <w:p w14:paraId="77516484" w14:textId="77777777" w:rsidR="005D70D4" w:rsidRPr="007E5E6E" w:rsidRDefault="005D70D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تعاريف</w:t>
      </w:r>
    </w:p>
    <w:p w14:paraId="088A0CCD" w14:textId="77777777" w:rsidR="005D70D4" w:rsidRPr="007E5E6E" w:rsidRDefault="005D70D4" w:rsidP="000004CA">
      <w:pPr>
        <w:bidi/>
        <w:spacing w:line="240" w:lineRule="auto"/>
        <w:jc w:val="lowKashida"/>
        <w:rPr>
          <w:rFonts w:asciiTheme="minorBidi" w:hAnsiTheme="minorBidi" w:cstheme="minorBidi"/>
          <w:b/>
          <w:color w:val="000000" w:themeColor="text1"/>
          <w:sz w:val="24"/>
          <w:szCs w:val="28"/>
        </w:rPr>
      </w:pPr>
    </w:p>
    <w:p w14:paraId="3319B6DE" w14:textId="77777777" w:rsidR="005D70D4" w:rsidRPr="007E5E6E" w:rsidRDefault="005D70D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علاوة على التعاريف الواردة في الاتفاق الخاص بخدمات الدفع البريدية ونظامه، تُعرَّف المصطلحات التالية لأغراض</w:t>
      </w:r>
      <w:r w:rsidR="006A3B58" w:rsidRPr="007E5E6E">
        <w:rPr>
          <w:rFonts w:ascii="Times New Roman" w:hAnsi="Times New Roman" w:hint="cs"/>
          <w:color w:val="000000" w:themeColor="text1"/>
          <w:sz w:val="24"/>
          <w:szCs w:val="28"/>
          <w:rtl/>
        </w:rPr>
        <w:t xml:space="preserve"> هذا الاتفاق على النحو التالي:</w:t>
      </w:r>
    </w:p>
    <w:p w14:paraId="7C89246F" w14:textId="77777777" w:rsidR="00A26273" w:rsidRPr="007E5E6E" w:rsidRDefault="005D70D4"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z w:val="24"/>
          <w:szCs w:val="28"/>
          <w:rtl/>
        </w:rPr>
        <w:t xml:space="preserve">رقم معاملة الزبون </w:t>
      </w:r>
      <w:r w:rsidRPr="007E5E6E">
        <w:rPr>
          <w:rFonts w:asciiTheme="majorBidi" w:hAnsiTheme="majorBidi" w:cstheme="majorBidi"/>
          <w:i/>
          <w:iCs/>
          <w:color w:val="000000" w:themeColor="text1"/>
          <w:sz w:val="24"/>
          <w:szCs w:val="24"/>
          <w:rtl/>
        </w:rPr>
        <w:t>(CTN)</w:t>
      </w:r>
      <w:r w:rsidRPr="007E5E6E">
        <w:rPr>
          <w:rFonts w:ascii="Times New Roman" w:hAnsi="Times New Roman" w:hint="cs"/>
          <w:i/>
          <w:iCs/>
          <w:color w:val="000000" w:themeColor="text1"/>
          <w:sz w:val="24"/>
          <w:szCs w:val="28"/>
          <w:rtl/>
        </w:rPr>
        <w:t>:</w:t>
      </w:r>
      <w:r w:rsidRPr="007E5E6E">
        <w:rPr>
          <w:rFonts w:ascii="Times New Roman" w:hAnsi="Times New Roman" w:hint="cs"/>
          <w:color w:val="000000" w:themeColor="text1"/>
          <w:sz w:val="24"/>
          <w:szCs w:val="28"/>
          <w:rtl/>
        </w:rPr>
        <w:t xml:space="preserve"> هو رقم المعاملة الوحيد الذي يسمح بتحديد المعاملة ويُستخدم لدفع حوالة نقدية أو حوالة دفع.</w:t>
      </w:r>
      <w:r w:rsidRPr="007E5E6E">
        <w:rPr>
          <w:rFonts w:ascii="Times New Roman" w:hAnsi="Times New Roman" w:hint="cs"/>
          <w:color w:val="000000" w:themeColor="text1"/>
          <w:sz w:val="24"/>
          <w:szCs w:val="28"/>
          <w:rtl/>
        </w:rPr>
        <w:tab/>
        <w:t xml:space="preserve"> ويولَّد رقم معاملة الزبون عند إصدار الحوالة النقدية أو حوالة الدفع ويتولى المستثمر ال</w:t>
      </w:r>
      <w:r w:rsidR="000004CA" w:rsidRPr="007E5E6E">
        <w:rPr>
          <w:rFonts w:ascii="Times New Roman" w:hAnsi="Times New Roman" w:hint="cs"/>
          <w:color w:val="000000" w:themeColor="text1"/>
          <w:sz w:val="24"/>
          <w:szCs w:val="28"/>
          <w:rtl/>
        </w:rPr>
        <w:t>معيَّن</w:t>
      </w:r>
      <w:r w:rsidRPr="007E5E6E">
        <w:rPr>
          <w:rFonts w:ascii="Times New Roman" w:hAnsi="Times New Roman" w:hint="cs"/>
          <w:color w:val="000000" w:themeColor="text1"/>
          <w:sz w:val="24"/>
          <w:szCs w:val="28"/>
          <w:rtl/>
        </w:rPr>
        <w:t xml:space="preserve"> المُصْدر إبلاغه أو إرساله إلى مُرسل حوا</w:t>
      </w:r>
      <w:r w:rsidR="006A3B58" w:rsidRPr="007E5E6E">
        <w:rPr>
          <w:rFonts w:ascii="Times New Roman" w:hAnsi="Times New Roman" w:hint="cs"/>
          <w:color w:val="000000" w:themeColor="text1"/>
          <w:sz w:val="24"/>
          <w:szCs w:val="28"/>
          <w:rtl/>
        </w:rPr>
        <w:t xml:space="preserve">لة الدفع البريدية الإلكترونية. </w:t>
      </w:r>
      <w:r w:rsidR="000004CA" w:rsidRPr="007E5E6E">
        <w:rPr>
          <w:rFonts w:ascii="Times New Roman" w:hAnsi="Times New Roman" w:hint="cs"/>
          <w:color w:val="000000" w:themeColor="text1"/>
          <w:sz w:val="24"/>
          <w:szCs w:val="28"/>
          <w:rtl/>
        </w:rPr>
        <w:t>ولذلك، يجب على المرسِل أن يبلِّ</w:t>
      </w:r>
      <w:r w:rsidRPr="007E5E6E">
        <w:rPr>
          <w:rFonts w:ascii="Times New Roman" w:hAnsi="Times New Roman" w:hint="cs"/>
          <w:color w:val="000000" w:themeColor="text1"/>
          <w:sz w:val="24"/>
          <w:szCs w:val="28"/>
          <w:rtl/>
        </w:rPr>
        <w:t>غ المستفيدَ برقم معاملة الزبون.</w:t>
      </w:r>
    </w:p>
    <w:p w14:paraId="3447A299" w14:textId="77777777" w:rsidR="00A26273" w:rsidRPr="007E5E6E" w:rsidRDefault="00A26273" w:rsidP="000004CA">
      <w:pPr>
        <w:bidi/>
        <w:spacing w:before="120" w:line="240" w:lineRule="auto"/>
        <w:ind w:left="567" w:hanging="567"/>
        <w:jc w:val="lowKashida"/>
        <w:rPr>
          <w:rFonts w:ascii="Times New Roman" w:hAnsi="Times New Roman"/>
          <w:color w:val="000000" w:themeColor="text1"/>
          <w:sz w:val="24"/>
          <w:szCs w:val="28"/>
          <w:rtl/>
        </w:rPr>
      </w:pPr>
      <w:bookmarkStart w:id="0" w:name="_GoBack"/>
      <w:bookmarkEnd w:id="0"/>
      <w:r w:rsidRPr="007E5E6E">
        <w:rPr>
          <w:rFonts w:ascii="Times New Roman" w:hAnsi="Times New Roman" w:hint="cs"/>
          <w:color w:val="000000" w:themeColor="text1"/>
          <w:sz w:val="24"/>
          <w:szCs w:val="28"/>
          <w:rtl/>
        </w:rPr>
        <w:lastRenderedPageBreak/>
        <w:t>1-2</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z w:val="24"/>
          <w:szCs w:val="28"/>
          <w:rtl/>
        </w:rPr>
        <w:t>نظام الاستعلام الإلكتروني المالي</w:t>
      </w:r>
      <w:r w:rsidR="00B80985"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هو أداة أحدثها الاتحاد البريدي العالمي لتبادل الاستعلامات والمطالبات ذات الصلة بحوالات الدفع البريدية الإلكترونية التي يتبادلها المستثمرون ال</w:t>
      </w:r>
      <w:r w:rsidR="000004CA" w:rsidRPr="007E5E6E">
        <w:rPr>
          <w:rFonts w:ascii="Times New Roman" w:hAnsi="Times New Roman" w:hint="cs"/>
          <w:color w:val="000000" w:themeColor="text1"/>
          <w:sz w:val="24"/>
          <w:szCs w:val="28"/>
          <w:rtl/>
        </w:rPr>
        <w:t>معيَّن</w:t>
      </w:r>
      <w:r w:rsidRPr="007E5E6E">
        <w:rPr>
          <w:rFonts w:ascii="Times New Roman" w:hAnsi="Times New Roman" w:hint="cs"/>
          <w:color w:val="000000" w:themeColor="text1"/>
          <w:sz w:val="24"/>
          <w:szCs w:val="28"/>
          <w:rtl/>
        </w:rPr>
        <w:t>ون فيما بينهم.</w:t>
      </w:r>
    </w:p>
    <w:p w14:paraId="3B358D31" w14:textId="77777777" w:rsidR="006324C6" w:rsidRPr="007E5E6E" w:rsidRDefault="00936A5C" w:rsidP="000004CA">
      <w:pPr>
        <w:bidi/>
        <w:spacing w:before="120" w:line="240" w:lineRule="auto"/>
        <w:ind w:left="567" w:hanging="567"/>
        <w:jc w:val="lowKashida"/>
        <w:rPr>
          <w:rFonts w:ascii="Times New Roman" w:hAnsi="Times New Roman"/>
          <w:bCs/>
          <w:color w:val="000000" w:themeColor="text1"/>
          <w:sz w:val="24"/>
          <w:szCs w:val="28"/>
          <w:rtl/>
        </w:rPr>
      </w:pPr>
      <w:r w:rsidRPr="007E5E6E">
        <w:rPr>
          <w:rFonts w:ascii="Times New Roman" w:hAnsi="Times New Roman" w:hint="cs"/>
          <w:color w:val="000000" w:themeColor="text1"/>
          <w:sz w:val="24"/>
          <w:szCs w:val="28"/>
          <w:rtl/>
        </w:rPr>
        <w:t>1-3</w:t>
      </w:r>
      <w:r w:rsidRPr="007E5E6E">
        <w:rPr>
          <w:rFonts w:ascii="Times New Roman" w:hAnsi="Times New Roman"/>
          <w:color w:val="000000" w:themeColor="text1"/>
          <w:sz w:val="24"/>
          <w:szCs w:val="28"/>
          <w:rtl/>
        </w:rPr>
        <w:tab/>
      </w:r>
      <w:r w:rsidR="00A744A1" w:rsidRPr="007E5E6E">
        <w:rPr>
          <w:rFonts w:ascii="Times New Roman" w:hAnsi="Times New Roman" w:hint="cs"/>
          <w:i/>
          <w:iCs/>
          <w:color w:val="000000" w:themeColor="text1"/>
          <w:sz w:val="24"/>
          <w:szCs w:val="28"/>
          <w:rtl/>
        </w:rPr>
        <w:t>فريق التحويل البريدي:</w:t>
      </w:r>
      <w:r w:rsidR="00A744A1" w:rsidRPr="007E5E6E">
        <w:rPr>
          <w:rFonts w:ascii="Times New Roman" w:hAnsi="Times New Roman" w:hint="cs"/>
          <w:color w:val="000000" w:themeColor="text1"/>
          <w:sz w:val="24"/>
          <w:szCs w:val="28"/>
          <w:rtl/>
        </w:rPr>
        <w:t xml:space="preserve"> هو فريق عمل تحت إشراف مجلس الاستثمار البريدي ويرفع تقاريره إليه. ويُعنى فريق التحويل البريدي بضمان إدارة شبكة الدفع البريدي الإلكتروني العال</w:t>
      </w:r>
      <w:r w:rsidR="00B80985" w:rsidRPr="007E5E6E">
        <w:rPr>
          <w:rFonts w:ascii="Times New Roman" w:hAnsi="Times New Roman" w:hint="cs"/>
          <w:color w:val="000000" w:themeColor="text1"/>
          <w:sz w:val="24"/>
          <w:szCs w:val="28"/>
          <w:rtl/>
        </w:rPr>
        <w:t xml:space="preserve">مية للاتحاد البريدي العالمي </w:t>
      </w:r>
      <w:r w:rsidR="006A3B58" w:rsidRPr="007E5E6E">
        <w:rPr>
          <w:rFonts w:ascii="Times New Roman" w:hAnsi="Times New Roman" w:hint="cs"/>
          <w:color w:val="000000" w:themeColor="text1"/>
          <w:sz w:val="24"/>
          <w:szCs w:val="28"/>
          <w:rtl/>
        </w:rPr>
        <w:t>إدارة رشيدة والعمل على تطويرها.</w:t>
      </w:r>
    </w:p>
    <w:p w14:paraId="107660D4" w14:textId="77777777" w:rsidR="00A744A1" w:rsidRPr="007E5E6E" w:rsidRDefault="006324C6"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1-4</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z w:val="24"/>
          <w:szCs w:val="28"/>
          <w:rtl/>
        </w:rPr>
        <w:t>الدليل التشغيلي لخدمات الدفع البريدية:</w:t>
      </w:r>
      <w:r w:rsidRPr="007E5E6E">
        <w:rPr>
          <w:rFonts w:ascii="Times New Roman" w:hAnsi="Times New Roman" w:hint="cs"/>
          <w:color w:val="000000" w:themeColor="text1"/>
          <w:sz w:val="24"/>
          <w:szCs w:val="28"/>
          <w:rtl/>
        </w:rPr>
        <w:t xml:space="preserve"> هو عبارة عن مستند أقرّ</w:t>
      </w:r>
      <w:r w:rsidR="00B80985"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ه مجلس الاستثمار البريدي يتضمن وصفا لمختلف الإجراءات التشغيلية ذات الصل</w:t>
      </w:r>
      <w:r w:rsidR="006A3B58" w:rsidRPr="007E5E6E">
        <w:rPr>
          <w:rFonts w:ascii="Times New Roman" w:hAnsi="Times New Roman" w:hint="cs"/>
          <w:color w:val="000000" w:themeColor="text1"/>
          <w:sz w:val="24"/>
          <w:szCs w:val="28"/>
          <w:rtl/>
        </w:rPr>
        <w:t>ة بتقديم خدمات الدفع البريدية.</w:t>
      </w:r>
    </w:p>
    <w:p w14:paraId="286D5832" w14:textId="77777777" w:rsidR="00955688" w:rsidRPr="007E5E6E" w:rsidRDefault="00A744A1"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1-5</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z w:val="24"/>
          <w:szCs w:val="28"/>
          <w:rtl/>
        </w:rPr>
        <w:t>المعرّ</w:t>
      </w:r>
      <w:r w:rsidR="00B80985" w:rsidRPr="007E5E6E">
        <w:rPr>
          <w:rFonts w:ascii="Times New Roman" w:hAnsi="Times New Roman" w:hint="cs"/>
          <w:i/>
          <w:iCs/>
          <w:color w:val="000000" w:themeColor="text1"/>
          <w:sz w:val="24"/>
          <w:szCs w:val="28"/>
          <w:rtl/>
        </w:rPr>
        <w:t>ِ</w:t>
      </w:r>
      <w:r w:rsidRPr="007E5E6E">
        <w:rPr>
          <w:rFonts w:ascii="Times New Roman" w:hAnsi="Times New Roman" w:hint="cs"/>
          <w:i/>
          <w:iCs/>
          <w:color w:val="000000" w:themeColor="text1"/>
          <w:sz w:val="24"/>
          <w:szCs w:val="28"/>
          <w:rtl/>
        </w:rPr>
        <w:t>ف:</w:t>
      </w:r>
      <w:r w:rsidRPr="007E5E6E">
        <w:rPr>
          <w:rFonts w:ascii="Times New Roman" w:hAnsi="Times New Roman" w:hint="cs"/>
          <w:color w:val="000000" w:themeColor="text1"/>
          <w:sz w:val="24"/>
          <w:szCs w:val="28"/>
          <w:rtl/>
        </w:rPr>
        <w:t xml:space="preserve"> هو عبارة عن رقم وحيد يُسند إلى حوالات الدفع البريدية الإلكترونية عند صدورها، ويسمح لاحق</w:t>
      </w:r>
      <w:r w:rsidR="006A3B58" w:rsidRPr="007E5E6E">
        <w:rPr>
          <w:rFonts w:ascii="Times New Roman" w:hAnsi="Times New Roman" w:hint="cs"/>
          <w:color w:val="000000" w:themeColor="text1"/>
          <w:sz w:val="24"/>
          <w:szCs w:val="28"/>
          <w:rtl/>
        </w:rPr>
        <w:t xml:space="preserve">ا بتتبعها في </w:t>
      </w:r>
      <w:r w:rsidR="0011543C" w:rsidRPr="007E5E6E">
        <w:rPr>
          <w:rFonts w:ascii="Times New Roman" w:hAnsi="Times New Roman" w:hint="cs"/>
          <w:color w:val="000000" w:themeColor="text1"/>
          <w:sz w:val="24"/>
          <w:szCs w:val="28"/>
          <w:rtl/>
        </w:rPr>
        <w:t>نُظم الأطراف</w:t>
      </w:r>
      <w:r w:rsidR="006A3B58" w:rsidRPr="007E5E6E">
        <w:rPr>
          <w:rFonts w:ascii="Times New Roman" w:hAnsi="Times New Roman" w:hint="cs"/>
          <w:color w:val="000000" w:themeColor="text1"/>
          <w:sz w:val="24"/>
          <w:szCs w:val="28"/>
          <w:rtl/>
        </w:rPr>
        <w:t>.</w:t>
      </w:r>
    </w:p>
    <w:p w14:paraId="05DD2BF7" w14:textId="77777777" w:rsidR="00A744A1" w:rsidRPr="007E5E6E" w:rsidRDefault="00955688"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1-6</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z w:val="24"/>
          <w:szCs w:val="28"/>
          <w:rtl/>
        </w:rPr>
        <w:t>معايير نوعية الخدمة لخدمات الدفع البريدية الإ</w:t>
      </w:r>
      <w:r w:rsidR="00B80985" w:rsidRPr="007E5E6E">
        <w:rPr>
          <w:rFonts w:ascii="Times New Roman" w:hAnsi="Times New Roman" w:hint="cs"/>
          <w:i/>
          <w:iCs/>
          <w:color w:val="000000" w:themeColor="text1"/>
          <w:sz w:val="24"/>
          <w:szCs w:val="28"/>
          <w:rtl/>
        </w:rPr>
        <w:t>ل</w:t>
      </w:r>
      <w:r w:rsidRPr="007E5E6E">
        <w:rPr>
          <w:rFonts w:ascii="Times New Roman" w:hAnsi="Times New Roman" w:hint="cs"/>
          <w:i/>
          <w:iCs/>
          <w:color w:val="000000" w:themeColor="text1"/>
          <w:sz w:val="24"/>
          <w:szCs w:val="28"/>
          <w:rtl/>
        </w:rPr>
        <w:t>كترونية:</w:t>
      </w:r>
      <w:r w:rsidRPr="007E5E6E">
        <w:rPr>
          <w:rFonts w:ascii="Times New Roman" w:hAnsi="Times New Roman" w:hint="cs"/>
          <w:color w:val="000000" w:themeColor="text1"/>
          <w:sz w:val="24"/>
          <w:szCs w:val="28"/>
          <w:rtl/>
        </w:rPr>
        <w:t xml:space="preserve"> هي عبارة عن مستند أقره مجلس الاستثمار البريدي يتضمن وصفا لنوعية الخدمة في مجال خدمات الدفع البريدية المقدَّمة </w:t>
      </w:r>
      <w:r w:rsidR="00E44E9A" w:rsidRPr="007E5E6E">
        <w:rPr>
          <w:rFonts w:ascii="Times New Roman" w:hAnsi="Times New Roman" w:hint="cs"/>
          <w:color w:val="000000" w:themeColor="text1"/>
          <w:sz w:val="24"/>
          <w:szCs w:val="28"/>
          <w:rtl/>
        </w:rPr>
        <w:t>وحدّد مؤشراتها فريق التحويل البريدي</w:t>
      </w:r>
      <w:r w:rsidR="006A3B58" w:rsidRPr="007E5E6E">
        <w:rPr>
          <w:rFonts w:ascii="Times New Roman" w:hAnsi="Times New Roman" w:hint="cs"/>
          <w:color w:val="000000" w:themeColor="text1"/>
          <w:sz w:val="24"/>
          <w:szCs w:val="28"/>
          <w:rtl/>
        </w:rPr>
        <w:t>.</w:t>
      </w:r>
    </w:p>
    <w:p w14:paraId="10EC663E" w14:textId="77777777" w:rsidR="006324C6" w:rsidRPr="007E5E6E" w:rsidRDefault="005D70D4" w:rsidP="000004CA">
      <w:pPr>
        <w:bidi/>
        <w:spacing w:before="120" w:line="240" w:lineRule="auto"/>
        <w:ind w:left="567" w:hanging="567"/>
        <w:jc w:val="lowKashida"/>
        <w:rPr>
          <w:rFonts w:ascii="Times New Roman" w:hAnsi="Times New Roman"/>
          <w:b/>
          <w:bCs/>
          <w:color w:val="000000" w:themeColor="text1"/>
          <w:sz w:val="24"/>
          <w:szCs w:val="28"/>
          <w:rtl/>
        </w:rPr>
      </w:pPr>
      <w:r w:rsidRPr="007E5E6E">
        <w:rPr>
          <w:rFonts w:ascii="Times New Roman" w:hAnsi="Times New Roman" w:hint="cs"/>
          <w:color w:val="000000" w:themeColor="text1"/>
          <w:sz w:val="24"/>
          <w:szCs w:val="28"/>
          <w:rtl/>
        </w:rPr>
        <w:t>1-7</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z w:val="24"/>
          <w:szCs w:val="28"/>
          <w:rtl/>
        </w:rPr>
        <w:t>خدمة الدفع البريدي الإلكتروني:</w:t>
      </w:r>
      <w:r w:rsidRPr="007E5E6E">
        <w:rPr>
          <w:rFonts w:ascii="Times New Roman" w:hAnsi="Times New Roman" w:hint="cs"/>
          <w:color w:val="000000" w:themeColor="text1"/>
          <w:sz w:val="24"/>
          <w:szCs w:val="28"/>
          <w:rtl/>
        </w:rPr>
        <w:t xml:space="preserve"> هي الخدمة البريدية الدولية المعرَّفة في الاتفاق الخاص بخدمات الدفع البريدية ونظامه.</w:t>
      </w:r>
    </w:p>
    <w:p w14:paraId="581B2540" w14:textId="77777777" w:rsidR="006324C6" w:rsidRPr="007E5E6E" w:rsidRDefault="006324C6" w:rsidP="000004CA">
      <w:pPr>
        <w:bidi/>
        <w:spacing w:before="120" w:line="240" w:lineRule="auto"/>
        <w:ind w:left="567" w:hanging="567"/>
        <w:jc w:val="lowKashida"/>
        <w:rPr>
          <w:rFonts w:ascii="Times New Roman" w:hAnsi="Times New Roman"/>
          <w:b/>
          <w:bCs/>
          <w:color w:val="000000" w:themeColor="text1"/>
          <w:sz w:val="24"/>
          <w:szCs w:val="28"/>
          <w:rtl/>
        </w:rPr>
      </w:pPr>
      <w:r w:rsidRPr="007E5E6E">
        <w:rPr>
          <w:rFonts w:ascii="Times New Roman" w:hAnsi="Times New Roman" w:hint="cs"/>
          <w:color w:val="000000" w:themeColor="text1"/>
          <w:sz w:val="24"/>
          <w:szCs w:val="28"/>
          <w:rtl/>
        </w:rPr>
        <w:t>1-8</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z w:val="24"/>
          <w:szCs w:val="28"/>
          <w:rtl/>
        </w:rPr>
        <w:t>نظام المقاصة الخاص بخدمات الدفع البريدية:</w:t>
      </w:r>
      <w:r w:rsidRPr="007E5E6E">
        <w:rPr>
          <w:rFonts w:ascii="Times New Roman" w:hAnsi="Times New Roman" w:hint="cs"/>
          <w:i/>
          <w:iCs/>
          <w:color w:val="000000" w:themeColor="text1"/>
          <w:sz w:val="24"/>
          <w:szCs w:val="28"/>
          <w:rtl/>
        </w:rPr>
        <w:tab/>
      </w:r>
      <w:r w:rsidRPr="007E5E6E">
        <w:rPr>
          <w:rFonts w:ascii="Times New Roman" w:hAnsi="Times New Roman" w:hint="cs"/>
          <w:color w:val="000000" w:themeColor="text1"/>
          <w:sz w:val="24"/>
          <w:szCs w:val="28"/>
          <w:rtl/>
        </w:rPr>
        <w:t xml:space="preserve"> هو نظام أحدثه الاتحاد البريدي العالمي للمقاصة والتسوية في مجال خدمات الدفع البريدية.</w:t>
      </w:r>
    </w:p>
    <w:p w14:paraId="2470E217" w14:textId="77777777" w:rsidR="007D1D0F" w:rsidRPr="007E5E6E" w:rsidRDefault="006324C6" w:rsidP="000004CA">
      <w:pPr>
        <w:autoSpaceDE w:val="0"/>
        <w:autoSpaceDN w:val="0"/>
        <w:bidi/>
        <w:adjustRightInd w:val="0"/>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1-9</w:t>
      </w:r>
      <w:r w:rsidRPr="007E5E6E">
        <w:rPr>
          <w:rFonts w:ascii="Times New Roman" w:hAnsi="Times New Roman" w:hint="cs"/>
          <w:color w:val="000000" w:themeColor="text1"/>
          <w:sz w:val="24"/>
          <w:szCs w:val="28"/>
          <w:rtl/>
        </w:rPr>
        <w:tab/>
      </w:r>
      <w:r w:rsidRPr="007E5E6E">
        <w:rPr>
          <w:rFonts w:ascii="Times New Roman" w:hAnsi="Times New Roman" w:hint="cs"/>
          <w:i/>
          <w:iCs/>
          <w:color w:val="000000" w:themeColor="text1"/>
          <w:spacing w:val="-6"/>
          <w:sz w:val="24"/>
          <w:szCs w:val="28"/>
          <w:rtl/>
        </w:rPr>
        <w:t>المجموعة الإلكترونية لخدمات الدفع البريدية:</w:t>
      </w:r>
      <w:r w:rsidRPr="007E5E6E">
        <w:rPr>
          <w:rFonts w:ascii="Times New Roman" w:hAnsi="Times New Roman" w:hint="cs"/>
          <w:color w:val="000000" w:themeColor="text1"/>
          <w:spacing w:val="-6"/>
          <w:sz w:val="24"/>
          <w:szCs w:val="28"/>
          <w:rtl/>
        </w:rPr>
        <w:t xml:space="preserve"> هي عبارة عن قاعدة بيانات تتضمن معلومات بشأن المستثمرين </w:t>
      </w:r>
      <w:r w:rsidRPr="007E5E6E">
        <w:rPr>
          <w:rFonts w:ascii="Times New Roman" w:hAnsi="Times New Roman" w:hint="cs"/>
          <w:color w:val="000000" w:themeColor="text1"/>
          <w:spacing w:val="-2"/>
          <w:sz w:val="24"/>
          <w:szCs w:val="28"/>
          <w:rtl/>
        </w:rPr>
        <w:t>ال</w:t>
      </w:r>
      <w:r w:rsidR="000004CA" w:rsidRPr="007E5E6E">
        <w:rPr>
          <w:rFonts w:ascii="Times New Roman" w:hAnsi="Times New Roman" w:hint="cs"/>
          <w:color w:val="000000" w:themeColor="text1"/>
          <w:spacing w:val="-2"/>
          <w:sz w:val="24"/>
          <w:szCs w:val="28"/>
          <w:rtl/>
        </w:rPr>
        <w:t>معيَّن</w:t>
      </w:r>
      <w:r w:rsidRPr="007E5E6E">
        <w:rPr>
          <w:rFonts w:ascii="Times New Roman" w:hAnsi="Times New Roman" w:hint="cs"/>
          <w:color w:val="000000" w:themeColor="text1"/>
          <w:spacing w:val="-2"/>
          <w:sz w:val="24"/>
          <w:szCs w:val="28"/>
          <w:rtl/>
        </w:rPr>
        <w:t>ين، يديرها فريق التحويل البريدي طبقا لأحكام الاتفاق الخا</w:t>
      </w:r>
      <w:r w:rsidR="006A3B58" w:rsidRPr="007E5E6E">
        <w:rPr>
          <w:rFonts w:ascii="Times New Roman" w:hAnsi="Times New Roman" w:hint="cs"/>
          <w:color w:val="000000" w:themeColor="text1"/>
          <w:spacing w:val="-2"/>
          <w:sz w:val="24"/>
          <w:szCs w:val="28"/>
          <w:rtl/>
        </w:rPr>
        <w:t>ص بخدمات الدفع البريدية ونظامه</w:t>
      </w:r>
      <w:r w:rsidR="006A3B58" w:rsidRPr="007E5E6E">
        <w:rPr>
          <w:rFonts w:ascii="Times New Roman" w:hAnsi="Times New Roman" w:hint="cs"/>
          <w:color w:val="000000" w:themeColor="text1"/>
          <w:spacing w:val="-4"/>
          <w:sz w:val="24"/>
          <w:szCs w:val="28"/>
          <w:rtl/>
        </w:rPr>
        <w:t>.</w:t>
      </w:r>
    </w:p>
    <w:p w14:paraId="199E5E08" w14:textId="77777777" w:rsidR="005D70D4" w:rsidRPr="007E5E6E" w:rsidRDefault="005D70D4"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1-10</w:t>
      </w:r>
      <w:r w:rsidRPr="007E5E6E">
        <w:rPr>
          <w:rFonts w:ascii="Times New Roman" w:hAnsi="Times New Roman" w:hint="cs"/>
          <w:color w:val="000000" w:themeColor="text1"/>
          <w:sz w:val="24"/>
          <w:szCs w:val="28"/>
          <w:rtl/>
        </w:rPr>
        <w:tab/>
      </w:r>
      <w:r w:rsidRPr="007E5E6E">
        <w:rPr>
          <w:rFonts w:ascii="Times New Roman" w:hAnsi="Times New Roman" w:hint="cs"/>
          <w:b/>
          <w:bCs/>
          <w:color w:val="000000" w:themeColor="text1"/>
          <w:sz w:val="24"/>
          <w:szCs w:val="28"/>
          <w:rtl/>
        </w:rPr>
        <w:t>الوظائف الإضافية:</w:t>
      </w:r>
      <w:r w:rsidRPr="007E5E6E">
        <w:rPr>
          <w:rFonts w:ascii="Times New Roman" w:hAnsi="Times New Roman" w:hint="cs"/>
          <w:color w:val="000000" w:themeColor="text1"/>
          <w:sz w:val="24"/>
          <w:szCs w:val="28"/>
          <w:rtl/>
        </w:rPr>
        <w:t xml:space="preserve"> هي عبارة عن وظائف مقدمة على أساس اختياري متفق عليها بين الأطراف الموقعين على هذا الاتفاق ولا تشكل خدمة دفع بريدي جديدة، وهي بصفتها تلك، قائمة على خدمة من خدمات الدفع البريدية المنصوص عليها في المادة الأولى من الاتفاق الخاص بخدمات الدفع البريدية. </w:t>
      </w:r>
    </w:p>
    <w:p w14:paraId="6B8A0BEE" w14:textId="77777777" w:rsidR="00295E22" w:rsidRPr="007E5E6E" w:rsidRDefault="00295E22" w:rsidP="000004CA">
      <w:pPr>
        <w:pStyle w:val="Textedebase"/>
        <w:bidi/>
        <w:spacing w:line="240" w:lineRule="auto"/>
        <w:jc w:val="lowKashida"/>
        <w:rPr>
          <w:rFonts w:asciiTheme="minorBidi" w:hAnsiTheme="minorBidi" w:cstheme="minorBidi"/>
          <w:color w:val="000000" w:themeColor="text1"/>
          <w:sz w:val="24"/>
          <w:szCs w:val="24"/>
        </w:rPr>
      </w:pPr>
    </w:p>
    <w:p w14:paraId="29F89E0D" w14:textId="77777777" w:rsidR="00547C6E" w:rsidRPr="007E5E6E" w:rsidRDefault="00547C6E" w:rsidP="000004CA">
      <w:pPr>
        <w:bidi/>
        <w:spacing w:line="240" w:lineRule="auto"/>
        <w:jc w:val="lowKashida"/>
        <w:rPr>
          <w:rFonts w:asciiTheme="minorBidi" w:hAnsiTheme="minorBidi" w:cstheme="minorBidi"/>
          <w:color w:val="000000" w:themeColor="text1"/>
          <w:sz w:val="24"/>
          <w:szCs w:val="24"/>
          <w:rtl/>
        </w:rPr>
      </w:pPr>
      <w:bookmarkStart w:id="1" w:name="_Toc288202927"/>
    </w:p>
    <w:p w14:paraId="41D4247A" w14:textId="77777777" w:rsidR="00ED35E8" w:rsidRPr="007E5E6E" w:rsidRDefault="002003BD" w:rsidP="000004CA">
      <w:pPr>
        <w:pStyle w:val="Heading1"/>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المادة 3</w:t>
      </w:r>
    </w:p>
    <w:p w14:paraId="0288284D" w14:textId="77777777" w:rsidR="00ED35E8" w:rsidRPr="007E5E6E" w:rsidRDefault="00ED35E8" w:rsidP="000004CA">
      <w:pPr>
        <w:pStyle w:val="6Textedebase10points"/>
        <w:bidi/>
        <w:jc w:val="lowKashida"/>
        <w:rPr>
          <w:rFonts w:ascii="Times New Roman" w:hAnsi="Times New Roman"/>
          <w:b/>
          <w:bCs/>
          <w:snapToGrid/>
          <w:color w:val="000000" w:themeColor="text1"/>
          <w:szCs w:val="28"/>
          <w:rtl/>
        </w:rPr>
      </w:pPr>
      <w:r w:rsidRPr="007E5E6E">
        <w:rPr>
          <w:rFonts w:ascii="Times New Roman" w:hAnsi="Times New Roman" w:hint="cs"/>
          <w:b/>
          <w:bCs/>
          <w:snapToGrid/>
          <w:color w:val="000000" w:themeColor="text1"/>
          <w:szCs w:val="28"/>
          <w:rtl/>
        </w:rPr>
        <w:t>الاتفاقات الثنائية</w:t>
      </w:r>
      <w:r w:rsidR="00D45023" w:rsidRPr="007E5E6E">
        <w:rPr>
          <w:rFonts w:ascii="Times New Roman" w:hAnsi="Times New Roman" w:hint="cs"/>
          <w:b/>
          <w:bCs/>
          <w:snapToGrid/>
          <w:color w:val="000000" w:themeColor="text1"/>
          <w:szCs w:val="28"/>
          <w:rtl/>
        </w:rPr>
        <w:t xml:space="preserve"> الإضافية</w:t>
      </w:r>
    </w:p>
    <w:p w14:paraId="3C7ECC7E" w14:textId="77777777" w:rsidR="00ED35E8" w:rsidRPr="007E5E6E" w:rsidRDefault="00ED35E8" w:rsidP="000004CA">
      <w:pPr>
        <w:bidi/>
        <w:spacing w:line="240" w:lineRule="auto"/>
        <w:jc w:val="lowKashida"/>
        <w:rPr>
          <w:rFonts w:asciiTheme="minorBidi" w:hAnsiTheme="minorBidi" w:cstheme="minorBidi"/>
          <w:bCs/>
          <w:color w:val="000000" w:themeColor="text1"/>
          <w:sz w:val="24"/>
          <w:szCs w:val="24"/>
        </w:rPr>
      </w:pPr>
    </w:p>
    <w:p w14:paraId="6777D24B" w14:textId="77777777" w:rsidR="00E83FC4" w:rsidRPr="007E5E6E" w:rsidRDefault="00E83FC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2"/>
          <w:sz w:val="24"/>
          <w:szCs w:val="28"/>
          <w:rtl/>
        </w:rPr>
        <w:t>يجوز للأطراف الذين وقّ</w:t>
      </w:r>
      <w:r w:rsidR="000004CA"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عوا هذا الاتفاق، لأسباب قانونية أو نظامية أو تجارية، أن يتبادلوا رسميا خدمات الدفع البريدي</w:t>
      </w:r>
      <w:r w:rsidR="003F1228" w:rsidRPr="007E5E6E">
        <w:rPr>
          <w:rFonts w:ascii="Times New Roman" w:hAnsi="Times New Roman" w:hint="cs"/>
          <w:color w:val="000000" w:themeColor="text1"/>
          <w:spacing w:val="-2"/>
          <w:sz w:val="24"/>
          <w:szCs w:val="28"/>
          <w:rtl/>
        </w:rPr>
        <w:t>ة الإلكترونية مع أطراف آخرين وقَّ</w:t>
      </w:r>
      <w:r w:rsidRPr="007E5E6E">
        <w:rPr>
          <w:rFonts w:ascii="Times New Roman" w:hAnsi="Times New Roman" w:hint="cs"/>
          <w:color w:val="000000" w:themeColor="text1"/>
          <w:spacing w:val="-2"/>
          <w:sz w:val="24"/>
          <w:szCs w:val="28"/>
          <w:rtl/>
        </w:rPr>
        <w:t>عوا هذا الاتف</w:t>
      </w:r>
      <w:r w:rsidR="006A3B58" w:rsidRPr="007E5E6E">
        <w:rPr>
          <w:rFonts w:ascii="Times New Roman" w:hAnsi="Times New Roman" w:hint="cs"/>
          <w:color w:val="000000" w:themeColor="text1"/>
          <w:spacing w:val="-2"/>
          <w:sz w:val="24"/>
          <w:szCs w:val="28"/>
          <w:rtl/>
        </w:rPr>
        <w:t>اق استنادا إلى اتفاقات ثنائية</w:t>
      </w:r>
      <w:r w:rsidR="00690782" w:rsidRPr="007E5E6E">
        <w:rPr>
          <w:rFonts w:ascii="Times New Roman" w:hAnsi="Times New Roman" w:hint="cs"/>
          <w:color w:val="000000" w:themeColor="text1"/>
          <w:sz w:val="24"/>
          <w:szCs w:val="28"/>
          <w:rtl/>
        </w:rPr>
        <w:t xml:space="preserve"> إضافية إلى هذا الاتفاق.</w:t>
      </w:r>
    </w:p>
    <w:p w14:paraId="7ACB73E4" w14:textId="77777777" w:rsidR="00E83FC4" w:rsidRPr="007E5E6E" w:rsidRDefault="00E83FC4" w:rsidP="000004CA">
      <w:pPr>
        <w:bidi/>
        <w:spacing w:line="240" w:lineRule="auto"/>
        <w:jc w:val="lowKashida"/>
        <w:rPr>
          <w:rFonts w:asciiTheme="minorBidi" w:hAnsiTheme="minorBidi" w:cstheme="minorBidi"/>
          <w:color w:val="000000" w:themeColor="text1"/>
          <w:sz w:val="24"/>
          <w:szCs w:val="24"/>
          <w:rtl/>
        </w:rPr>
      </w:pPr>
    </w:p>
    <w:p w14:paraId="6A29DA33" w14:textId="77777777" w:rsidR="00B80985" w:rsidRPr="007E5E6E" w:rsidRDefault="00B80985" w:rsidP="000004CA">
      <w:pPr>
        <w:bidi/>
        <w:spacing w:line="240" w:lineRule="auto"/>
        <w:jc w:val="lowKashida"/>
        <w:rPr>
          <w:rFonts w:asciiTheme="minorBidi" w:hAnsiTheme="minorBidi" w:cstheme="minorBidi"/>
          <w:color w:val="000000" w:themeColor="text1"/>
          <w:sz w:val="28"/>
          <w:szCs w:val="28"/>
          <w:rtl/>
        </w:rPr>
      </w:pPr>
      <w:r w:rsidRPr="007E5E6E">
        <w:rPr>
          <w:rFonts w:asciiTheme="minorBidi" w:hAnsiTheme="minorBidi" w:cstheme="minorBidi" w:hint="cs"/>
          <w:color w:val="000000" w:themeColor="text1"/>
          <w:sz w:val="28"/>
          <w:szCs w:val="28"/>
          <w:rtl/>
        </w:rPr>
        <w:t>2-</w:t>
      </w:r>
      <w:r w:rsidRPr="007E5E6E">
        <w:rPr>
          <w:rFonts w:asciiTheme="minorBidi" w:hAnsiTheme="minorBidi" w:cstheme="minorBidi"/>
          <w:color w:val="000000" w:themeColor="text1"/>
          <w:sz w:val="28"/>
          <w:szCs w:val="28"/>
          <w:rtl/>
        </w:rPr>
        <w:tab/>
      </w:r>
      <w:r w:rsidR="00903A57" w:rsidRPr="007E5E6E">
        <w:rPr>
          <w:rFonts w:asciiTheme="minorBidi" w:hAnsiTheme="minorBidi" w:cstheme="minorBidi" w:hint="cs"/>
          <w:color w:val="000000" w:themeColor="text1"/>
          <w:sz w:val="28"/>
          <w:szCs w:val="28"/>
          <w:rtl/>
        </w:rPr>
        <w:t>تُدرج في الاتفاقات الثنائية الإضافية الشروطُ المحددة في هذا الاتفاق وما تضمّ</w:t>
      </w:r>
      <w:r w:rsidR="000B34CC" w:rsidRPr="007E5E6E">
        <w:rPr>
          <w:rFonts w:asciiTheme="minorBidi" w:hAnsiTheme="minorBidi" w:cstheme="minorBidi" w:hint="cs"/>
          <w:color w:val="000000" w:themeColor="text1"/>
          <w:sz w:val="28"/>
          <w:szCs w:val="28"/>
          <w:rtl/>
        </w:rPr>
        <w:t>َ</w:t>
      </w:r>
      <w:r w:rsidR="00903A57" w:rsidRPr="007E5E6E">
        <w:rPr>
          <w:rFonts w:asciiTheme="minorBidi" w:hAnsiTheme="minorBidi" w:cstheme="minorBidi" w:hint="cs"/>
          <w:color w:val="000000" w:themeColor="text1"/>
          <w:sz w:val="28"/>
          <w:szCs w:val="28"/>
          <w:rtl/>
        </w:rPr>
        <w:t xml:space="preserve">نه </w:t>
      </w:r>
      <w:r w:rsidR="00690782" w:rsidRPr="007E5E6E">
        <w:rPr>
          <w:rFonts w:asciiTheme="minorBidi" w:hAnsiTheme="minorBidi" w:cstheme="minorBidi" w:hint="cs"/>
          <w:color w:val="000000" w:themeColor="text1"/>
          <w:sz w:val="28"/>
          <w:szCs w:val="28"/>
          <w:rtl/>
        </w:rPr>
        <w:t>الملحق</w:t>
      </w:r>
      <w:r w:rsidR="00903A57" w:rsidRPr="007E5E6E">
        <w:rPr>
          <w:rFonts w:asciiTheme="minorBidi" w:hAnsiTheme="minorBidi" w:cstheme="minorBidi" w:hint="cs"/>
          <w:color w:val="000000" w:themeColor="text1"/>
          <w:sz w:val="28"/>
          <w:szCs w:val="28"/>
          <w:rtl/>
        </w:rPr>
        <w:t xml:space="preserve"> (معلومات إضافية تتعلق بشروط</w:t>
      </w:r>
      <w:r w:rsidR="0018076A" w:rsidRPr="007E5E6E">
        <w:rPr>
          <w:rFonts w:asciiTheme="minorBidi" w:hAnsiTheme="minorBidi" w:cstheme="minorBidi" w:hint="cs"/>
          <w:color w:val="000000" w:themeColor="text1"/>
          <w:sz w:val="28"/>
          <w:szCs w:val="28"/>
          <w:rtl/>
        </w:rPr>
        <w:t xml:space="preserve"> </w:t>
      </w:r>
      <w:r w:rsidR="00903A57" w:rsidRPr="007E5E6E">
        <w:rPr>
          <w:rFonts w:asciiTheme="minorBidi" w:hAnsiTheme="minorBidi" w:cstheme="minorBidi" w:hint="cs"/>
          <w:color w:val="000000" w:themeColor="text1"/>
          <w:sz w:val="28"/>
          <w:szCs w:val="28"/>
          <w:rtl/>
        </w:rPr>
        <w:t xml:space="preserve">محددة بين </w:t>
      </w:r>
      <w:r w:rsidR="00690782" w:rsidRPr="007E5E6E">
        <w:rPr>
          <w:rFonts w:asciiTheme="minorBidi" w:hAnsiTheme="minorBidi" w:cstheme="minorBidi" w:hint="cs"/>
          <w:color w:val="000000" w:themeColor="text1"/>
          <w:sz w:val="28"/>
          <w:szCs w:val="28"/>
          <w:rtl/>
        </w:rPr>
        <w:t>الأطراف</w:t>
      </w:r>
      <w:r w:rsidR="00903A57" w:rsidRPr="007E5E6E">
        <w:rPr>
          <w:rFonts w:asciiTheme="minorBidi" w:hAnsiTheme="minorBidi" w:cstheme="minorBidi" w:hint="cs"/>
          <w:color w:val="000000" w:themeColor="text1"/>
          <w:sz w:val="28"/>
          <w:szCs w:val="28"/>
          <w:rtl/>
        </w:rPr>
        <w:t>)</w:t>
      </w:r>
      <w:r w:rsidR="00C6153C" w:rsidRPr="007E5E6E">
        <w:rPr>
          <w:rFonts w:asciiTheme="minorBidi" w:hAnsiTheme="minorBidi" w:cstheme="minorBidi" w:hint="cs"/>
          <w:color w:val="000000" w:themeColor="text1"/>
          <w:sz w:val="28"/>
          <w:szCs w:val="28"/>
          <w:rtl/>
        </w:rPr>
        <w:t>.</w:t>
      </w:r>
    </w:p>
    <w:p w14:paraId="62A4D7C7" w14:textId="77777777" w:rsidR="00B80985" w:rsidRPr="007E5E6E" w:rsidRDefault="00B80985" w:rsidP="000004CA">
      <w:pPr>
        <w:bidi/>
        <w:spacing w:line="240" w:lineRule="auto"/>
        <w:jc w:val="lowKashida"/>
        <w:rPr>
          <w:rFonts w:asciiTheme="minorBidi" w:hAnsiTheme="minorBidi" w:cstheme="minorBidi"/>
          <w:color w:val="000000" w:themeColor="text1"/>
          <w:sz w:val="24"/>
          <w:szCs w:val="24"/>
        </w:rPr>
      </w:pPr>
    </w:p>
    <w:p w14:paraId="68F6D3CB" w14:textId="77777777" w:rsidR="00E83FC4" w:rsidRPr="007E5E6E" w:rsidRDefault="00B80985" w:rsidP="000004CA">
      <w:pPr>
        <w:pStyle w:val="7Premierretrait"/>
        <w:bidi/>
        <w:spacing w:before="0" w:line="240" w:lineRule="auto"/>
        <w:ind w:left="0" w:firstLine="0"/>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lastRenderedPageBreak/>
        <w:t>3</w:t>
      </w:r>
      <w:r w:rsidR="00E83FC4" w:rsidRPr="007E5E6E">
        <w:rPr>
          <w:rFonts w:ascii="Times New Roman" w:hAnsi="Times New Roman" w:hint="cs"/>
          <w:color w:val="000000" w:themeColor="text1"/>
          <w:sz w:val="24"/>
          <w:szCs w:val="28"/>
          <w:rtl/>
        </w:rPr>
        <w:t>-</w:t>
      </w:r>
      <w:r w:rsidR="00E83FC4" w:rsidRPr="007E5E6E">
        <w:rPr>
          <w:rFonts w:ascii="Times New Roman" w:hAnsi="Times New Roman" w:hint="cs"/>
          <w:color w:val="000000" w:themeColor="text1"/>
          <w:sz w:val="24"/>
          <w:szCs w:val="28"/>
          <w:rtl/>
        </w:rPr>
        <w:tab/>
        <w:t>يُبلَّغ فريق التحويل البريدي بكل اتفاق ثنائي</w:t>
      </w:r>
      <w:r w:rsidR="008C0D71" w:rsidRPr="007E5E6E">
        <w:rPr>
          <w:rFonts w:ascii="Times New Roman" w:hAnsi="Times New Roman" w:hint="cs"/>
          <w:color w:val="000000" w:themeColor="text1"/>
          <w:sz w:val="24"/>
          <w:szCs w:val="28"/>
          <w:rtl/>
        </w:rPr>
        <w:t xml:space="preserve"> إضافي</w:t>
      </w:r>
      <w:r w:rsidR="00E83FC4" w:rsidRPr="007E5E6E">
        <w:rPr>
          <w:rFonts w:ascii="Times New Roman" w:hAnsi="Times New Roman" w:hint="cs"/>
          <w:color w:val="000000" w:themeColor="text1"/>
          <w:sz w:val="24"/>
          <w:szCs w:val="28"/>
          <w:rtl/>
        </w:rPr>
        <w:t xml:space="preserve"> يُبرم لكي يتسنى </w:t>
      </w:r>
      <w:r w:rsidR="006A3B58" w:rsidRPr="007E5E6E">
        <w:rPr>
          <w:rFonts w:ascii="Times New Roman" w:hAnsi="Times New Roman" w:hint="cs"/>
          <w:color w:val="000000" w:themeColor="text1"/>
          <w:sz w:val="24"/>
          <w:szCs w:val="28"/>
          <w:rtl/>
        </w:rPr>
        <w:t>له تحيين قائمة الأطراف الموقعة.</w:t>
      </w:r>
    </w:p>
    <w:p w14:paraId="6027FF2A" w14:textId="77777777" w:rsidR="00E83FC4" w:rsidRPr="007E5E6E" w:rsidRDefault="00E83FC4" w:rsidP="000004CA">
      <w:pPr>
        <w:bidi/>
        <w:spacing w:line="240" w:lineRule="auto"/>
        <w:jc w:val="lowKashida"/>
        <w:rPr>
          <w:rFonts w:asciiTheme="minorBidi" w:hAnsiTheme="minorBidi" w:cstheme="minorBidi"/>
          <w:b/>
          <w:color w:val="000000" w:themeColor="text1"/>
          <w:sz w:val="24"/>
          <w:szCs w:val="24"/>
        </w:rPr>
      </w:pPr>
    </w:p>
    <w:p w14:paraId="7974E817" w14:textId="77777777" w:rsidR="00A46978" w:rsidRPr="007E5E6E" w:rsidRDefault="00A46978" w:rsidP="000004CA">
      <w:pPr>
        <w:bidi/>
        <w:spacing w:line="240" w:lineRule="auto"/>
        <w:jc w:val="lowKashida"/>
        <w:rPr>
          <w:rFonts w:asciiTheme="minorBidi" w:hAnsiTheme="minorBidi" w:cstheme="minorBidi"/>
          <w:b/>
          <w:color w:val="000000" w:themeColor="text1"/>
          <w:sz w:val="24"/>
          <w:szCs w:val="24"/>
        </w:rPr>
      </w:pPr>
    </w:p>
    <w:bookmarkEnd w:id="1"/>
    <w:p w14:paraId="14F8A189" w14:textId="77777777" w:rsidR="00472464" w:rsidRPr="007E5E6E" w:rsidRDefault="006A3B5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4</w:t>
      </w:r>
    </w:p>
    <w:p w14:paraId="2159BCE5" w14:textId="77777777" w:rsidR="00472464" w:rsidRPr="007E5E6E" w:rsidRDefault="008318E3"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شروط الأهلية</w:t>
      </w:r>
    </w:p>
    <w:p w14:paraId="0AB0528B"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4"/>
        </w:rPr>
      </w:pPr>
    </w:p>
    <w:p w14:paraId="295B5E90" w14:textId="77777777" w:rsidR="00472464" w:rsidRPr="007E5E6E" w:rsidRDefault="007D1D0F"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يجوز لأيّ</w:t>
      </w:r>
      <w:r w:rsidR="00B80985"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مستثمر </w:t>
      </w:r>
      <w:r w:rsidR="000004CA" w:rsidRPr="007E5E6E">
        <w:rPr>
          <w:rFonts w:ascii="Times New Roman" w:hAnsi="Times New Roman" w:hint="cs"/>
          <w:color w:val="000000" w:themeColor="text1"/>
          <w:sz w:val="24"/>
          <w:szCs w:val="28"/>
          <w:rtl/>
        </w:rPr>
        <w:t>معيَّن</w:t>
      </w:r>
      <w:r w:rsidRPr="007E5E6E">
        <w:rPr>
          <w:rFonts w:ascii="Times New Roman" w:hAnsi="Times New Roman" w:hint="cs"/>
          <w:color w:val="000000" w:themeColor="text1"/>
          <w:sz w:val="24"/>
          <w:szCs w:val="28"/>
          <w:rtl/>
        </w:rPr>
        <w:t xml:space="preserve"> في أحد البلدان الأعضاء في الاتحاد البريدي العالمي موقّ</w:t>
      </w:r>
      <w:r w:rsidR="000B34CC"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ع على الاتفاق الخاص بخدمات الدفع البريدية أن يصبح طرفا</w:t>
      </w:r>
      <w:r w:rsidR="00B80985"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موقعا</w:t>
      </w:r>
      <w:r w:rsidR="00B80985"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على هذا الاتفاق، شريطةَ أن:</w:t>
      </w:r>
    </w:p>
    <w:p w14:paraId="31477967" w14:textId="759E0D06" w:rsidR="00472464" w:rsidRPr="007E5E6E" w:rsidRDefault="00472464" w:rsidP="000004CA">
      <w:pPr>
        <w:bidi/>
        <w:spacing w:before="10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r w:rsidRPr="007E5E6E">
        <w:rPr>
          <w:rFonts w:ascii="Times New Roman" w:hAnsi="Times New Roman" w:hint="cs"/>
          <w:color w:val="000000" w:themeColor="text1"/>
          <w:sz w:val="24"/>
          <w:szCs w:val="28"/>
          <w:rtl/>
        </w:rPr>
        <w:tab/>
        <w:t>يقدّ</w:t>
      </w:r>
      <w:r w:rsidR="00B80985"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م خدمة واحدة على الأقل من خدمات الدفع البريدية الأساسية المنصوص عليها في الاتفاق الخاص بخدمات الدفع البريدية وتلك الواردة في المادة 2 من الملحق (</w:t>
      </w:r>
      <w:r w:rsidR="006A3B58" w:rsidRPr="007E5E6E">
        <w:rPr>
          <w:rFonts w:ascii="Times New Roman" w:hAnsi="Times New Roman" w:hint="cs"/>
          <w:color w:val="000000" w:themeColor="text1"/>
          <w:sz w:val="24"/>
          <w:szCs w:val="28"/>
          <w:rtl/>
        </w:rPr>
        <w:t>معلومات إضافية تتعلق</w:t>
      </w:r>
      <w:r w:rsidR="0097362E" w:rsidRPr="007E5E6E">
        <w:rPr>
          <w:rFonts w:ascii="Times New Roman" w:hAnsi="Times New Roman" w:hint="cs"/>
          <w:color w:val="000000" w:themeColor="text1"/>
          <w:sz w:val="24"/>
          <w:szCs w:val="28"/>
          <w:rtl/>
        </w:rPr>
        <w:t xml:space="preserve"> بشروط محددة بين </w:t>
      </w:r>
      <w:r w:rsidR="006A3B58" w:rsidRPr="007E5E6E">
        <w:rPr>
          <w:rFonts w:ascii="Times New Roman" w:hAnsi="Times New Roman" w:hint="cs"/>
          <w:color w:val="000000" w:themeColor="text1"/>
          <w:sz w:val="24"/>
          <w:szCs w:val="28"/>
          <w:rtl/>
        </w:rPr>
        <w:t>الأطراف)؛</w:t>
      </w:r>
    </w:p>
    <w:p w14:paraId="1E093C03" w14:textId="224DE83C" w:rsidR="00472464" w:rsidRPr="007E5E6E" w:rsidRDefault="00472464" w:rsidP="006A6FFF">
      <w:pPr>
        <w:bidi/>
        <w:spacing w:before="10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1-2</w:t>
      </w:r>
      <w:r w:rsidRPr="00A23BE5">
        <w:rPr>
          <w:rFonts w:ascii="Times New Roman" w:hAnsi="Times New Roman" w:hint="cs"/>
          <w:color w:val="000000" w:themeColor="text1"/>
          <w:sz w:val="24"/>
          <w:szCs w:val="28"/>
          <w:rtl/>
        </w:rPr>
        <w:tab/>
      </w:r>
      <w:r w:rsidR="005F3C2A" w:rsidRPr="00A23BE5">
        <w:rPr>
          <w:rFonts w:ascii="Times New Roman" w:hAnsi="Times New Roman" w:hint="cs"/>
          <w:color w:val="000000" w:themeColor="text1"/>
          <w:sz w:val="24"/>
          <w:szCs w:val="28"/>
          <w:rtl/>
        </w:rPr>
        <w:t>يتَّبِع</w:t>
      </w:r>
      <w:r w:rsidR="005F3C2A"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معايير نوعية الخدمة الخاصة بخدمات الدفع البريدية الإلكترونية؛</w:t>
      </w:r>
    </w:p>
    <w:p w14:paraId="634FFF87" w14:textId="77777777" w:rsidR="00472464" w:rsidRPr="007E5E6E" w:rsidRDefault="00154C98" w:rsidP="000004CA">
      <w:pPr>
        <w:bidi/>
        <w:spacing w:before="10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1-3</w:t>
      </w:r>
      <w:r w:rsidRPr="007E5E6E">
        <w:rPr>
          <w:rFonts w:ascii="Times New Roman" w:hAnsi="Times New Roman" w:hint="cs"/>
          <w:color w:val="000000" w:themeColor="text1"/>
          <w:sz w:val="24"/>
          <w:szCs w:val="28"/>
          <w:rtl/>
        </w:rPr>
        <w:tab/>
        <w:t>يرسل إلى فريق التحويل البريدي جميع المعلومات ذات الصلة لإدراجها في المجموعة الإلكترونية لخدمات الدفع البريدية، وفقاً لنظام الاتفاق الخاص بخدمات الدفع البريدية.</w:t>
      </w:r>
    </w:p>
    <w:p w14:paraId="0F0ABFFA"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4"/>
        </w:rPr>
      </w:pPr>
    </w:p>
    <w:p w14:paraId="2A739CCF"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4"/>
          <w:rtl/>
        </w:rPr>
      </w:pPr>
    </w:p>
    <w:p w14:paraId="30537383" w14:textId="77777777" w:rsidR="00B80985" w:rsidRPr="007E5E6E" w:rsidRDefault="00B80985" w:rsidP="000004CA">
      <w:pPr>
        <w:bidi/>
        <w:spacing w:line="240" w:lineRule="auto"/>
        <w:jc w:val="lowKashida"/>
        <w:rPr>
          <w:rFonts w:asciiTheme="minorBidi" w:hAnsiTheme="minorBidi" w:cstheme="minorBidi"/>
          <w:b/>
          <w:color w:val="000000" w:themeColor="text1"/>
          <w:sz w:val="24"/>
          <w:szCs w:val="24"/>
          <w:rtl/>
        </w:rPr>
      </w:pPr>
    </w:p>
    <w:p w14:paraId="0C8338EB" w14:textId="77777777" w:rsidR="00B80985" w:rsidRPr="007E5E6E" w:rsidRDefault="00B80985" w:rsidP="000004CA">
      <w:pPr>
        <w:bidi/>
        <w:spacing w:line="240" w:lineRule="auto"/>
        <w:jc w:val="lowKashida"/>
        <w:rPr>
          <w:rFonts w:asciiTheme="minorBidi" w:hAnsiTheme="minorBidi" w:cstheme="minorBidi"/>
          <w:b/>
          <w:color w:val="000000" w:themeColor="text1"/>
          <w:sz w:val="24"/>
          <w:szCs w:val="24"/>
          <w:rtl/>
        </w:rPr>
      </w:pPr>
    </w:p>
    <w:p w14:paraId="212B380F"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5</w:t>
      </w:r>
    </w:p>
    <w:p w14:paraId="12126321"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فتح باب المبادلات</w:t>
      </w:r>
    </w:p>
    <w:p w14:paraId="6671ADFF" w14:textId="77777777" w:rsidR="006A3B58" w:rsidRPr="007E5E6E" w:rsidRDefault="006A3B58" w:rsidP="000004CA">
      <w:pPr>
        <w:bidi/>
        <w:spacing w:line="240" w:lineRule="auto"/>
        <w:jc w:val="lowKashida"/>
        <w:rPr>
          <w:rFonts w:ascii="Times New Roman" w:hAnsi="Times New Roman"/>
          <w:b/>
          <w:color w:val="000000" w:themeColor="text1"/>
          <w:rtl/>
        </w:rPr>
      </w:pPr>
    </w:p>
    <w:p w14:paraId="322CF4A4" w14:textId="36847F35" w:rsidR="00472464" w:rsidRPr="007E5E6E" w:rsidRDefault="002003BD" w:rsidP="000838F8">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يحق لأيّ</w:t>
      </w:r>
      <w:r w:rsidR="000004CA"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طــرف </w:t>
      </w:r>
      <w:r w:rsidR="005F3C2A">
        <w:rPr>
          <w:rFonts w:ascii="Times New Roman" w:hAnsi="Times New Roman" w:hint="cs"/>
          <w:color w:val="000000" w:themeColor="text1"/>
          <w:sz w:val="24"/>
          <w:szCs w:val="28"/>
          <w:rtl/>
        </w:rPr>
        <w:t>تبادل</w:t>
      </w:r>
      <w:r w:rsidRPr="007E5E6E">
        <w:rPr>
          <w:rFonts w:ascii="Times New Roman" w:hAnsi="Times New Roman" w:hint="cs"/>
          <w:color w:val="000000" w:themeColor="text1"/>
          <w:sz w:val="24"/>
          <w:szCs w:val="28"/>
          <w:rtl/>
        </w:rPr>
        <w:t xml:space="preserve"> خدمات الدفع البريدية الإلكترونية مع الأطــراف </w:t>
      </w:r>
      <w:r w:rsidR="008C0D71" w:rsidRPr="007E5E6E">
        <w:rPr>
          <w:rFonts w:ascii="Times New Roman" w:hAnsi="Times New Roman" w:hint="cs"/>
          <w:color w:val="000000" w:themeColor="text1"/>
          <w:sz w:val="24"/>
          <w:szCs w:val="28"/>
          <w:rtl/>
        </w:rPr>
        <w:t>الآخرين</w:t>
      </w:r>
      <w:r w:rsidRPr="007E5E6E">
        <w:rPr>
          <w:rFonts w:ascii="Times New Roman" w:hAnsi="Times New Roman" w:hint="cs"/>
          <w:color w:val="000000" w:themeColor="text1"/>
          <w:sz w:val="24"/>
          <w:szCs w:val="28"/>
          <w:rtl/>
        </w:rPr>
        <w:t xml:space="preserve"> بعد التوقيع على هذا الاتفــاق وعلى </w:t>
      </w:r>
      <w:r w:rsidR="008C0D71" w:rsidRPr="007E5E6E">
        <w:rPr>
          <w:rFonts w:ascii="Times New Roman" w:hAnsi="Times New Roman" w:hint="cs"/>
          <w:color w:val="000000" w:themeColor="text1"/>
          <w:sz w:val="24"/>
          <w:szCs w:val="28"/>
          <w:rtl/>
        </w:rPr>
        <w:t xml:space="preserve">اتفاق ثنائي إضافي لهذا الاتفاق </w:t>
      </w:r>
      <w:r w:rsidR="006A3B58" w:rsidRPr="007E5E6E">
        <w:rPr>
          <w:rFonts w:ascii="Times New Roman" w:hAnsi="Times New Roman" w:hint="cs"/>
          <w:color w:val="000000" w:themeColor="text1"/>
          <w:sz w:val="24"/>
          <w:szCs w:val="28"/>
          <w:rtl/>
        </w:rPr>
        <w:t>عند الاقتضاء.</w:t>
      </w:r>
    </w:p>
    <w:p w14:paraId="01B20BBA" w14:textId="77777777" w:rsidR="008C0D71" w:rsidRPr="007E5E6E" w:rsidRDefault="008C0D71" w:rsidP="000004CA">
      <w:pPr>
        <w:bidi/>
        <w:spacing w:line="240" w:lineRule="auto"/>
        <w:jc w:val="lowKashida"/>
        <w:rPr>
          <w:rFonts w:ascii="Times New Roman" w:hAnsi="Times New Roman"/>
          <w:color w:val="000000" w:themeColor="text1"/>
          <w:sz w:val="22"/>
          <w:szCs w:val="22"/>
          <w:rtl/>
        </w:rPr>
      </w:pPr>
    </w:p>
    <w:p w14:paraId="26789160" w14:textId="77777777" w:rsidR="00472464" w:rsidRPr="007E5E6E" w:rsidRDefault="002003BD"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يبلّ</w:t>
      </w:r>
      <w:r w:rsidR="00936A5C"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غ الأطراف الذين يرغبون في فتح باب مبادلات خدمات الدفع البريدية الإلكترونية مع أي طرف آخر موقّ</w:t>
      </w:r>
      <w:r w:rsidR="00B80985"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ع على هذا الاتفاق هذا الطرف من أجل:</w:t>
      </w:r>
    </w:p>
    <w:p w14:paraId="7A6DC932" w14:textId="77777777" w:rsidR="00472464" w:rsidRPr="007E5E6E" w:rsidRDefault="00D36352"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00FA3E6F"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تحديد الأجور والتصديق عليها؛</w:t>
      </w:r>
    </w:p>
    <w:p w14:paraId="60CC7248" w14:textId="77777777" w:rsidR="00472464" w:rsidRPr="007E5E6E" w:rsidRDefault="00472464"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00337EFD"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تحديد</w:t>
      </w:r>
      <w:r w:rsidR="00337EFD" w:rsidRPr="007E5E6E">
        <w:rPr>
          <w:rFonts w:ascii="Times New Roman" w:hAnsi="Times New Roman" w:hint="cs"/>
          <w:color w:val="000000" w:themeColor="text1"/>
          <w:sz w:val="24"/>
          <w:szCs w:val="28"/>
          <w:rtl/>
        </w:rPr>
        <w:t xml:space="preserve"> الأحكام و</w:t>
      </w:r>
      <w:r w:rsidRPr="007E5E6E">
        <w:rPr>
          <w:rFonts w:ascii="Times New Roman" w:hAnsi="Times New Roman" w:hint="cs"/>
          <w:color w:val="000000" w:themeColor="text1"/>
          <w:sz w:val="24"/>
          <w:szCs w:val="28"/>
          <w:rtl/>
        </w:rPr>
        <w:t>الشروط المحددة الأخرى</w:t>
      </w:r>
      <w:r w:rsidR="00337EFD" w:rsidRPr="007E5E6E">
        <w:rPr>
          <w:rFonts w:ascii="Times New Roman" w:hAnsi="Times New Roman" w:hint="cs"/>
          <w:color w:val="000000" w:themeColor="text1"/>
          <w:sz w:val="24"/>
          <w:szCs w:val="28"/>
          <w:rtl/>
        </w:rPr>
        <w:t xml:space="preserve"> في إطار اتفاق ثنائي إضافي</w:t>
      </w:r>
      <w:r w:rsidRPr="007E5E6E">
        <w:rPr>
          <w:rFonts w:ascii="Times New Roman" w:hAnsi="Times New Roman" w:hint="cs"/>
          <w:color w:val="000000" w:themeColor="text1"/>
          <w:sz w:val="24"/>
          <w:szCs w:val="28"/>
          <w:rtl/>
        </w:rPr>
        <w:t xml:space="preserve"> والتصديق عليها؛</w:t>
      </w:r>
    </w:p>
    <w:p w14:paraId="1E491C62" w14:textId="77777777" w:rsidR="00472464" w:rsidRPr="007E5E6E" w:rsidRDefault="002003BD"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00337EFD" w:rsidRPr="007E5E6E">
        <w:rPr>
          <w:rFonts w:ascii="Times New Roman" w:hAnsi="Times New Roman" w:hint="cs"/>
          <w:color w:val="000000" w:themeColor="text1"/>
          <w:sz w:val="24"/>
          <w:szCs w:val="28"/>
          <w:rtl/>
        </w:rPr>
        <w:t>3</w:t>
      </w:r>
      <w:r w:rsidRPr="007E5E6E">
        <w:rPr>
          <w:rFonts w:ascii="Times New Roman" w:hAnsi="Times New Roman" w:hint="cs"/>
          <w:color w:val="000000" w:themeColor="text1"/>
          <w:sz w:val="24"/>
          <w:szCs w:val="28"/>
          <w:rtl/>
        </w:rPr>
        <w:tab/>
        <w:t>برمجة اختبارات لتبادل خدمات الدفع البريدية الإلكترونية؛</w:t>
      </w:r>
    </w:p>
    <w:p w14:paraId="75D2A87A" w14:textId="1410E88D" w:rsidR="00472464" w:rsidRPr="007E5E6E" w:rsidRDefault="00472464" w:rsidP="000838F8">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00337EFD" w:rsidRPr="007E5E6E">
        <w:rPr>
          <w:rFonts w:ascii="Times New Roman" w:hAnsi="Times New Roman" w:hint="cs"/>
          <w:color w:val="000000" w:themeColor="text1"/>
          <w:sz w:val="24"/>
          <w:szCs w:val="28"/>
          <w:rtl/>
        </w:rPr>
        <w:t>4</w:t>
      </w:r>
      <w:r w:rsidRPr="007E5E6E">
        <w:rPr>
          <w:rFonts w:ascii="Times New Roman" w:hAnsi="Times New Roman" w:hint="cs"/>
          <w:color w:val="000000" w:themeColor="text1"/>
          <w:sz w:val="24"/>
          <w:szCs w:val="28"/>
          <w:rtl/>
        </w:rPr>
        <w:tab/>
        <w:t xml:space="preserve">تحديد تاريخ لفتح باب </w:t>
      </w:r>
      <w:r w:rsidR="005F3C2A">
        <w:rPr>
          <w:rFonts w:ascii="Times New Roman" w:hAnsi="Times New Roman" w:hint="cs"/>
          <w:color w:val="000000" w:themeColor="text1"/>
          <w:sz w:val="24"/>
          <w:szCs w:val="28"/>
          <w:rtl/>
        </w:rPr>
        <w:t>تبادل</w:t>
      </w:r>
      <w:r w:rsidR="005F3C2A"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خدمات الدفع البريدية الإلكترونية.</w:t>
      </w:r>
    </w:p>
    <w:p w14:paraId="2D963819" w14:textId="77777777" w:rsidR="00472464" w:rsidRPr="007E5E6E" w:rsidRDefault="00472464" w:rsidP="000004CA">
      <w:pPr>
        <w:bidi/>
        <w:spacing w:line="240" w:lineRule="auto"/>
        <w:jc w:val="lowKashida"/>
        <w:rPr>
          <w:rFonts w:asciiTheme="minorBidi" w:hAnsiTheme="minorBidi" w:cstheme="minorBidi"/>
          <w:color w:val="000000" w:themeColor="text1"/>
        </w:rPr>
      </w:pPr>
    </w:p>
    <w:p w14:paraId="76F2E095" w14:textId="77777777" w:rsidR="002003BD" w:rsidRPr="007E5E6E" w:rsidRDefault="002003BD" w:rsidP="000004CA">
      <w:pPr>
        <w:pStyle w:val="ListParagraph"/>
        <w:bidi/>
        <w:ind w:left="0"/>
        <w:contextualSpacing w:val="0"/>
        <w:jc w:val="lowKashida"/>
        <w:rPr>
          <w:rFonts w:ascii="Times New Roman" w:hAnsi="Times New Roman"/>
          <w:color w:val="000000" w:themeColor="text1"/>
          <w:szCs w:val="28"/>
          <w:rtl/>
        </w:rPr>
      </w:pPr>
      <w:r w:rsidRPr="007E5E6E">
        <w:rPr>
          <w:rFonts w:ascii="Times New Roman" w:hAnsi="Times New Roman" w:hint="cs"/>
          <w:color w:val="000000" w:themeColor="text1"/>
          <w:szCs w:val="28"/>
          <w:rtl/>
        </w:rPr>
        <w:t>3-</w:t>
      </w:r>
      <w:r w:rsidRPr="007E5E6E">
        <w:rPr>
          <w:rFonts w:ascii="Times New Roman" w:hAnsi="Times New Roman" w:hint="cs"/>
          <w:color w:val="000000" w:themeColor="text1"/>
          <w:szCs w:val="28"/>
          <w:rtl/>
        </w:rPr>
        <w:tab/>
      </w:r>
      <w:r w:rsidRPr="007E5E6E">
        <w:rPr>
          <w:rFonts w:ascii="Times New Roman" w:hAnsi="Times New Roman" w:hint="cs"/>
          <w:color w:val="000000" w:themeColor="text1"/>
          <w:spacing w:val="-4"/>
          <w:szCs w:val="28"/>
          <w:rtl/>
        </w:rPr>
        <w:t>حال موافقة الطرفين على فتح باب المبالات بتوقيع هذا الاتفاق أو اتفاق ث</w:t>
      </w:r>
      <w:r w:rsidR="006A3B58" w:rsidRPr="007E5E6E">
        <w:rPr>
          <w:rFonts w:ascii="Times New Roman" w:hAnsi="Times New Roman" w:hint="cs"/>
          <w:color w:val="000000" w:themeColor="text1"/>
          <w:spacing w:val="-4"/>
          <w:szCs w:val="28"/>
          <w:rtl/>
        </w:rPr>
        <w:t>نائي، يُخطَر فريق التحويل بذلك</w:t>
      </w:r>
      <w:r w:rsidR="006A3B58" w:rsidRPr="007E5E6E">
        <w:rPr>
          <w:rFonts w:ascii="Times New Roman" w:hAnsi="Times New Roman" w:hint="cs"/>
          <w:color w:val="000000" w:themeColor="text1"/>
          <w:szCs w:val="28"/>
          <w:rtl/>
        </w:rPr>
        <w:t>.</w:t>
      </w:r>
    </w:p>
    <w:p w14:paraId="5E9EBB99" w14:textId="77777777" w:rsidR="00647071" w:rsidRPr="007E5E6E" w:rsidRDefault="00647071" w:rsidP="000004CA">
      <w:pPr>
        <w:pStyle w:val="ListParagraph"/>
        <w:bidi/>
        <w:ind w:left="0"/>
        <w:contextualSpacing w:val="0"/>
        <w:jc w:val="lowKashida"/>
        <w:rPr>
          <w:rFonts w:asciiTheme="minorBidi" w:hAnsiTheme="minorBidi" w:cstheme="minorBidi"/>
          <w:color w:val="000000" w:themeColor="text1"/>
          <w:sz w:val="22"/>
          <w:szCs w:val="22"/>
        </w:rPr>
      </w:pPr>
    </w:p>
    <w:p w14:paraId="0A8FC602" w14:textId="77777777" w:rsidR="00647071" w:rsidRPr="007E5E6E" w:rsidRDefault="00647071" w:rsidP="000004CA">
      <w:pPr>
        <w:pStyle w:val="ListParagraph"/>
        <w:bidi/>
        <w:ind w:left="0"/>
        <w:contextualSpacing w:val="0"/>
        <w:jc w:val="lowKashida"/>
        <w:rPr>
          <w:rFonts w:asciiTheme="minorBidi" w:hAnsiTheme="minorBidi" w:cstheme="minorBidi"/>
          <w:color w:val="000000" w:themeColor="text1"/>
          <w:sz w:val="22"/>
          <w:szCs w:val="22"/>
        </w:rPr>
      </w:pPr>
    </w:p>
    <w:p w14:paraId="48AC0402" w14:textId="77777777" w:rsidR="00472464" w:rsidRPr="007E5E6E" w:rsidRDefault="006A3B5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6</w:t>
      </w:r>
    </w:p>
    <w:p w14:paraId="0A228CEF" w14:textId="77777777" w:rsidR="00472464" w:rsidRPr="007E5E6E" w:rsidRDefault="00472464" w:rsidP="000004CA">
      <w:pPr>
        <w:tabs>
          <w:tab w:val="left" w:pos="540"/>
        </w:tabs>
        <w:bidi/>
        <w:spacing w:line="240" w:lineRule="auto"/>
        <w:jc w:val="lowKashida"/>
        <w:rPr>
          <w:rFonts w:ascii="Times New Roman" w:hAnsi="Times New Roman"/>
          <w:b/>
          <w:bCs/>
          <w:color w:val="000000" w:themeColor="text1"/>
          <w:sz w:val="24"/>
          <w:szCs w:val="28"/>
          <w:rtl/>
        </w:rPr>
      </w:pPr>
      <w:r w:rsidRPr="007E5E6E">
        <w:rPr>
          <w:rFonts w:ascii="Times New Roman" w:hAnsi="Times New Roman" w:hint="cs"/>
          <w:b/>
          <w:bCs/>
          <w:color w:val="000000" w:themeColor="text1"/>
          <w:sz w:val="24"/>
          <w:szCs w:val="28"/>
          <w:rtl/>
        </w:rPr>
        <w:t>المجموعة الإلكترونية لخدمات الدفع البريدية</w:t>
      </w:r>
    </w:p>
    <w:p w14:paraId="6A8555E2"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2"/>
          <w:szCs w:val="22"/>
        </w:rPr>
      </w:pPr>
    </w:p>
    <w:p w14:paraId="183CADA0" w14:textId="77777777" w:rsidR="00472464" w:rsidRPr="007E5E6E" w:rsidRDefault="002003BD"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lastRenderedPageBreak/>
        <w:t>1-</w:t>
      </w:r>
      <w:r w:rsidRPr="007E5E6E">
        <w:rPr>
          <w:rFonts w:ascii="Times New Roman" w:hAnsi="Times New Roman" w:hint="cs"/>
          <w:color w:val="000000" w:themeColor="text1"/>
          <w:sz w:val="24"/>
          <w:szCs w:val="28"/>
          <w:rtl/>
        </w:rPr>
        <w:tab/>
        <w:t>يوفر الأطراف الموقعون على هذا الاتفاق ويحيّ</w:t>
      </w:r>
      <w:r w:rsidR="00B80985"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نون بانتظام كل المعلومات المتعلقة بهم لإدراجها في المجموعة الإلكترونية لخدمات الدفع البريدية </w:t>
      </w:r>
      <w:r w:rsidRPr="007E5E6E">
        <w:rPr>
          <w:rFonts w:asciiTheme="majorBidi" w:hAnsiTheme="majorBidi" w:cstheme="majorBidi"/>
          <w:color w:val="000000" w:themeColor="text1"/>
          <w:sz w:val="24"/>
          <w:szCs w:val="24"/>
          <w:rtl/>
        </w:rPr>
        <w:t xml:space="preserve">(https://support.ptc.post/compendium/pps) </w:t>
      </w:r>
      <w:r w:rsidRPr="007E5E6E">
        <w:rPr>
          <w:rFonts w:ascii="Times New Roman" w:hAnsi="Times New Roman" w:hint="cs"/>
          <w:color w:val="000000" w:themeColor="text1"/>
          <w:sz w:val="24"/>
          <w:szCs w:val="28"/>
          <w:rtl/>
        </w:rPr>
        <w:t>طبقا</w:t>
      </w:r>
      <w:r w:rsidR="00936A5C" w:rsidRPr="007E5E6E">
        <w:rPr>
          <w:rFonts w:ascii="Times New Roman" w:hAnsi="Times New Roman" w:hint="cs"/>
          <w:color w:val="000000" w:themeColor="text1"/>
          <w:sz w:val="24"/>
          <w:szCs w:val="28"/>
          <w:rtl/>
        </w:rPr>
        <w:t xml:space="preserve"> لمتطلبات فريق التحويل البريدي.</w:t>
      </w:r>
    </w:p>
    <w:p w14:paraId="6ADD8387" w14:textId="77777777" w:rsidR="002003BD" w:rsidRPr="007E5E6E" w:rsidRDefault="002003BD" w:rsidP="000004CA">
      <w:pPr>
        <w:tabs>
          <w:tab w:val="left" w:pos="540"/>
        </w:tabs>
        <w:bidi/>
        <w:spacing w:line="240" w:lineRule="auto"/>
        <w:jc w:val="lowKashida"/>
        <w:rPr>
          <w:rFonts w:asciiTheme="minorBidi" w:hAnsiTheme="minorBidi" w:cstheme="minorBidi"/>
          <w:color w:val="000000" w:themeColor="text1"/>
          <w:sz w:val="22"/>
          <w:szCs w:val="22"/>
        </w:rPr>
      </w:pPr>
    </w:p>
    <w:p w14:paraId="4F0BB8EB" w14:textId="77777777" w:rsidR="00472464" w:rsidRPr="007E5E6E" w:rsidRDefault="002003BD"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يتفق الأطراف ع</w:t>
      </w:r>
      <w:r w:rsidR="00936A5C" w:rsidRPr="007E5E6E">
        <w:rPr>
          <w:rFonts w:ascii="Times New Roman" w:hAnsi="Times New Roman" w:hint="cs"/>
          <w:color w:val="000000" w:themeColor="text1"/>
          <w:sz w:val="24"/>
          <w:szCs w:val="28"/>
          <w:rtl/>
        </w:rPr>
        <w:t>لى تحيين قائمة نقاط الوصول إلى</w:t>
      </w:r>
      <w:r w:rsidRPr="007E5E6E">
        <w:rPr>
          <w:rFonts w:ascii="Times New Roman" w:hAnsi="Times New Roman" w:hint="cs"/>
          <w:color w:val="000000" w:themeColor="text1"/>
          <w:sz w:val="24"/>
          <w:szCs w:val="28"/>
          <w:rtl/>
        </w:rPr>
        <w:t xml:space="preserve"> خدمات الدفع</w:t>
      </w:r>
      <w:r w:rsidR="00936A5C" w:rsidRPr="007E5E6E">
        <w:rPr>
          <w:rFonts w:ascii="Times New Roman" w:hAnsi="Times New Roman" w:hint="cs"/>
          <w:color w:val="000000" w:themeColor="text1"/>
          <w:sz w:val="24"/>
          <w:szCs w:val="28"/>
          <w:rtl/>
        </w:rPr>
        <w:t xml:space="preserve"> البريدية الإلكترونية.</w:t>
      </w:r>
    </w:p>
    <w:p w14:paraId="0FC1F859" w14:textId="77777777" w:rsidR="00472464" w:rsidRPr="007E5E6E" w:rsidRDefault="00472464" w:rsidP="000004CA">
      <w:pPr>
        <w:tabs>
          <w:tab w:val="left" w:pos="540"/>
        </w:tabs>
        <w:bidi/>
        <w:spacing w:line="240" w:lineRule="auto"/>
        <w:jc w:val="lowKashida"/>
        <w:rPr>
          <w:rFonts w:asciiTheme="minorBidi" w:hAnsiTheme="minorBidi" w:cstheme="minorBidi"/>
          <w:b/>
          <w:color w:val="000000" w:themeColor="text1"/>
          <w:sz w:val="22"/>
          <w:szCs w:val="22"/>
        </w:rPr>
      </w:pPr>
    </w:p>
    <w:p w14:paraId="1F61342B" w14:textId="77777777" w:rsidR="00472464" w:rsidRPr="007E5E6E" w:rsidRDefault="00472464" w:rsidP="000004CA">
      <w:pPr>
        <w:bidi/>
        <w:spacing w:line="240" w:lineRule="auto"/>
        <w:jc w:val="lowKashida"/>
        <w:rPr>
          <w:rFonts w:asciiTheme="minorBidi" w:hAnsiTheme="minorBidi" w:cstheme="minorBidi"/>
          <w:b/>
          <w:color w:val="000000" w:themeColor="text1"/>
          <w:sz w:val="22"/>
          <w:szCs w:val="22"/>
        </w:rPr>
      </w:pPr>
    </w:p>
    <w:p w14:paraId="6F1B142F"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7</w:t>
      </w:r>
    </w:p>
    <w:p w14:paraId="7CE2429C"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عملات الإصدار والدفع</w:t>
      </w:r>
    </w:p>
    <w:p w14:paraId="0F225E79" w14:textId="77777777" w:rsidR="00472464" w:rsidRPr="007E5E6E" w:rsidRDefault="00472464" w:rsidP="000004CA">
      <w:pPr>
        <w:bidi/>
        <w:spacing w:line="240" w:lineRule="auto"/>
        <w:jc w:val="lowKashida"/>
        <w:rPr>
          <w:rFonts w:asciiTheme="minorBidi" w:hAnsiTheme="minorBidi" w:cstheme="minorBidi"/>
          <w:b/>
          <w:color w:val="000000" w:themeColor="text1"/>
          <w:sz w:val="18"/>
          <w:szCs w:val="18"/>
        </w:rPr>
      </w:pPr>
    </w:p>
    <w:p w14:paraId="348F0EEA" w14:textId="77777777" w:rsidR="00472464" w:rsidRPr="007E5E6E" w:rsidRDefault="002003BD" w:rsidP="000004CA">
      <w:pPr>
        <w:bidi/>
        <w:spacing w:line="240" w:lineRule="auto"/>
        <w:jc w:val="lowKashida"/>
        <w:rPr>
          <w:rFonts w:ascii="Times New Roman" w:hAnsi="Times New Roman"/>
          <w:i/>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عملات الإصدار والدفع الواجب استخدامها في خدمات الدفع البريدية الإلكترونية هي التالية:</w:t>
      </w:r>
    </w:p>
    <w:p w14:paraId="6F3C015E" w14:textId="77777777" w:rsidR="00472464" w:rsidRPr="007E5E6E" w:rsidRDefault="002003BD" w:rsidP="000004CA">
      <w:pPr>
        <w:bidi/>
        <w:spacing w:before="6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2"/>
          <w:sz w:val="24"/>
          <w:szCs w:val="28"/>
          <w:rtl/>
        </w:rPr>
        <w:t>فيما يخص إصدار حوالات الدفع البريدية الإلكترونية: عملة بلد المقصد و/أو عملة أخرى، على النحو المبين في المادة 3 من الملحق (معلومات إضافية تتع</w:t>
      </w:r>
      <w:r w:rsidR="006A3B58" w:rsidRPr="007E5E6E">
        <w:rPr>
          <w:rFonts w:ascii="Times New Roman" w:hAnsi="Times New Roman" w:hint="cs"/>
          <w:color w:val="000000" w:themeColor="text1"/>
          <w:spacing w:val="-2"/>
          <w:sz w:val="24"/>
          <w:szCs w:val="28"/>
          <w:rtl/>
        </w:rPr>
        <w:t>لق</w:t>
      </w:r>
      <w:r w:rsidR="0097362E" w:rsidRPr="007E5E6E">
        <w:rPr>
          <w:rFonts w:ascii="Times New Roman" w:hAnsi="Times New Roman" w:hint="cs"/>
          <w:color w:val="000000" w:themeColor="text1"/>
          <w:spacing w:val="-2"/>
          <w:sz w:val="24"/>
          <w:szCs w:val="28"/>
          <w:rtl/>
        </w:rPr>
        <w:t xml:space="preserve"> بشروط محددة بين </w:t>
      </w:r>
      <w:r w:rsidR="006A3B58" w:rsidRPr="007E5E6E">
        <w:rPr>
          <w:rFonts w:ascii="Times New Roman" w:hAnsi="Times New Roman" w:hint="cs"/>
          <w:color w:val="000000" w:themeColor="text1"/>
          <w:spacing w:val="-2"/>
          <w:sz w:val="24"/>
          <w:szCs w:val="28"/>
          <w:rtl/>
        </w:rPr>
        <w:t>الأطراف) أو في اتفاق ثنائي.</w:t>
      </w:r>
    </w:p>
    <w:p w14:paraId="6C0D7599" w14:textId="77777777" w:rsidR="00472464" w:rsidRPr="007E5E6E" w:rsidRDefault="002003BD" w:rsidP="000004CA">
      <w:pPr>
        <w:bidi/>
        <w:spacing w:before="60" w:line="240" w:lineRule="auto"/>
        <w:ind w:left="567" w:hanging="567"/>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1-2</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5"/>
          <w:sz w:val="24"/>
          <w:szCs w:val="28"/>
          <w:rtl/>
        </w:rPr>
        <w:t>فيما يخص دفع حوالات الدفع البريدية الإلكترونية: العملة الوطنية للطرف الدافع و/أو عملة أخرى، على النحو المبين في المادة 3 من الملحق (معلومات إضافية تتعلق</w:t>
      </w:r>
      <w:r w:rsidR="0097362E" w:rsidRPr="007E5E6E">
        <w:rPr>
          <w:rFonts w:ascii="Times New Roman" w:hAnsi="Times New Roman" w:hint="cs"/>
          <w:color w:val="000000" w:themeColor="text1"/>
          <w:spacing w:val="-5"/>
          <w:sz w:val="24"/>
          <w:szCs w:val="28"/>
          <w:rtl/>
        </w:rPr>
        <w:t xml:space="preserve"> بشروط محددة بين </w:t>
      </w:r>
      <w:r w:rsidRPr="007E5E6E">
        <w:rPr>
          <w:rFonts w:ascii="Times New Roman" w:hAnsi="Times New Roman" w:hint="cs"/>
          <w:color w:val="000000" w:themeColor="text1"/>
          <w:spacing w:val="-5"/>
          <w:sz w:val="24"/>
          <w:szCs w:val="28"/>
          <w:rtl/>
        </w:rPr>
        <w:t>الأطراف) أو في اتفاق ثنائي.</w:t>
      </w:r>
    </w:p>
    <w:p w14:paraId="5B655190" w14:textId="77777777" w:rsidR="00472464" w:rsidRPr="007E5E6E" w:rsidRDefault="00472464" w:rsidP="000004CA">
      <w:pPr>
        <w:bidi/>
        <w:spacing w:line="240" w:lineRule="auto"/>
        <w:jc w:val="lowKashida"/>
        <w:rPr>
          <w:rFonts w:asciiTheme="minorBidi" w:hAnsiTheme="minorBidi" w:cstheme="minorBidi"/>
          <w:b/>
          <w:color w:val="000000" w:themeColor="text1"/>
          <w:sz w:val="22"/>
          <w:szCs w:val="22"/>
        </w:rPr>
      </w:pPr>
    </w:p>
    <w:p w14:paraId="58F6D934" w14:textId="77777777" w:rsidR="00472464" w:rsidRPr="007E5E6E" w:rsidRDefault="00472464" w:rsidP="000004CA">
      <w:pPr>
        <w:bidi/>
        <w:spacing w:line="240" w:lineRule="auto"/>
        <w:jc w:val="lowKashida"/>
        <w:rPr>
          <w:rFonts w:asciiTheme="minorBidi" w:hAnsiTheme="minorBidi" w:cstheme="minorBidi"/>
          <w:b/>
          <w:color w:val="000000" w:themeColor="text1"/>
          <w:sz w:val="22"/>
          <w:szCs w:val="22"/>
        </w:rPr>
      </w:pPr>
    </w:p>
    <w:p w14:paraId="10F77C35"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8</w:t>
      </w:r>
    </w:p>
    <w:p w14:paraId="0164A858"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المعر</w:t>
      </w:r>
      <w:r w:rsidR="006A3B58" w:rsidRPr="007E5E6E">
        <w:rPr>
          <w:rFonts w:ascii="Times New Roman" w:hAnsi="Times New Roman" w:hint="cs"/>
          <w:bCs/>
          <w:color w:val="000000" w:themeColor="text1"/>
          <w:sz w:val="24"/>
          <w:szCs w:val="28"/>
          <w:rtl/>
        </w:rPr>
        <w:t>ِ</w:t>
      </w:r>
      <w:r w:rsidRPr="007E5E6E">
        <w:rPr>
          <w:rFonts w:ascii="Times New Roman" w:hAnsi="Times New Roman" w:hint="cs"/>
          <w:bCs/>
          <w:color w:val="000000" w:themeColor="text1"/>
          <w:sz w:val="24"/>
          <w:szCs w:val="28"/>
          <w:rtl/>
        </w:rPr>
        <w:t>ّف</w:t>
      </w:r>
    </w:p>
    <w:p w14:paraId="0D9AD618" w14:textId="77777777" w:rsidR="00472464" w:rsidRPr="007E5E6E" w:rsidRDefault="00472464" w:rsidP="000004CA">
      <w:pPr>
        <w:bidi/>
        <w:spacing w:line="240" w:lineRule="auto"/>
        <w:jc w:val="lowKashida"/>
        <w:rPr>
          <w:rFonts w:asciiTheme="minorBidi" w:hAnsiTheme="minorBidi" w:cstheme="minorBidi"/>
          <w:bCs/>
          <w:color w:val="000000" w:themeColor="text1"/>
          <w:sz w:val="22"/>
          <w:szCs w:val="22"/>
        </w:rPr>
      </w:pPr>
    </w:p>
    <w:p w14:paraId="08140AF3" w14:textId="77777777" w:rsidR="00472464"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يتفق الأطراف على استخدام المعرفات التالية في الحوالات النقدية وحوالات الدفع:</w:t>
      </w:r>
    </w:p>
    <w:p w14:paraId="03F4BC0C" w14:textId="77777777" w:rsidR="006A3B58" w:rsidRPr="007E5E6E" w:rsidRDefault="006A3B58" w:rsidP="000004CA">
      <w:pPr>
        <w:bidi/>
        <w:spacing w:line="240" w:lineRule="auto"/>
        <w:jc w:val="lowKashida"/>
        <w:rPr>
          <w:rFonts w:ascii="Times New Roman" w:hAnsi="Times New Roman"/>
          <w:color w:val="000000" w:themeColor="text1"/>
          <w:rtl/>
        </w:rPr>
      </w:pPr>
    </w:p>
    <w:tbl>
      <w:tblPr>
        <w:bidiVisual/>
        <w:tblW w:w="5000" w:type="pct"/>
        <w:tblLook w:val="01E0" w:firstRow="1" w:lastRow="1" w:firstColumn="1" w:lastColumn="1" w:noHBand="0" w:noVBand="0"/>
      </w:tblPr>
      <w:tblGrid>
        <w:gridCol w:w="4810"/>
        <w:gridCol w:w="4811"/>
      </w:tblGrid>
      <w:tr w:rsidR="00472464" w:rsidRPr="007E5E6E" w14:paraId="5495404B" w14:textId="77777777" w:rsidTr="00B80985">
        <w:tc>
          <w:tcPr>
            <w:tcW w:w="2500" w:type="pct"/>
            <w:tcBorders>
              <w:top w:val="single" w:sz="4" w:space="0" w:color="auto"/>
              <w:left w:val="single" w:sz="4" w:space="0" w:color="auto"/>
              <w:bottom w:val="single" w:sz="4" w:space="0" w:color="auto"/>
              <w:right w:val="single" w:sz="4" w:space="0" w:color="auto"/>
            </w:tcBorders>
          </w:tcPr>
          <w:p w14:paraId="5EDED72F" w14:textId="77777777" w:rsidR="00472464" w:rsidRPr="007E5E6E" w:rsidRDefault="00B80985" w:rsidP="000004CA">
            <w:pPr>
              <w:bidi/>
              <w:spacing w:before="20" w:after="20" w:line="240" w:lineRule="auto"/>
              <w:jc w:val="lowKashida"/>
              <w:rPr>
                <w:rFonts w:ascii="Times New Roman" w:hAnsi="Times New Roman"/>
                <w:iCs/>
                <w:color w:val="000000" w:themeColor="text1"/>
                <w:sz w:val="24"/>
                <w:szCs w:val="28"/>
                <w:rtl/>
              </w:rPr>
            </w:pPr>
            <w:r w:rsidRPr="007E5E6E">
              <w:rPr>
                <w:rFonts w:ascii="Times New Roman" w:hAnsi="Times New Roman" w:hint="cs"/>
                <w:iCs/>
                <w:color w:val="000000" w:themeColor="text1"/>
                <w:sz w:val="24"/>
                <w:szCs w:val="28"/>
                <w:rtl/>
              </w:rPr>
              <w:t>المعرِّف</w:t>
            </w:r>
          </w:p>
        </w:tc>
        <w:tc>
          <w:tcPr>
            <w:tcW w:w="2500" w:type="pct"/>
            <w:tcBorders>
              <w:top w:val="single" w:sz="4" w:space="0" w:color="auto"/>
              <w:left w:val="single" w:sz="4" w:space="0" w:color="auto"/>
              <w:bottom w:val="single" w:sz="4" w:space="0" w:color="auto"/>
              <w:right w:val="single" w:sz="4" w:space="0" w:color="auto"/>
            </w:tcBorders>
          </w:tcPr>
          <w:p w14:paraId="25F21ED3" w14:textId="77777777" w:rsidR="00472464" w:rsidRPr="007E5E6E" w:rsidRDefault="00B80985" w:rsidP="000004CA">
            <w:pPr>
              <w:bidi/>
              <w:spacing w:before="20" w:after="20" w:line="240" w:lineRule="auto"/>
              <w:jc w:val="lowKashida"/>
              <w:rPr>
                <w:rFonts w:ascii="Times New Roman" w:hAnsi="Times New Roman"/>
                <w:iCs/>
                <w:color w:val="000000" w:themeColor="text1"/>
                <w:sz w:val="24"/>
                <w:szCs w:val="28"/>
                <w:rtl/>
              </w:rPr>
            </w:pPr>
            <w:r w:rsidRPr="007E5E6E">
              <w:rPr>
                <w:rFonts w:ascii="Times New Roman" w:hAnsi="Times New Roman" w:hint="cs"/>
                <w:iCs/>
                <w:color w:val="000000" w:themeColor="text1"/>
                <w:sz w:val="24"/>
                <w:szCs w:val="28"/>
                <w:rtl/>
              </w:rPr>
              <w:t>الخيارات</w:t>
            </w:r>
          </w:p>
        </w:tc>
      </w:tr>
      <w:tr w:rsidR="00472464" w:rsidRPr="007E5E6E" w14:paraId="47A2427F" w14:textId="77777777" w:rsidTr="00B80985">
        <w:tc>
          <w:tcPr>
            <w:tcW w:w="2500" w:type="pct"/>
            <w:tcBorders>
              <w:top w:val="single" w:sz="4" w:space="0" w:color="auto"/>
              <w:left w:val="single" w:sz="4" w:space="0" w:color="auto"/>
              <w:bottom w:val="single" w:sz="4" w:space="0" w:color="auto"/>
              <w:right w:val="single" w:sz="4" w:space="0" w:color="auto"/>
            </w:tcBorders>
          </w:tcPr>
          <w:p w14:paraId="7CD06D8F" w14:textId="77777777" w:rsidR="00472464" w:rsidRPr="007E5E6E" w:rsidRDefault="00C51D1D" w:rsidP="000004CA">
            <w:pPr>
              <w:bidi/>
              <w:spacing w:before="40" w:after="40" w:line="240" w:lineRule="auto"/>
              <w:jc w:val="lowKashida"/>
              <w:rPr>
                <w:rFonts w:ascii="Times New Roman" w:hAnsi="Times New Roman"/>
                <w:color w:val="000000" w:themeColor="text1"/>
                <w:sz w:val="24"/>
                <w:szCs w:val="28"/>
                <w:rtl/>
              </w:rPr>
            </w:pPr>
            <w:sdt>
              <w:sdtPr>
                <w:rPr>
                  <w:rFonts w:ascii="Times New Roman" w:hAnsi="Times New Roman"/>
                  <w:color w:val="000000" w:themeColor="text1"/>
                  <w:sz w:val="24"/>
                  <w:szCs w:val="28"/>
                  <w:rtl/>
                </w:rPr>
                <w:id w:val="420138661"/>
                <w14:checkbox>
                  <w14:checked w14:val="0"/>
                  <w14:checkedState w14:val="0054" w14:font="Wingdings 2"/>
                  <w14:uncheckedState w14:val="0071" w14:font="Wingdings"/>
                </w14:checkbox>
              </w:sdtPr>
              <w:sdtEndPr/>
              <w:sdtContent>
                <w:r w:rsidR="002003BD" w:rsidRPr="007E5E6E">
                  <w:rPr>
                    <w:rFonts w:ascii="Times New Roman" w:hAnsi="Times New Roman"/>
                    <w:color w:val="000000" w:themeColor="text1"/>
                    <w:sz w:val="24"/>
                    <w:szCs w:val="28"/>
                    <w:lang w:eastAsia="zh-TW"/>
                  </w:rPr>
                  <w:sym w:font="Wingdings" w:char="F071"/>
                </w:r>
              </w:sdtContent>
            </w:sdt>
            <w:r w:rsidR="006A3B58" w:rsidRPr="007E5E6E">
              <w:rPr>
                <w:rFonts w:ascii="Times New Roman" w:hAnsi="Times New Roman" w:hint="cs"/>
                <w:color w:val="000000" w:themeColor="text1"/>
                <w:sz w:val="24"/>
                <w:szCs w:val="28"/>
                <w:rtl/>
              </w:rPr>
              <w:t xml:space="preserve"> معياري</w:t>
            </w:r>
          </w:p>
        </w:tc>
        <w:tc>
          <w:tcPr>
            <w:tcW w:w="2500" w:type="pct"/>
            <w:tcBorders>
              <w:top w:val="single" w:sz="4" w:space="0" w:color="auto"/>
              <w:left w:val="single" w:sz="4" w:space="0" w:color="auto"/>
              <w:bottom w:val="single" w:sz="4" w:space="0" w:color="auto"/>
              <w:right w:val="single" w:sz="4" w:space="0" w:color="auto"/>
            </w:tcBorders>
          </w:tcPr>
          <w:p w14:paraId="630811DD" w14:textId="77777777" w:rsidR="00472464" w:rsidRPr="007E5E6E" w:rsidRDefault="00472464" w:rsidP="000004CA">
            <w:pPr>
              <w:bidi/>
              <w:spacing w:before="40" w:after="4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معرّ</w:t>
            </w:r>
            <w:r w:rsidR="000004CA"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ف الحوالات البريدية الدولية</w:t>
            </w:r>
          </w:p>
        </w:tc>
      </w:tr>
      <w:tr w:rsidR="00472464" w:rsidRPr="007E5E6E" w14:paraId="0F93C4B6" w14:textId="77777777" w:rsidTr="00B80985">
        <w:tc>
          <w:tcPr>
            <w:tcW w:w="2500" w:type="pct"/>
            <w:tcBorders>
              <w:top w:val="single" w:sz="4" w:space="0" w:color="auto"/>
              <w:left w:val="single" w:sz="4" w:space="0" w:color="auto"/>
              <w:bottom w:val="single" w:sz="4" w:space="0" w:color="auto"/>
              <w:right w:val="single" w:sz="4" w:space="0" w:color="auto"/>
            </w:tcBorders>
          </w:tcPr>
          <w:p w14:paraId="36DDDB9A" w14:textId="77777777" w:rsidR="00472464" w:rsidRPr="007E5E6E" w:rsidRDefault="00C51D1D" w:rsidP="000004CA">
            <w:pPr>
              <w:bidi/>
              <w:spacing w:before="40" w:after="40" w:line="240" w:lineRule="auto"/>
              <w:jc w:val="lowKashida"/>
              <w:rPr>
                <w:rFonts w:ascii="Times New Roman" w:hAnsi="Times New Roman"/>
                <w:color w:val="000000" w:themeColor="text1"/>
                <w:sz w:val="24"/>
                <w:szCs w:val="28"/>
                <w:rtl/>
              </w:rPr>
            </w:pPr>
            <w:sdt>
              <w:sdtPr>
                <w:rPr>
                  <w:rFonts w:ascii="Times New Roman" w:hAnsi="Times New Roman"/>
                  <w:color w:val="000000" w:themeColor="text1"/>
                  <w:sz w:val="24"/>
                  <w:szCs w:val="28"/>
                  <w:rtl/>
                </w:rPr>
                <w:id w:val="-623692260"/>
                <w14:checkbox>
                  <w14:checked w14:val="0"/>
                  <w14:checkedState w14:val="0054" w14:font="Wingdings 2"/>
                  <w14:uncheckedState w14:val="0071" w14:font="Wingdings"/>
                </w14:checkbox>
              </w:sdtPr>
              <w:sdtEndPr/>
              <w:sdtContent>
                <w:r w:rsidR="002003BD" w:rsidRPr="007E5E6E">
                  <w:rPr>
                    <w:rFonts w:ascii="Times New Roman" w:hAnsi="Times New Roman"/>
                    <w:color w:val="000000" w:themeColor="text1"/>
                    <w:sz w:val="24"/>
                    <w:szCs w:val="28"/>
                    <w:lang w:eastAsia="zh-TW"/>
                  </w:rPr>
                  <w:sym w:font="Wingdings" w:char="F071"/>
                </w:r>
              </w:sdtContent>
            </w:sdt>
            <w:r w:rsidR="009E2312" w:rsidRPr="007E5E6E">
              <w:rPr>
                <w:rFonts w:ascii="Times New Roman" w:hAnsi="Times New Roman" w:hint="cs"/>
                <w:color w:val="000000" w:themeColor="text1"/>
                <w:sz w:val="24"/>
                <w:szCs w:val="28"/>
                <w:rtl/>
              </w:rPr>
              <w:t xml:space="preserve"> رقم معاملة الزبون</w:t>
            </w:r>
          </w:p>
        </w:tc>
        <w:tc>
          <w:tcPr>
            <w:tcW w:w="2500" w:type="pct"/>
            <w:tcBorders>
              <w:top w:val="single" w:sz="4" w:space="0" w:color="auto"/>
              <w:left w:val="single" w:sz="4" w:space="0" w:color="auto"/>
              <w:bottom w:val="single" w:sz="4" w:space="0" w:color="auto"/>
              <w:right w:val="single" w:sz="4" w:space="0" w:color="auto"/>
            </w:tcBorders>
          </w:tcPr>
          <w:p w14:paraId="783E7823" w14:textId="77777777" w:rsidR="00472464" w:rsidRPr="007E5E6E" w:rsidRDefault="00472464" w:rsidP="000004CA">
            <w:pPr>
              <w:bidi/>
              <w:spacing w:before="40" w:after="4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رقم معاملة الزبون (انظر المادة 2-1-1)</w:t>
            </w:r>
          </w:p>
        </w:tc>
      </w:tr>
    </w:tbl>
    <w:p w14:paraId="32EE4678" w14:textId="77777777" w:rsidR="00C6153C" w:rsidRPr="007E5E6E" w:rsidRDefault="00C6153C" w:rsidP="000004CA">
      <w:pPr>
        <w:spacing w:line="240" w:lineRule="auto"/>
        <w:jc w:val="lowKashida"/>
        <w:rPr>
          <w:rFonts w:ascii="Times New Roman" w:hAnsi="Times New Roman"/>
          <w:bCs/>
          <w:color w:val="000000" w:themeColor="text1"/>
          <w:sz w:val="24"/>
          <w:szCs w:val="28"/>
          <w:rtl/>
        </w:rPr>
      </w:pPr>
      <w:r w:rsidRPr="007E5E6E">
        <w:rPr>
          <w:rFonts w:ascii="Times New Roman" w:hAnsi="Times New Roman"/>
          <w:bCs/>
          <w:color w:val="000000" w:themeColor="text1"/>
          <w:sz w:val="24"/>
          <w:szCs w:val="28"/>
          <w:rtl/>
        </w:rPr>
        <w:br w:type="page"/>
      </w:r>
    </w:p>
    <w:p w14:paraId="7A1246F4"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المادة 9</w:t>
      </w:r>
    </w:p>
    <w:p w14:paraId="2A38E4EB"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الالتزام بالتعريف بهوّ</w:t>
      </w:r>
      <w:r w:rsidR="00A82711" w:rsidRPr="007E5E6E">
        <w:rPr>
          <w:rFonts w:ascii="Times New Roman" w:hAnsi="Times New Roman" w:hint="cs"/>
          <w:bCs/>
          <w:color w:val="000000" w:themeColor="text1"/>
          <w:sz w:val="24"/>
          <w:szCs w:val="28"/>
          <w:rtl/>
        </w:rPr>
        <w:t>ِ</w:t>
      </w:r>
      <w:r w:rsidRPr="007E5E6E">
        <w:rPr>
          <w:rFonts w:ascii="Times New Roman" w:hAnsi="Times New Roman" w:hint="cs"/>
          <w:bCs/>
          <w:color w:val="000000" w:themeColor="text1"/>
          <w:sz w:val="24"/>
          <w:szCs w:val="28"/>
          <w:rtl/>
        </w:rPr>
        <w:t>ية المرسِل</w:t>
      </w:r>
    </w:p>
    <w:p w14:paraId="63B2E2F6"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60B9DE2B" w14:textId="77777777" w:rsidR="00472464"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يتفق الأطراف على فرض الالتزام بتوفير البيانات الشخصية المتعلقة بهوية المرسِل فيما يخص كل حوالات الدفع البريدية الإلكترونية، طبقا للمادة 702 من نظام الاتفاق الخاص بخدمات الدفع البريدية.</w:t>
      </w:r>
    </w:p>
    <w:p w14:paraId="558CF98D"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1C4E7F93"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0A80ECB8" w14:textId="77777777" w:rsidR="00472464" w:rsidRPr="007E5E6E" w:rsidRDefault="006A3B5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10</w:t>
      </w:r>
    </w:p>
    <w:p w14:paraId="0F05F8CF" w14:textId="77777777" w:rsidR="00472464" w:rsidRPr="007E5E6E" w:rsidRDefault="006A3B5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 xml:space="preserve">الرمز </w:t>
      </w:r>
      <w:r w:rsidR="00472464" w:rsidRPr="007E5E6E">
        <w:rPr>
          <w:rFonts w:ascii="Times New Roman" w:hAnsi="Times New Roman" w:hint="cs"/>
          <w:bCs/>
          <w:color w:val="000000" w:themeColor="text1"/>
          <w:sz w:val="24"/>
          <w:szCs w:val="28"/>
          <w:rtl/>
        </w:rPr>
        <w:t>السري</w:t>
      </w:r>
    </w:p>
    <w:p w14:paraId="7326C5E2" w14:textId="77777777" w:rsidR="00472464" w:rsidRPr="007E5E6E" w:rsidRDefault="00472464" w:rsidP="000004CA">
      <w:pPr>
        <w:bidi/>
        <w:spacing w:line="240" w:lineRule="auto"/>
        <w:jc w:val="lowKashida"/>
        <w:rPr>
          <w:rFonts w:asciiTheme="minorBidi" w:hAnsiTheme="minorBidi" w:cstheme="minorBidi"/>
          <w:bCs/>
          <w:color w:val="000000" w:themeColor="text1"/>
          <w:sz w:val="24"/>
          <w:szCs w:val="28"/>
        </w:rPr>
      </w:pPr>
    </w:p>
    <w:p w14:paraId="31826125" w14:textId="77777777" w:rsidR="00472464" w:rsidRPr="007E5E6E" w:rsidRDefault="000D220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color w:val="000000" w:themeColor="text1"/>
          <w:spacing w:val="-2"/>
          <w:sz w:val="24"/>
          <w:szCs w:val="28"/>
          <w:rtl/>
        </w:rPr>
        <w:t>يك</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ون دف</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ع الح</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والات النقدي</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ة وح</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والات الدف</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ع للمستفي</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د دفع</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ا مؤمّ</w:t>
      </w:r>
      <w:r w:rsidR="004D7605"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نا بواسطة رم</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ز س</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ري عل</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ى النح</w:t>
      </w:r>
      <w:r w:rsidR="000004CA" w:rsidRPr="007E5E6E">
        <w:rPr>
          <w:rFonts w:ascii="Times New Roman" w:hAnsi="Times New Roman" w:hint="cs"/>
          <w:color w:val="000000" w:themeColor="text1"/>
          <w:spacing w:val="-2"/>
          <w:sz w:val="24"/>
          <w:szCs w:val="28"/>
          <w:rtl/>
        </w:rPr>
        <w:t>ــ</w:t>
      </w:r>
      <w:r w:rsidRPr="007E5E6E">
        <w:rPr>
          <w:rFonts w:ascii="Times New Roman" w:hAnsi="Times New Roman" w:hint="cs"/>
          <w:color w:val="000000" w:themeColor="text1"/>
          <w:spacing w:val="-2"/>
          <w:sz w:val="24"/>
          <w:szCs w:val="28"/>
          <w:rtl/>
        </w:rPr>
        <w:t>و المبي</w:t>
      </w:r>
      <w:r w:rsidR="000004CA" w:rsidRPr="007E5E6E">
        <w:rPr>
          <w:rFonts w:ascii="Times New Roman" w:hAnsi="Times New Roman" w:hint="cs"/>
          <w:color w:val="000000" w:themeColor="text1"/>
          <w:spacing w:val="-2"/>
          <w:sz w:val="24"/>
          <w:szCs w:val="28"/>
          <w:rtl/>
        </w:rPr>
        <w:t>ـ</w:t>
      </w:r>
      <w:r w:rsidRPr="007E5E6E">
        <w:rPr>
          <w:rFonts w:ascii="Times New Roman" w:hAnsi="Times New Roman" w:hint="cs"/>
          <w:color w:val="000000" w:themeColor="text1"/>
          <w:spacing w:val="-2"/>
          <w:sz w:val="24"/>
          <w:szCs w:val="28"/>
          <w:rtl/>
        </w:rPr>
        <w:t>ن في المادتين 704 و1606 من نظام الاتفاق الخاص بخدمات الدفع البريدية</w:t>
      </w:r>
      <w:r w:rsidRPr="007E5E6E">
        <w:rPr>
          <w:rFonts w:ascii="Times New Roman" w:hAnsi="Times New Roman" w:hint="cs"/>
          <w:color w:val="000000" w:themeColor="text1"/>
          <w:sz w:val="24"/>
          <w:szCs w:val="28"/>
          <w:rtl/>
        </w:rPr>
        <w:t>.</w:t>
      </w:r>
    </w:p>
    <w:p w14:paraId="71D58D99"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28A61986"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072DF5BC" w14:textId="77777777" w:rsidR="00472464" w:rsidRPr="007E5E6E" w:rsidRDefault="006A3B58"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11</w:t>
      </w:r>
    </w:p>
    <w:p w14:paraId="0938EECA" w14:textId="77777777" w:rsidR="00472464" w:rsidRPr="007E5E6E" w:rsidRDefault="00472464" w:rsidP="000004CA">
      <w:pPr>
        <w:tabs>
          <w:tab w:val="left" w:pos="54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الأحرف المستخدمة في نقل البيانات</w:t>
      </w:r>
    </w:p>
    <w:p w14:paraId="682D656A"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30988FE4" w14:textId="77777777" w:rsidR="002003BD" w:rsidRPr="007E5E6E" w:rsidRDefault="00472464" w:rsidP="000004CA">
      <w:pPr>
        <w:tabs>
          <w:tab w:val="left" w:pos="540"/>
        </w:tabs>
        <w:bidi/>
        <w:spacing w:line="240" w:lineRule="auto"/>
        <w:jc w:val="lowKashida"/>
        <w:rPr>
          <w:rFonts w:ascii="Times New Roman" w:hAnsi="Times New Roman"/>
          <w:b/>
          <w:color w:val="000000" w:themeColor="text1"/>
          <w:sz w:val="24"/>
          <w:szCs w:val="28"/>
          <w:rtl/>
        </w:rPr>
      </w:pPr>
      <w:r w:rsidRPr="007E5E6E">
        <w:rPr>
          <w:rFonts w:ascii="Times New Roman" w:hAnsi="Times New Roman" w:hint="cs"/>
          <w:color w:val="000000" w:themeColor="text1"/>
          <w:spacing w:val="-4"/>
          <w:sz w:val="24"/>
          <w:szCs w:val="28"/>
          <w:rtl/>
        </w:rPr>
        <w:t>يتّ</w:t>
      </w:r>
      <w:r w:rsidR="006A3B58" w:rsidRPr="007E5E6E">
        <w:rPr>
          <w:rFonts w:ascii="Times New Roman" w:hAnsi="Times New Roman" w:hint="cs"/>
          <w:color w:val="000000" w:themeColor="text1"/>
          <w:spacing w:val="-4"/>
          <w:sz w:val="24"/>
          <w:szCs w:val="28"/>
          <w:rtl/>
        </w:rPr>
        <w:t>َ</w:t>
      </w:r>
      <w:r w:rsidRPr="007E5E6E">
        <w:rPr>
          <w:rFonts w:ascii="Times New Roman" w:hAnsi="Times New Roman" w:hint="cs"/>
          <w:color w:val="000000" w:themeColor="text1"/>
          <w:spacing w:val="-4"/>
          <w:sz w:val="24"/>
          <w:szCs w:val="28"/>
          <w:rtl/>
        </w:rPr>
        <w:t>فق الأطراف على استخدام الأحرف الرومانية والأرقام العربية في تبادل خدمات الدفع البريدية الإلكترونية</w:t>
      </w:r>
      <w:r w:rsidRPr="007E5E6E">
        <w:rPr>
          <w:rFonts w:ascii="Times New Roman" w:hAnsi="Times New Roman" w:hint="cs"/>
          <w:color w:val="000000" w:themeColor="text1"/>
          <w:sz w:val="24"/>
          <w:szCs w:val="28"/>
          <w:rtl/>
        </w:rPr>
        <w:t>.</w:t>
      </w:r>
    </w:p>
    <w:p w14:paraId="67D4E562" w14:textId="77777777" w:rsidR="00647071" w:rsidRPr="007E5E6E" w:rsidRDefault="00647071" w:rsidP="000004CA">
      <w:pPr>
        <w:tabs>
          <w:tab w:val="left" w:pos="540"/>
        </w:tabs>
        <w:bidi/>
        <w:spacing w:line="240" w:lineRule="auto"/>
        <w:jc w:val="lowKashida"/>
        <w:rPr>
          <w:rFonts w:asciiTheme="minorBidi" w:hAnsiTheme="minorBidi" w:cstheme="minorBidi"/>
          <w:b/>
          <w:color w:val="000000" w:themeColor="text1"/>
          <w:sz w:val="24"/>
          <w:szCs w:val="28"/>
        </w:rPr>
      </w:pPr>
    </w:p>
    <w:p w14:paraId="6D70CC59" w14:textId="77777777" w:rsidR="00647071" w:rsidRPr="007E5E6E" w:rsidRDefault="00647071" w:rsidP="000004CA">
      <w:pPr>
        <w:tabs>
          <w:tab w:val="left" w:pos="540"/>
        </w:tabs>
        <w:bidi/>
        <w:spacing w:line="240" w:lineRule="auto"/>
        <w:jc w:val="lowKashida"/>
        <w:rPr>
          <w:rFonts w:asciiTheme="minorBidi" w:hAnsiTheme="minorBidi" w:cstheme="minorBidi"/>
          <w:b/>
          <w:color w:val="000000" w:themeColor="text1"/>
          <w:sz w:val="24"/>
          <w:szCs w:val="28"/>
        </w:rPr>
      </w:pPr>
    </w:p>
    <w:p w14:paraId="1B5C53D1" w14:textId="77777777" w:rsidR="00472464" w:rsidRPr="007E5E6E" w:rsidRDefault="006A3B58" w:rsidP="000004CA">
      <w:pPr>
        <w:tabs>
          <w:tab w:val="left" w:pos="54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12</w:t>
      </w:r>
    </w:p>
    <w:p w14:paraId="4008388A" w14:textId="77777777" w:rsidR="00472464" w:rsidRPr="007E5E6E" w:rsidRDefault="00472464" w:rsidP="000004CA">
      <w:pPr>
        <w:tabs>
          <w:tab w:val="left" w:pos="54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الأجور</w:t>
      </w:r>
    </w:p>
    <w:p w14:paraId="166DE824"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116F7709" w14:textId="77777777" w:rsidR="00472464" w:rsidRPr="007E5E6E" w:rsidRDefault="002003BD"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تتميز أجور المستثمر ال</w:t>
      </w:r>
      <w:r w:rsidR="000004CA" w:rsidRPr="007E5E6E">
        <w:rPr>
          <w:rFonts w:ascii="Times New Roman" w:hAnsi="Times New Roman" w:hint="cs"/>
          <w:color w:val="000000" w:themeColor="text1"/>
          <w:sz w:val="24"/>
          <w:szCs w:val="28"/>
          <w:rtl/>
        </w:rPr>
        <w:t>معيَّن</w:t>
      </w:r>
      <w:r w:rsidRPr="007E5E6E">
        <w:rPr>
          <w:rFonts w:ascii="Times New Roman" w:hAnsi="Times New Roman" w:hint="cs"/>
          <w:color w:val="000000" w:themeColor="text1"/>
          <w:sz w:val="24"/>
          <w:szCs w:val="28"/>
          <w:rtl/>
        </w:rPr>
        <w:t xml:space="preserve"> الدافع فيما يخص حوالات الدفع البريدية الإلكترونية بما يلي: </w:t>
      </w:r>
    </w:p>
    <w:p w14:paraId="7C365275" w14:textId="77777777" w:rsidR="00472464" w:rsidRPr="007E5E6E" w:rsidRDefault="00472464"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r w:rsidRPr="007E5E6E">
        <w:rPr>
          <w:rFonts w:ascii="Times New Roman" w:hAnsi="Times New Roman" w:hint="cs"/>
          <w:color w:val="000000" w:themeColor="text1"/>
          <w:sz w:val="24"/>
          <w:szCs w:val="28"/>
          <w:rtl/>
        </w:rPr>
        <w:tab/>
        <w:t>تراعي التعريفات المطبقة على الزبائن؛</w:t>
      </w:r>
    </w:p>
    <w:p w14:paraId="4B064991" w14:textId="77777777" w:rsidR="00472464" w:rsidRPr="007E5E6E" w:rsidRDefault="00472464"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1-2</w:t>
      </w:r>
      <w:r w:rsidRPr="007E5E6E">
        <w:rPr>
          <w:rFonts w:ascii="Times New Roman" w:hAnsi="Times New Roman" w:hint="cs"/>
          <w:color w:val="000000" w:themeColor="text1"/>
          <w:sz w:val="24"/>
          <w:szCs w:val="28"/>
          <w:rtl/>
        </w:rPr>
        <w:tab/>
        <w:t>تُحدَّد بالاتفاق بين كلا الطرفين؛</w:t>
      </w:r>
    </w:p>
    <w:p w14:paraId="4B410B47" w14:textId="77777777" w:rsidR="00472464" w:rsidRPr="007E5E6E" w:rsidRDefault="002003BD"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00337EFD" w:rsidRPr="007E5E6E">
        <w:rPr>
          <w:rFonts w:ascii="Times New Roman" w:hAnsi="Times New Roman" w:hint="cs"/>
          <w:color w:val="000000" w:themeColor="text1"/>
          <w:sz w:val="24"/>
          <w:szCs w:val="28"/>
          <w:rtl/>
        </w:rPr>
        <w:t>3</w:t>
      </w:r>
      <w:r w:rsidRPr="007E5E6E">
        <w:rPr>
          <w:rFonts w:ascii="Times New Roman" w:hAnsi="Times New Roman" w:hint="cs"/>
          <w:color w:val="000000" w:themeColor="text1"/>
          <w:sz w:val="24"/>
          <w:szCs w:val="28"/>
          <w:rtl/>
        </w:rPr>
        <w:tab/>
        <w:t>لا تتجاوز نسبة 50</w:t>
      </w:r>
      <w:r w:rsidR="006A3B58" w:rsidRPr="007E5E6E">
        <w:rPr>
          <w:color w:val="000000" w:themeColor="text1"/>
          <w:sz w:val="24"/>
          <w:szCs w:val="28"/>
          <w:rtl/>
        </w:rPr>
        <w:t>٪</w:t>
      </w:r>
      <w:r w:rsidR="004D7605" w:rsidRPr="007E5E6E">
        <w:rPr>
          <w:rFonts w:ascii="Times New Roman" w:hAnsi="Times New Roman" w:hint="cs"/>
          <w:color w:val="000000" w:themeColor="text1"/>
          <w:sz w:val="24"/>
          <w:szCs w:val="28"/>
          <w:rtl/>
        </w:rPr>
        <w:t xml:space="preserve"> من التعريفة المطبّ</w:t>
      </w:r>
      <w:r w:rsidR="008C0D71" w:rsidRPr="007E5E6E">
        <w:rPr>
          <w:rFonts w:ascii="Times New Roman" w:hAnsi="Times New Roman" w:hint="cs"/>
          <w:color w:val="000000" w:themeColor="text1"/>
          <w:sz w:val="24"/>
          <w:szCs w:val="28"/>
          <w:rtl/>
        </w:rPr>
        <w:t>َ</w:t>
      </w:r>
      <w:r w:rsidR="004D7605" w:rsidRPr="007E5E6E">
        <w:rPr>
          <w:rFonts w:ascii="Times New Roman" w:hAnsi="Times New Roman" w:hint="cs"/>
          <w:color w:val="000000" w:themeColor="text1"/>
          <w:sz w:val="24"/>
          <w:szCs w:val="28"/>
          <w:rtl/>
        </w:rPr>
        <w:t>قة.</w:t>
      </w:r>
    </w:p>
    <w:p w14:paraId="195A8733"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4101724A" w14:textId="77777777" w:rsidR="00472464" w:rsidRPr="007E5E6E" w:rsidRDefault="00D845CF" w:rsidP="000004CA">
      <w:pPr>
        <w:tabs>
          <w:tab w:val="left" w:pos="540"/>
        </w:tabs>
        <w:bidi/>
        <w:spacing w:line="240" w:lineRule="auto"/>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color w:val="000000" w:themeColor="text1"/>
          <w:sz w:val="24"/>
          <w:szCs w:val="28"/>
          <w:rtl/>
        </w:rPr>
        <w:tab/>
      </w:r>
      <w:r w:rsidR="002003BD" w:rsidRPr="007E5E6E">
        <w:rPr>
          <w:rFonts w:ascii="Times New Roman" w:hAnsi="Times New Roman" w:hint="cs"/>
          <w:color w:val="000000" w:themeColor="text1"/>
          <w:sz w:val="24"/>
          <w:szCs w:val="28"/>
          <w:rtl/>
        </w:rPr>
        <w:t>(</w:t>
      </w:r>
      <w:r w:rsidR="002003BD" w:rsidRPr="007E5E6E">
        <w:rPr>
          <w:rFonts w:ascii="Times New Roman" w:hAnsi="Times New Roman" w:hint="cs"/>
          <w:color w:val="000000" w:themeColor="text1"/>
          <w:spacing w:val="-2"/>
          <w:sz w:val="24"/>
          <w:szCs w:val="28"/>
          <w:rtl/>
        </w:rPr>
        <w:t xml:space="preserve">اختياري) يحدِّد الأطراف في المادة 12 (الوظائف الإضافية المقدَّمة) من الملحق (معلومات إضافية تتعلق </w:t>
      </w:r>
      <w:r w:rsidR="008C0D71" w:rsidRPr="007E5E6E">
        <w:rPr>
          <w:rFonts w:ascii="Times New Roman" w:hAnsi="Times New Roman" w:hint="cs"/>
          <w:color w:val="000000" w:themeColor="text1"/>
          <w:spacing w:val="-2"/>
          <w:sz w:val="24"/>
          <w:szCs w:val="28"/>
          <w:rtl/>
        </w:rPr>
        <w:t>بشروط محددة بين الأطراف</w:t>
      </w:r>
      <w:r w:rsidR="002003BD" w:rsidRPr="007E5E6E">
        <w:rPr>
          <w:rFonts w:ascii="Times New Roman" w:hAnsi="Times New Roman" w:hint="cs"/>
          <w:color w:val="000000" w:themeColor="text1"/>
          <w:spacing w:val="-2"/>
          <w:sz w:val="24"/>
          <w:szCs w:val="28"/>
          <w:rtl/>
        </w:rPr>
        <w:t>) أو في اتفاق ثنائي أجرة الوظائف الإضافية المتفق بشأنها</w:t>
      </w:r>
      <w:r w:rsidR="002003BD" w:rsidRPr="007E5E6E">
        <w:rPr>
          <w:rFonts w:ascii="Times New Roman" w:hAnsi="Times New Roman" w:hint="cs"/>
          <w:color w:val="000000" w:themeColor="text1"/>
          <w:sz w:val="24"/>
          <w:szCs w:val="28"/>
          <w:rtl/>
        </w:rPr>
        <w:t>.</w:t>
      </w:r>
    </w:p>
    <w:p w14:paraId="6F8A54A6" w14:textId="77777777" w:rsidR="00D845CF" w:rsidRPr="007E5E6E" w:rsidRDefault="00D845CF" w:rsidP="000004CA">
      <w:pPr>
        <w:bidi/>
        <w:spacing w:line="240" w:lineRule="auto"/>
        <w:jc w:val="lowKashida"/>
        <w:rPr>
          <w:rFonts w:ascii="Times New Roman" w:hAnsi="Times New Roman"/>
          <w:b/>
          <w:color w:val="000000" w:themeColor="text1"/>
          <w:sz w:val="24"/>
          <w:szCs w:val="28"/>
          <w:rtl/>
        </w:rPr>
      </w:pPr>
    </w:p>
    <w:p w14:paraId="28DE675B" w14:textId="77777777" w:rsidR="00D845CF" w:rsidRPr="007E5E6E" w:rsidRDefault="00D845CF" w:rsidP="000004CA">
      <w:pPr>
        <w:bidi/>
        <w:spacing w:line="240" w:lineRule="auto"/>
        <w:jc w:val="lowKashida"/>
        <w:rPr>
          <w:rFonts w:ascii="Times New Roman" w:hAnsi="Times New Roman"/>
          <w:b/>
          <w:color w:val="000000" w:themeColor="text1"/>
          <w:sz w:val="24"/>
          <w:szCs w:val="28"/>
          <w:rtl/>
        </w:rPr>
      </w:pPr>
    </w:p>
    <w:p w14:paraId="772FDC0E"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13</w:t>
      </w:r>
    </w:p>
    <w:p w14:paraId="021A08AA" w14:textId="77777777" w:rsidR="00472464" w:rsidRPr="007E5E6E" w:rsidRDefault="00472464" w:rsidP="000004CA">
      <w:pPr>
        <w:tabs>
          <w:tab w:val="left" w:pos="54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وتيرة الحسابات</w:t>
      </w:r>
    </w:p>
    <w:p w14:paraId="3BCB13BC"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78C0F30E" w14:textId="77777777" w:rsidR="00472464" w:rsidRPr="007E5E6E" w:rsidRDefault="002003BD"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lastRenderedPageBreak/>
        <w:t>1-</w:t>
      </w:r>
      <w:r w:rsidRPr="007E5E6E">
        <w:rPr>
          <w:rFonts w:ascii="Times New Roman" w:hAnsi="Times New Roman" w:hint="cs"/>
          <w:color w:val="000000" w:themeColor="text1"/>
          <w:sz w:val="24"/>
          <w:szCs w:val="28"/>
          <w:rtl/>
        </w:rPr>
        <w:tab/>
        <w:t>تجري عملية تسوية المبالغ المقابلة للأموال التي يحو</w:t>
      </w:r>
      <w:r w:rsidR="00A82711"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ّلها المستخدمون ولأجور الأطراف وفقا للوتيرة والآجال التالية:</w:t>
      </w:r>
    </w:p>
    <w:p w14:paraId="1D39562D" w14:textId="77777777" w:rsidR="00472464" w:rsidRPr="007E5E6E" w:rsidRDefault="002003BD"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r w:rsidRPr="007E5E6E">
        <w:rPr>
          <w:rFonts w:ascii="Times New Roman" w:hAnsi="Times New Roman" w:hint="cs"/>
          <w:color w:val="000000" w:themeColor="text1"/>
          <w:sz w:val="24"/>
          <w:szCs w:val="28"/>
          <w:rtl/>
        </w:rPr>
        <w:tab/>
        <w:t>الوتيرة المحددة في نظام المقاصة/التسوية للبلدان المشاركة في نظام المقاصة لخدمات الدفع البريدية.</w:t>
      </w:r>
    </w:p>
    <w:p w14:paraId="3BABBA04" w14:textId="77777777" w:rsidR="00472464" w:rsidRPr="007E5E6E" w:rsidRDefault="002003BD" w:rsidP="000004CA">
      <w:pPr>
        <w:bidi/>
        <w:spacing w:before="120" w:line="240" w:lineRule="auto"/>
        <w:ind w:left="567" w:hanging="567"/>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1-2</w:t>
      </w:r>
      <w:r w:rsidRPr="007E5E6E">
        <w:rPr>
          <w:rFonts w:ascii="Times New Roman" w:hAnsi="Times New Roman" w:hint="cs"/>
          <w:color w:val="000000" w:themeColor="text1"/>
          <w:sz w:val="24"/>
          <w:szCs w:val="28"/>
          <w:rtl/>
        </w:rPr>
        <w:tab/>
        <w:t>يوميا</w:t>
      </w:r>
      <w:r w:rsidR="00A82711"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أو شهريا</w:t>
      </w:r>
      <w:r w:rsidR="00A82711"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أو أي وتيرة أخرى، على النحو المبين في المادة 7 من الملحق (</w:t>
      </w:r>
      <w:r w:rsidR="0097362E" w:rsidRPr="007E5E6E">
        <w:rPr>
          <w:rFonts w:ascii="Times New Roman" w:hAnsi="Times New Roman" w:hint="cs"/>
          <w:color w:val="000000" w:themeColor="text1"/>
          <w:sz w:val="24"/>
          <w:szCs w:val="28"/>
          <w:rtl/>
        </w:rPr>
        <w:t>معلومات إضافية تتعلق بشروط محددة بين الأطراف</w:t>
      </w:r>
      <w:r w:rsidRPr="007E5E6E">
        <w:rPr>
          <w:rFonts w:ascii="Times New Roman" w:hAnsi="Times New Roman" w:hint="cs"/>
          <w:color w:val="000000" w:themeColor="text1"/>
          <w:sz w:val="24"/>
          <w:szCs w:val="28"/>
          <w:rtl/>
        </w:rPr>
        <w:t>).</w:t>
      </w:r>
    </w:p>
    <w:p w14:paraId="460BF1BC" w14:textId="77777777" w:rsidR="00C6153C" w:rsidRPr="007E5E6E" w:rsidRDefault="00C6153C" w:rsidP="000004CA">
      <w:pPr>
        <w:spacing w:line="240" w:lineRule="auto"/>
        <w:jc w:val="lowKashida"/>
        <w:rPr>
          <w:rFonts w:asciiTheme="minorBidi" w:hAnsiTheme="minorBidi" w:cstheme="minorBidi"/>
          <w:b/>
          <w:color w:val="000000" w:themeColor="text1"/>
          <w:sz w:val="24"/>
          <w:szCs w:val="28"/>
          <w:rtl/>
        </w:rPr>
      </w:pPr>
      <w:r w:rsidRPr="007E5E6E">
        <w:rPr>
          <w:rFonts w:asciiTheme="minorBidi" w:hAnsiTheme="minorBidi" w:cstheme="minorBidi"/>
          <w:b/>
          <w:color w:val="000000" w:themeColor="text1"/>
          <w:sz w:val="24"/>
          <w:szCs w:val="28"/>
          <w:rtl/>
        </w:rPr>
        <w:br w:type="page"/>
      </w:r>
    </w:p>
    <w:p w14:paraId="5345A1AC"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المادة 14</w:t>
      </w:r>
    </w:p>
    <w:p w14:paraId="31581E4C" w14:textId="77777777" w:rsidR="00472464" w:rsidRPr="007E5E6E" w:rsidRDefault="00472464" w:rsidP="000004CA">
      <w:pPr>
        <w:tabs>
          <w:tab w:val="left" w:pos="54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عملات تسوية المبالغ المقابلة للأموال التي يحوِّلها المستخدمون والأجور</w:t>
      </w:r>
      <w:r w:rsidR="004D7605" w:rsidRPr="007E5E6E">
        <w:rPr>
          <w:rFonts w:ascii="Times New Roman" w:hAnsi="Times New Roman" w:hint="cs"/>
          <w:bCs/>
          <w:color w:val="000000" w:themeColor="text1"/>
          <w:sz w:val="24"/>
          <w:szCs w:val="28"/>
          <w:rtl/>
        </w:rPr>
        <w:t xml:space="preserve"> التي يدفعها الأطراف فيما بينهم</w:t>
      </w:r>
    </w:p>
    <w:p w14:paraId="1C8F2925"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3B2A3A9F" w14:textId="77777777" w:rsidR="00472464" w:rsidRPr="007E5E6E" w:rsidRDefault="00BD6E7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4"/>
          <w:sz w:val="24"/>
          <w:szCs w:val="28"/>
          <w:rtl/>
        </w:rPr>
        <w:t xml:space="preserve">عملات تسوية المبالغ المقابلة للأموال التي يحوِّلها المستخدمون والأجور التي يدفعها الأطراف فيما بينهم هي </w:t>
      </w:r>
      <w:r w:rsidRPr="007E5E6E">
        <w:rPr>
          <w:rFonts w:ascii="Times New Roman" w:hAnsi="Times New Roman" w:hint="cs"/>
          <w:color w:val="000000" w:themeColor="text1"/>
          <w:sz w:val="24"/>
          <w:szCs w:val="28"/>
          <w:rtl/>
        </w:rPr>
        <w:t>العملات التي يطبّقها نظام المقاصة/التسوية على البلدان المشاركة في نظام</w:t>
      </w:r>
      <w:r w:rsidR="00D845CF" w:rsidRPr="007E5E6E">
        <w:rPr>
          <w:rFonts w:ascii="Times New Roman" w:hAnsi="Times New Roman" w:hint="cs"/>
          <w:color w:val="000000" w:themeColor="text1"/>
          <w:sz w:val="24"/>
          <w:szCs w:val="28"/>
          <w:rtl/>
        </w:rPr>
        <w:t xml:space="preserve"> المقاصة لخدمات الدفع البريدية</w:t>
      </w:r>
      <w:r w:rsidR="00D845CF" w:rsidRPr="007E5E6E">
        <w:rPr>
          <w:rFonts w:ascii="Times New Roman" w:hAnsi="Times New Roman" w:hint="cs"/>
          <w:color w:val="000000" w:themeColor="text1"/>
          <w:spacing w:val="-4"/>
          <w:sz w:val="24"/>
          <w:szCs w:val="28"/>
          <w:rtl/>
        </w:rPr>
        <w:t>.</w:t>
      </w:r>
    </w:p>
    <w:p w14:paraId="5E17B8DB"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4F1B9442" w14:textId="77777777" w:rsidR="00472464" w:rsidRPr="007E5E6E" w:rsidRDefault="00BD6E7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أما</w:t>
      </w:r>
      <w:r w:rsidR="00337EFD" w:rsidRPr="007E5E6E">
        <w:rPr>
          <w:rFonts w:ascii="Times New Roman" w:hAnsi="Times New Roman" w:hint="cs"/>
          <w:color w:val="000000" w:themeColor="text1"/>
          <w:sz w:val="24"/>
          <w:szCs w:val="28"/>
          <w:rtl/>
        </w:rPr>
        <w:t xml:space="preserve"> فيما يخص</w:t>
      </w:r>
      <w:r w:rsidRPr="007E5E6E">
        <w:rPr>
          <w:rFonts w:ascii="Times New Roman" w:hAnsi="Times New Roman" w:hint="cs"/>
          <w:color w:val="000000" w:themeColor="text1"/>
          <w:sz w:val="24"/>
          <w:szCs w:val="28"/>
          <w:rtl/>
        </w:rPr>
        <w:t xml:space="preserve"> الأطراف غير المشاركين في نظام المقاصة لخدمات الدفع البريدية </w:t>
      </w:r>
      <w:r w:rsidR="00337EFD" w:rsidRPr="007E5E6E">
        <w:rPr>
          <w:rFonts w:ascii="Times New Roman" w:hAnsi="Times New Roman" w:hint="cs"/>
          <w:color w:val="000000" w:themeColor="text1"/>
          <w:sz w:val="24"/>
          <w:szCs w:val="28"/>
          <w:rtl/>
        </w:rPr>
        <w:t>فتكون</w:t>
      </w:r>
      <w:r w:rsidR="00C6153C"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 xml:space="preserve">عملات تسوية المبالغ المقابلة للأموال التي يحوِّلها المستخدمون والأجور التي يدفعها </w:t>
      </w:r>
      <w:r w:rsidR="00337EFD" w:rsidRPr="007E5E6E">
        <w:rPr>
          <w:rFonts w:ascii="Times New Roman" w:hAnsi="Times New Roman" w:hint="cs"/>
          <w:color w:val="000000" w:themeColor="text1"/>
          <w:sz w:val="24"/>
          <w:szCs w:val="28"/>
          <w:rtl/>
        </w:rPr>
        <w:t xml:space="preserve">الطرفان </w:t>
      </w:r>
      <w:r w:rsidRPr="007E5E6E">
        <w:rPr>
          <w:rFonts w:ascii="Times New Roman" w:hAnsi="Times New Roman" w:hint="cs"/>
          <w:color w:val="000000" w:themeColor="text1"/>
          <w:sz w:val="24"/>
          <w:szCs w:val="28"/>
          <w:rtl/>
        </w:rPr>
        <w:t xml:space="preserve">فيما </w:t>
      </w:r>
      <w:r w:rsidR="00337EFD" w:rsidRPr="007E5E6E">
        <w:rPr>
          <w:rFonts w:ascii="Times New Roman" w:hAnsi="Times New Roman" w:hint="cs"/>
          <w:color w:val="000000" w:themeColor="text1"/>
          <w:sz w:val="24"/>
          <w:szCs w:val="28"/>
          <w:rtl/>
        </w:rPr>
        <w:t xml:space="preserve">بينهما </w:t>
      </w:r>
      <w:r w:rsidRPr="007E5E6E">
        <w:rPr>
          <w:rFonts w:ascii="Times New Roman" w:hAnsi="Times New Roman" w:hint="cs"/>
          <w:color w:val="000000" w:themeColor="text1"/>
          <w:sz w:val="24"/>
          <w:szCs w:val="28"/>
          <w:rtl/>
        </w:rPr>
        <w:t xml:space="preserve">هي </w:t>
      </w:r>
      <w:r w:rsidR="00337EFD" w:rsidRPr="007E5E6E">
        <w:rPr>
          <w:rFonts w:ascii="Times New Roman" w:hAnsi="Times New Roman" w:hint="cs"/>
          <w:color w:val="000000" w:themeColor="text1"/>
          <w:sz w:val="24"/>
          <w:szCs w:val="28"/>
          <w:rtl/>
        </w:rPr>
        <w:t>العملة التي يحددها الطرفان.</w:t>
      </w:r>
    </w:p>
    <w:p w14:paraId="701374A0"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356E175C"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5B82FA5D" w14:textId="77777777" w:rsidR="00472464" w:rsidRPr="007E5E6E" w:rsidRDefault="00D845CF"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15</w:t>
      </w:r>
    </w:p>
    <w:p w14:paraId="4ACBA8BC"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تسوية المبالغ المقابلة للأموال التي يحوِّلها المستخدمون والأجور التي يدفعها الأطراف فيما بينهم</w:t>
      </w:r>
    </w:p>
    <w:p w14:paraId="0215242B"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0019405E" w14:textId="77777777" w:rsidR="00472464" w:rsidRPr="007E5E6E" w:rsidRDefault="00BD6E7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 xml:space="preserve">وفقا لما جاء في المادة 8 من الملحق (معلومات إضافية تتعلق </w:t>
      </w:r>
      <w:r w:rsidR="0024339E" w:rsidRPr="007E5E6E">
        <w:rPr>
          <w:rFonts w:ascii="Times New Roman" w:hAnsi="Times New Roman" w:hint="cs"/>
          <w:color w:val="000000" w:themeColor="text1"/>
          <w:sz w:val="24"/>
          <w:szCs w:val="28"/>
          <w:rtl/>
        </w:rPr>
        <w:t>بشروط محددة بين الأطراف</w:t>
      </w:r>
      <w:r w:rsidRPr="007E5E6E">
        <w:rPr>
          <w:rFonts w:ascii="Times New Roman" w:hAnsi="Times New Roman" w:hint="cs"/>
          <w:color w:val="000000" w:themeColor="text1"/>
          <w:sz w:val="24"/>
          <w:szCs w:val="28"/>
          <w:rtl/>
        </w:rPr>
        <w:t>)، تجري تسوية المبالغ المقابلة للأموال التي يحوِّلها المستخدمون والأجور التي يدفعها الأطر</w:t>
      </w:r>
      <w:r w:rsidR="00E67B02" w:rsidRPr="007E5E6E">
        <w:rPr>
          <w:rFonts w:ascii="Times New Roman" w:hAnsi="Times New Roman" w:hint="cs"/>
          <w:color w:val="000000" w:themeColor="text1"/>
          <w:sz w:val="24"/>
          <w:szCs w:val="28"/>
          <w:rtl/>
        </w:rPr>
        <w:t>اف فيما بينهم على النحو التالي:</w:t>
      </w:r>
    </w:p>
    <w:p w14:paraId="63C71936" w14:textId="77777777" w:rsidR="00472464" w:rsidRPr="007E5E6E" w:rsidRDefault="00BD6E7B"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r w:rsidRPr="007E5E6E">
        <w:rPr>
          <w:rFonts w:ascii="Times New Roman" w:hAnsi="Times New Roman" w:hint="cs"/>
          <w:color w:val="000000" w:themeColor="text1"/>
          <w:sz w:val="24"/>
          <w:szCs w:val="28"/>
          <w:rtl/>
        </w:rPr>
        <w:tab/>
        <w:t>بطريقة مركزية فيما يخص الأطراف المشاركين في نظام المقاصة لخدمات الدفع البريدية؛</w:t>
      </w:r>
    </w:p>
    <w:p w14:paraId="681F0CE4" w14:textId="77777777" w:rsidR="00472464" w:rsidRPr="007E5E6E" w:rsidRDefault="00BD6E7B"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1-2</w:t>
      </w:r>
      <w:r w:rsidRPr="007E5E6E">
        <w:rPr>
          <w:rFonts w:ascii="Times New Roman" w:hAnsi="Times New Roman" w:hint="cs"/>
          <w:color w:val="000000" w:themeColor="text1"/>
          <w:sz w:val="24"/>
          <w:szCs w:val="28"/>
          <w:rtl/>
        </w:rPr>
        <w:tab/>
        <w:t>على أساس ثنائي</w:t>
      </w:r>
      <w:r w:rsidR="004F1558" w:rsidRPr="007E5E6E">
        <w:rPr>
          <w:rFonts w:ascii="Times New Roman" w:hAnsi="Times New Roman" w:hint="cs"/>
          <w:color w:val="000000" w:themeColor="text1"/>
          <w:sz w:val="24"/>
          <w:szCs w:val="28"/>
          <w:rtl/>
        </w:rPr>
        <w:t xml:space="preserve"> عن طريق الحسابات المتصلة أو أي طرائق أخرى يحددها الطرفان فيما بينهما ويصدقان عليها.</w:t>
      </w:r>
    </w:p>
    <w:p w14:paraId="0A3E85C3" w14:textId="77777777" w:rsidR="00BD6E7B" w:rsidRPr="007E5E6E" w:rsidRDefault="00BD6E7B" w:rsidP="000004CA">
      <w:pPr>
        <w:bidi/>
        <w:spacing w:line="240" w:lineRule="auto"/>
        <w:jc w:val="lowKashida"/>
        <w:rPr>
          <w:rFonts w:asciiTheme="minorBidi" w:hAnsiTheme="minorBidi" w:cstheme="minorBidi"/>
          <w:b/>
          <w:color w:val="000000" w:themeColor="text1"/>
          <w:sz w:val="24"/>
          <w:szCs w:val="28"/>
        </w:rPr>
      </w:pPr>
    </w:p>
    <w:p w14:paraId="1B9E31C7" w14:textId="77777777" w:rsidR="00647071" w:rsidRPr="007E5E6E" w:rsidRDefault="00647071" w:rsidP="000004CA">
      <w:pPr>
        <w:bidi/>
        <w:spacing w:line="240" w:lineRule="auto"/>
        <w:jc w:val="lowKashida"/>
        <w:rPr>
          <w:rFonts w:asciiTheme="minorBidi" w:hAnsiTheme="minorBidi" w:cstheme="minorBidi"/>
          <w:b/>
          <w:color w:val="000000" w:themeColor="text1"/>
          <w:sz w:val="24"/>
          <w:szCs w:val="28"/>
        </w:rPr>
      </w:pPr>
    </w:p>
    <w:p w14:paraId="1EE87204" w14:textId="77777777" w:rsidR="00472464" w:rsidRPr="007E5E6E" w:rsidRDefault="00E67B02"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16</w:t>
      </w:r>
    </w:p>
    <w:p w14:paraId="566ACB4F" w14:textId="77777777" w:rsidR="00472464" w:rsidRPr="007E5E6E" w:rsidRDefault="00472464" w:rsidP="000004CA">
      <w:pPr>
        <w:tabs>
          <w:tab w:val="left" w:pos="54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الأقساط</w:t>
      </w:r>
    </w:p>
    <w:p w14:paraId="5A0676F4"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450E6600" w14:textId="77777777" w:rsidR="00472464"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يُحدَّد مبلغ الأقساط الواجب دفعها وفقا لأحكام الاتفاق الخاص بخدمات</w:t>
      </w:r>
      <w:r w:rsidR="00E67B02" w:rsidRPr="007E5E6E">
        <w:rPr>
          <w:rFonts w:ascii="Times New Roman" w:hAnsi="Times New Roman" w:hint="cs"/>
          <w:color w:val="000000" w:themeColor="text1"/>
          <w:sz w:val="24"/>
          <w:szCs w:val="28"/>
          <w:rtl/>
        </w:rPr>
        <w:t xml:space="preserve"> الدفع البريدية على أساس ثنائي.</w:t>
      </w:r>
    </w:p>
    <w:p w14:paraId="546BF566"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4CB23D5E" w14:textId="77777777" w:rsidR="00AB4B0B" w:rsidRPr="007E5E6E" w:rsidRDefault="00AB4B0B" w:rsidP="000004CA">
      <w:pPr>
        <w:bidi/>
        <w:spacing w:line="240" w:lineRule="auto"/>
        <w:jc w:val="lowKashida"/>
        <w:rPr>
          <w:rFonts w:asciiTheme="minorBidi" w:hAnsiTheme="minorBidi" w:cstheme="minorBidi"/>
          <w:b/>
          <w:color w:val="000000" w:themeColor="text1"/>
          <w:sz w:val="24"/>
          <w:szCs w:val="28"/>
        </w:rPr>
      </w:pPr>
    </w:p>
    <w:p w14:paraId="6CE92DE4"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17</w:t>
      </w:r>
    </w:p>
    <w:p w14:paraId="48926F80" w14:textId="77777777" w:rsidR="00BD6E7B"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نوعية الخدمة</w:t>
      </w:r>
    </w:p>
    <w:p w14:paraId="34CC5C17" w14:textId="0E90114E" w:rsidR="00BD6E7B" w:rsidRPr="007E5E6E" w:rsidRDefault="00BD6E7B" w:rsidP="000004CA">
      <w:pPr>
        <w:bidi/>
        <w:spacing w:line="240" w:lineRule="auto"/>
        <w:jc w:val="lowKashida"/>
        <w:rPr>
          <w:rFonts w:asciiTheme="minorBidi" w:hAnsiTheme="minorBidi" w:cstheme="minorBidi"/>
          <w:b/>
          <w:bCs/>
          <w:color w:val="000000" w:themeColor="text1"/>
          <w:sz w:val="24"/>
          <w:szCs w:val="28"/>
        </w:rPr>
      </w:pPr>
    </w:p>
    <w:p w14:paraId="1EF5A8FD" w14:textId="65F20D0A" w:rsidR="00472464" w:rsidRPr="00A23BE5" w:rsidRDefault="005F3C2A" w:rsidP="006A6FFF">
      <w:pPr>
        <w:bidi/>
        <w:spacing w:line="240" w:lineRule="auto"/>
        <w:jc w:val="lowKashida"/>
        <w:rPr>
          <w:rFonts w:ascii="Times New Roman" w:hAnsi="Times New Roman"/>
          <w:color w:val="000000" w:themeColor="text1"/>
          <w:spacing w:val="-4"/>
          <w:sz w:val="24"/>
          <w:szCs w:val="28"/>
          <w:rtl/>
        </w:rPr>
      </w:pPr>
      <w:r w:rsidRPr="00A23BE5">
        <w:rPr>
          <w:rFonts w:ascii="Times New Roman" w:hAnsi="Times New Roman" w:hint="cs"/>
          <w:color w:val="000000" w:themeColor="text1"/>
          <w:spacing w:val="-4"/>
          <w:sz w:val="24"/>
          <w:szCs w:val="28"/>
          <w:rtl/>
        </w:rPr>
        <w:t xml:space="preserve">تتعهد </w:t>
      </w:r>
      <w:r w:rsidR="00B61741" w:rsidRPr="00A23BE5">
        <w:rPr>
          <w:rFonts w:ascii="Times New Roman" w:hAnsi="Times New Roman" w:hint="cs"/>
          <w:color w:val="000000" w:themeColor="text1"/>
          <w:spacing w:val="-4"/>
          <w:sz w:val="24"/>
          <w:szCs w:val="28"/>
          <w:rtl/>
        </w:rPr>
        <w:t xml:space="preserve">الأطراف بتطبيق </w:t>
      </w:r>
      <w:r w:rsidR="00472464" w:rsidRPr="00A23BE5">
        <w:rPr>
          <w:rFonts w:ascii="Times New Roman" w:hAnsi="Times New Roman" w:hint="cs"/>
          <w:color w:val="000000" w:themeColor="text1"/>
          <w:spacing w:val="-4"/>
          <w:sz w:val="24"/>
          <w:szCs w:val="28"/>
          <w:rtl/>
        </w:rPr>
        <w:t>معايير نوعية الخدمة الخاصة بخدمات الدفع البريدية الإلكترونية وفقا لأحك</w:t>
      </w:r>
      <w:r w:rsidR="00E67B02" w:rsidRPr="00A23BE5">
        <w:rPr>
          <w:rFonts w:ascii="Times New Roman" w:hAnsi="Times New Roman" w:hint="cs"/>
          <w:color w:val="000000" w:themeColor="text1"/>
          <w:spacing w:val="-4"/>
          <w:sz w:val="24"/>
          <w:szCs w:val="28"/>
          <w:rtl/>
        </w:rPr>
        <w:t xml:space="preserve">ام المادة 4-1-2 من </w:t>
      </w:r>
      <w:r w:rsidR="00E67B02" w:rsidRPr="00A23BE5">
        <w:rPr>
          <w:rFonts w:ascii="Times New Roman" w:hAnsi="Times New Roman" w:hint="cs"/>
          <w:color w:val="000000" w:themeColor="text1"/>
          <w:sz w:val="24"/>
          <w:szCs w:val="28"/>
          <w:rtl/>
        </w:rPr>
        <w:t>هذا</w:t>
      </w:r>
      <w:r w:rsidR="00E67B02" w:rsidRPr="00A23BE5">
        <w:rPr>
          <w:rFonts w:ascii="Times New Roman" w:hAnsi="Times New Roman" w:hint="cs"/>
          <w:color w:val="000000" w:themeColor="text1"/>
          <w:spacing w:val="-4"/>
          <w:sz w:val="24"/>
          <w:szCs w:val="28"/>
          <w:rtl/>
        </w:rPr>
        <w:t xml:space="preserve"> الاتفاق.</w:t>
      </w:r>
    </w:p>
    <w:p w14:paraId="5160A217"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03371E55"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74934B6A" w14:textId="77777777" w:rsidR="00472464" w:rsidRPr="007E5E6E" w:rsidRDefault="00E67B02"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18</w:t>
      </w:r>
    </w:p>
    <w:p w14:paraId="51C1059D" w14:textId="77777777" w:rsidR="00472464" w:rsidRPr="007E5E6E" w:rsidRDefault="00472464" w:rsidP="000004CA">
      <w:pPr>
        <w:tabs>
          <w:tab w:val="left" w:pos="54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الاستعلامات والمطالبات</w:t>
      </w:r>
    </w:p>
    <w:p w14:paraId="75013C5C"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8"/>
        </w:rPr>
      </w:pPr>
    </w:p>
    <w:p w14:paraId="4B759DF1" w14:textId="77777777" w:rsidR="00472464"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 xml:space="preserve">يعتمد الأطراف نظام الاستعلام الإلكتروني المالي لتبادل الاستعلامات والمطالبات ذات الصلة بحوالات الدفع البريدية الإلكترونية وإن لم يتسن لهم ذلك فلهم أن يستخدموا لهذا الغرض أسرع الوسائل وأضمنها. </w:t>
      </w:r>
    </w:p>
    <w:p w14:paraId="7A38FE97" w14:textId="77777777" w:rsidR="00472464" w:rsidRPr="007E5E6E" w:rsidRDefault="00472464" w:rsidP="000004CA">
      <w:pPr>
        <w:tabs>
          <w:tab w:val="left" w:pos="540"/>
        </w:tabs>
        <w:bidi/>
        <w:spacing w:line="240" w:lineRule="auto"/>
        <w:jc w:val="lowKashida"/>
        <w:rPr>
          <w:rFonts w:ascii="Times New Roman" w:hAnsi="Times New Roman"/>
          <w:color w:val="000000" w:themeColor="text1"/>
          <w:sz w:val="24"/>
          <w:szCs w:val="28"/>
          <w:rtl/>
        </w:rPr>
      </w:pPr>
    </w:p>
    <w:p w14:paraId="778BD11A" w14:textId="77777777" w:rsidR="004539B4" w:rsidRPr="007E5E6E" w:rsidRDefault="004539B4" w:rsidP="000004CA">
      <w:pPr>
        <w:spacing w:line="240" w:lineRule="auto"/>
        <w:jc w:val="lowKashida"/>
        <w:rPr>
          <w:rFonts w:ascii="Times New Roman" w:hAnsi="Times New Roman"/>
          <w:color w:val="000000" w:themeColor="text1"/>
          <w:sz w:val="24"/>
          <w:szCs w:val="28"/>
          <w:rtl/>
        </w:rPr>
      </w:pPr>
      <w:r w:rsidRPr="007E5E6E">
        <w:rPr>
          <w:rFonts w:ascii="Times New Roman" w:hAnsi="Times New Roman"/>
          <w:color w:val="000000" w:themeColor="text1"/>
          <w:sz w:val="24"/>
          <w:szCs w:val="28"/>
          <w:rtl/>
        </w:rPr>
        <w:br w:type="page"/>
      </w:r>
    </w:p>
    <w:p w14:paraId="49E1C22A"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المادة 19</w:t>
      </w:r>
    </w:p>
    <w:p w14:paraId="74E29880"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علامة تجارية جماعية</w:t>
      </w:r>
    </w:p>
    <w:p w14:paraId="34015F23" w14:textId="77777777" w:rsidR="00BD6E7B" w:rsidRPr="007E5E6E" w:rsidRDefault="00BD6E7B" w:rsidP="000004CA">
      <w:pPr>
        <w:bidi/>
        <w:spacing w:line="240" w:lineRule="auto"/>
        <w:jc w:val="lowKashida"/>
        <w:rPr>
          <w:rFonts w:asciiTheme="minorBidi" w:hAnsiTheme="minorBidi" w:cstheme="minorBidi"/>
          <w:color w:val="000000" w:themeColor="text1"/>
          <w:sz w:val="24"/>
          <w:szCs w:val="28"/>
        </w:rPr>
      </w:pPr>
    </w:p>
    <w:p w14:paraId="33AB8646" w14:textId="77777777" w:rsidR="00472464"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 xml:space="preserve">يعتمد الأطراف العلامة التجارية الجماعية التابعة للاتحاد البريدي العالمي </w:t>
      </w:r>
      <w:r w:rsidRPr="007E5E6E">
        <w:rPr>
          <w:rFonts w:asciiTheme="majorBidi" w:hAnsiTheme="majorBidi" w:cstheme="majorBidi"/>
          <w:color w:val="000000" w:themeColor="text1"/>
          <w:sz w:val="24"/>
          <w:szCs w:val="24"/>
          <w:rtl/>
        </w:rPr>
        <w:t>"</w:t>
      </w:r>
      <w:r w:rsidR="00A82711" w:rsidRPr="007E5E6E">
        <w:rPr>
          <w:rFonts w:asciiTheme="majorBidi" w:hAnsiTheme="majorBidi" w:cstheme="majorBidi"/>
          <w:color w:val="000000" w:themeColor="text1"/>
          <w:sz w:val="24"/>
          <w:szCs w:val="24"/>
          <w:rtl/>
        </w:rPr>
        <w:t>PosTransfer</w:t>
      </w:r>
      <w:r w:rsidRPr="007E5E6E">
        <w:rPr>
          <w:rFonts w:asciiTheme="majorBidi" w:hAnsiTheme="majorBidi" w:cstheme="majorBidi"/>
          <w:color w:val="000000" w:themeColor="text1"/>
          <w:sz w:val="24"/>
          <w:szCs w:val="24"/>
          <w:rtl/>
        </w:rPr>
        <w:t>"</w:t>
      </w:r>
      <w:r w:rsidRPr="007E5E6E">
        <w:rPr>
          <w:rFonts w:ascii="Times New Roman" w:hAnsi="Times New Roman" w:hint="cs"/>
          <w:color w:val="000000" w:themeColor="text1"/>
          <w:sz w:val="24"/>
          <w:szCs w:val="28"/>
          <w:rtl/>
        </w:rPr>
        <w:t xml:space="preserve"> عند تقديم خدمات الدفع البريدية الإلكترونية في إطار هذا الاتفاق وللامتثال لقواعد الاستخدام المُحدّ</w:t>
      </w:r>
      <w:r w:rsidR="000004CA"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دة في اتفاق الترخيص الخاص بهذه العلامة. </w:t>
      </w:r>
    </w:p>
    <w:p w14:paraId="564B0CFC" w14:textId="77777777" w:rsidR="00DD3C6C" w:rsidRPr="007E5E6E" w:rsidRDefault="00DD3C6C" w:rsidP="000004CA">
      <w:pPr>
        <w:bidi/>
        <w:spacing w:line="240" w:lineRule="auto"/>
        <w:jc w:val="lowKashida"/>
        <w:rPr>
          <w:rFonts w:asciiTheme="minorBidi" w:hAnsiTheme="minorBidi" w:cstheme="minorBidi"/>
          <w:color w:val="000000" w:themeColor="text1"/>
          <w:sz w:val="24"/>
          <w:szCs w:val="28"/>
        </w:rPr>
      </w:pPr>
    </w:p>
    <w:p w14:paraId="183E0C6C" w14:textId="77777777" w:rsidR="00DD3C6C" w:rsidRPr="007E5E6E" w:rsidRDefault="00DD3C6C"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 xml:space="preserve">يخضع استخدام العلامة </w:t>
      </w:r>
      <w:r w:rsidRPr="007E5E6E">
        <w:rPr>
          <w:rFonts w:asciiTheme="majorBidi" w:hAnsiTheme="majorBidi" w:cstheme="majorBidi"/>
          <w:color w:val="000000" w:themeColor="text1"/>
          <w:sz w:val="24"/>
          <w:szCs w:val="24"/>
          <w:rtl/>
        </w:rPr>
        <w:t>PosTransfer</w:t>
      </w:r>
      <w:r w:rsidRPr="007E5E6E">
        <w:rPr>
          <w:rFonts w:ascii="Times New Roman" w:hAnsi="Times New Roman" w:hint="cs"/>
          <w:color w:val="000000" w:themeColor="text1"/>
          <w:sz w:val="24"/>
          <w:szCs w:val="28"/>
          <w:rtl/>
        </w:rPr>
        <w:t xml:space="preserve"> التابعة للاتحاد البريدي العالمي لعملية تسجيل يُنفّ</w:t>
      </w:r>
      <w:r w:rsidR="00A82711"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ذها الاتحاد البريدي العالمي في البلد العضو المعني. </w:t>
      </w:r>
    </w:p>
    <w:p w14:paraId="1F6F3BCA"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095582D6"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3089060A"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20</w:t>
      </w:r>
    </w:p>
    <w:p w14:paraId="13B96D40"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الإعلان والترويج</w:t>
      </w:r>
    </w:p>
    <w:p w14:paraId="4BA0EBE4" w14:textId="77777777" w:rsidR="00472464" w:rsidRPr="007E5E6E" w:rsidRDefault="00472464" w:rsidP="000004CA">
      <w:pPr>
        <w:bidi/>
        <w:spacing w:line="240" w:lineRule="auto"/>
        <w:jc w:val="lowKashida"/>
        <w:rPr>
          <w:rFonts w:asciiTheme="minorBidi" w:hAnsiTheme="minorBidi" w:cstheme="minorBidi"/>
          <w:bCs/>
          <w:color w:val="000000" w:themeColor="text1"/>
          <w:sz w:val="24"/>
          <w:szCs w:val="28"/>
        </w:rPr>
      </w:pPr>
    </w:p>
    <w:p w14:paraId="77867A24" w14:textId="77777777" w:rsidR="00472464"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ينسّ</w:t>
      </w:r>
      <w:r w:rsidR="00A82711"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ق الأطراف حملات الإعلان والترويج التي ينظّ</w:t>
      </w:r>
      <w:r w:rsidR="00A82711"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مونها لفتح باب مبادلات خدمات الدفع البريدية الإلكترونية عملا بتوصيات فريق التحويل البريدي.</w:t>
      </w:r>
    </w:p>
    <w:p w14:paraId="7D08C1FE" w14:textId="77777777" w:rsidR="00472464" w:rsidRPr="007E5E6E" w:rsidRDefault="00472464" w:rsidP="000004CA">
      <w:pPr>
        <w:bidi/>
        <w:spacing w:line="240" w:lineRule="auto"/>
        <w:jc w:val="lowKashida"/>
        <w:rPr>
          <w:rFonts w:asciiTheme="minorBidi" w:hAnsiTheme="minorBidi" w:cstheme="minorBidi"/>
          <w:bCs/>
          <w:color w:val="000000" w:themeColor="text1"/>
          <w:sz w:val="24"/>
          <w:szCs w:val="28"/>
        </w:rPr>
      </w:pPr>
    </w:p>
    <w:p w14:paraId="5407247C"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310F8296"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21</w:t>
      </w:r>
    </w:p>
    <w:p w14:paraId="3B1190A8"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برنامج وإجراءات مكافحة غسل الأموال وتمويل الإرهاب والجرائم المالية</w:t>
      </w:r>
    </w:p>
    <w:p w14:paraId="2BE7408B"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61A3E139" w14:textId="77777777" w:rsidR="00472464" w:rsidRPr="007E5E6E" w:rsidRDefault="00E67B02" w:rsidP="000004CA">
      <w:pPr>
        <w:bidi/>
        <w:spacing w:line="240" w:lineRule="auto"/>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color w:val="000000" w:themeColor="text1"/>
          <w:sz w:val="24"/>
          <w:szCs w:val="28"/>
          <w:rtl/>
        </w:rPr>
        <w:tab/>
      </w:r>
      <w:r w:rsidR="00BD6E7B" w:rsidRPr="007E5E6E">
        <w:rPr>
          <w:rFonts w:ascii="Times New Roman" w:hAnsi="Times New Roman" w:hint="cs"/>
          <w:color w:val="000000" w:themeColor="text1"/>
          <w:sz w:val="24"/>
          <w:szCs w:val="28"/>
          <w:rtl/>
        </w:rPr>
        <w:t>طبقاً لوثائق الاتحاد البريدي العالمي وأحكام المؤتمر ذات الصلة وطبقا للتشري</w:t>
      </w:r>
      <w:r w:rsidRPr="007E5E6E">
        <w:rPr>
          <w:rFonts w:ascii="Times New Roman" w:hAnsi="Times New Roman" w:hint="cs"/>
          <w:color w:val="000000" w:themeColor="text1"/>
          <w:sz w:val="24"/>
          <w:szCs w:val="28"/>
          <w:rtl/>
        </w:rPr>
        <w:t xml:space="preserve">عات الوطنية للأطراف، يضع هؤلاء </w:t>
      </w:r>
      <w:r w:rsidR="00BD6E7B" w:rsidRPr="007E5E6E">
        <w:rPr>
          <w:rFonts w:ascii="Times New Roman" w:hAnsi="Times New Roman" w:hint="cs"/>
          <w:color w:val="000000" w:themeColor="text1"/>
          <w:sz w:val="24"/>
          <w:szCs w:val="28"/>
          <w:rtl/>
        </w:rPr>
        <w:t>برنامجا</w:t>
      </w:r>
      <w:r w:rsidR="00A82711" w:rsidRPr="007E5E6E">
        <w:rPr>
          <w:rFonts w:ascii="Times New Roman" w:hAnsi="Times New Roman" w:hint="cs"/>
          <w:color w:val="000000" w:themeColor="text1"/>
          <w:sz w:val="24"/>
          <w:szCs w:val="28"/>
          <w:rtl/>
        </w:rPr>
        <w:t>ً</w:t>
      </w:r>
      <w:r w:rsidR="00BD6E7B" w:rsidRPr="007E5E6E">
        <w:rPr>
          <w:rFonts w:ascii="Times New Roman" w:hAnsi="Times New Roman" w:hint="cs"/>
          <w:color w:val="000000" w:themeColor="text1"/>
          <w:sz w:val="24"/>
          <w:szCs w:val="28"/>
          <w:rtl/>
        </w:rPr>
        <w:t xml:space="preserve"> لمكافحة غسل الأموال وتمويل الإرهاب والجر</w:t>
      </w:r>
      <w:r w:rsidRPr="007E5E6E">
        <w:rPr>
          <w:rFonts w:ascii="Times New Roman" w:hAnsi="Times New Roman" w:hint="cs"/>
          <w:color w:val="000000" w:themeColor="text1"/>
          <w:sz w:val="24"/>
          <w:szCs w:val="28"/>
          <w:rtl/>
        </w:rPr>
        <w:t>ائم المالية ويسهرون على تطبيقه.</w:t>
      </w:r>
    </w:p>
    <w:p w14:paraId="6704218B"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2487C989" w14:textId="77777777" w:rsidR="00472464" w:rsidRPr="007E5E6E" w:rsidRDefault="00BD6E7B" w:rsidP="000004CA">
      <w:pPr>
        <w:bidi/>
        <w:spacing w:line="240" w:lineRule="auto"/>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2"/>
          <w:sz w:val="24"/>
          <w:szCs w:val="28"/>
          <w:rtl/>
        </w:rPr>
        <w:t>يلتزم كل طرف أيضا بقواعد فرقة العمل المعنية بالإجراءات المالية ويُحدّ</w:t>
      </w:r>
      <w:r w:rsidR="00A82711"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د المستندات الضرورية لتنفيذ الالتزامات المنبثقة عن الاتفاق وفقا للقواعد الدولية والوطنية الواجبة التطبيق في مجال مكافحة غسل الأموال والقواعد المتصلة بمكافحة تمويل الأنشطة الإرهابية، بما في ذلك أوامر الحظر والتجميد التي تصدرها الأجهزة الحكومية أو الدولية أو الوطنية أو تلك التي تصدرها وكالة أو أيّ</w:t>
      </w:r>
      <w:r w:rsidR="00E67B02" w:rsidRPr="007E5E6E">
        <w:rPr>
          <w:rFonts w:ascii="Times New Roman" w:hAnsi="Times New Roman" w:hint="cs"/>
          <w:color w:val="000000" w:themeColor="text1"/>
          <w:spacing w:val="-2"/>
          <w:sz w:val="24"/>
          <w:szCs w:val="28"/>
          <w:rtl/>
        </w:rPr>
        <w:t xml:space="preserve"> سلطات تنظيمية مختصة</w:t>
      </w:r>
      <w:r w:rsidR="00E67B02" w:rsidRPr="007E5E6E">
        <w:rPr>
          <w:rFonts w:ascii="Times New Roman" w:hAnsi="Times New Roman" w:hint="cs"/>
          <w:color w:val="000000" w:themeColor="text1"/>
          <w:sz w:val="24"/>
          <w:szCs w:val="28"/>
          <w:rtl/>
        </w:rPr>
        <w:t xml:space="preserve"> ولا سيما:</w:t>
      </w:r>
    </w:p>
    <w:p w14:paraId="084B3FCD" w14:textId="77777777" w:rsidR="00472464" w:rsidRPr="007E5E6E" w:rsidRDefault="00A0680A"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2-1</w:t>
      </w:r>
      <w:r w:rsidRPr="007E5E6E">
        <w:rPr>
          <w:rFonts w:ascii="Times New Roman" w:hAnsi="Times New Roman" w:hint="cs"/>
          <w:color w:val="000000" w:themeColor="text1"/>
          <w:sz w:val="24"/>
          <w:szCs w:val="28"/>
          <w:rtl/>
        </w:rPr>
        <w:tab/>
        <w:t>التوصيات الأربعون المتعلقة بغسل الأموال؛</w:t>
      </w:r>
    </w:p>
    <w:p w14:paraId="49DB4356" w14:textId="77777777" w:rsidR="00472464" w:rsidRPr="007E5E6E" w:rsidRDefault="00A0680A" w:rsidP="000004CA">
      <w:pPr>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2-2</w:t>
      </w:r>
      <w:r w:rsidRPr="007E5E6E">
        <w:rPr>
          <w:rFonts w:ascii="Times New Roman" w:hAnsi="Times New Roman" w:hint="cs"/>
          <w:color w:val="000000" w:themeColor="text1"/>
          <w:sz w:val="24"/>
          <w:szCs w:val="28"/>
          <w:rtl/>
        </w:rPr>
        <w:tab/>
        <w:t>التوصيات التسع المتعلقة بتمويل الإرهاب؛</w:t>
      </w:r>
    </w:p>
    <w:p w14:paraId="7BB305FE" w14:textId="77777777" w:rsidR="00472464" w:rsidRPr="007E5E6E" w:rsidRDefault="00A0680A"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2-3</w:t>
      </w:r>
      <w:r w:rsidRPr="007E5E6E">
        <w:rPr>
          <w:rFonts w:ascii="Times New Roman" w:hAnsi="Times New Roman" w:hint="cs"/>
          <w:color w:val="000000" w:themeColor="text1"/>
          <w:sz w:val="24"/>
          <w:szCs w:val="28"/>
          <w:rtl/>
        </w:rPr>
        <w:tab/>
        <w:t>أي توصية أخرى تصدرها فرقة العمل المعنية بالإجراءات المالية ويمكن تطبيقها في مجال حوالات الدفع البريدية الإلكترونية.</w:t>
      </w:r>
    </w:p>
    <w:p w14:paraId="1DF9D39E"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14380F12" w14:textId="77777777" w:rsidR="00472464" w:rsidRPr="007E5E6E" w:rsidRDefault="00BD6E7B" w:rsidP="000004CA">
      <w:pPr>
        <w:bidi/>
        <w:spacing w:line="240" w:lineRule="auto"/>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3-</w:t>
      </w:r>
      <w:r w:rsidRPr="007E5E6E">
        <w:rPr>
          <w:rFonts w:ascii="Times New Roman" w:hAnsi="Times New Roman" w:hint="cs"/>
          <w:color w:val="000000" w:themeColor="text1"/>
          <w:sz w:val="24"/>
          <w:szCs w:val="28"/>
          <w:rtl/>
        </w:rPr>
        <w:tab/>
        <w:t>بناء على طلب طرف من الأطراف المعنيين بعملية معالجة حوالة دفع بريدية إلكترونية مشكوك فيها يقدم الطرف الآخر المعلومات الضرورية لمعال</w:t>
      </w:r>
      <w:r w:rsidR="00E67B02" w:rsidRPr="007E5E6E">
        <w:rPr>
          <w:rFonts w:ascii="Times New Roman" w:hAnsi="Times New Roman" w:hint="cs"/>
          <w:color w:val="000000" w:themeColor="text1"/>
          <w:sz w:val="24"/>
          <w:szCs w:val="28"/>
          <w:rtl/>
        </w:rPr>
        <w:t>جة الحوالة معالجة صحيحة.</w:t>
      </w:r>
    </w:p>
    <w:p w14:paraId="45A6E1A2" w14:textId="77777777" w:rsidR="00472464" w:rsidRPr="007E5E6E" w:rsidRDefault="00472464" w:rsidP="000004CA">
      <w:pPr>
        <w:bidi/>
        <w:spacing w:line="240" w:lineRule="auto"/>
        <w:jc w:val="lowKashida"/>
        <w:rPr>
          <w:rFonts w:asciiTheme="minorBidi" w:hAnsiTheme="minorBidi" w:cstheme="minorBidi"/>
          <w:bCs/>
          <w:color w:val="000000" w:themeColor="text1"/>
          <w:sz w:val="24"/>
          <w:szCs w:val="28"/>
        </w:rPr>
      </w:pPr>
    </w:p>
    <w:p w14:paraId="2E2AD141" w14:textId="77777777" w:rsidR="00BD6E7B" w:rsidRPr="007E5E6E" w:rsidRDefault="00BD6E7B" w:rsidP="000004CA">
      <w:pPr>
        <w:bidi/>
        <w:spacing w:line="240" w:lineRule="auto"/>
        <w:jc w:val="lowKashida"/>
        <w:rPr>
          <w:rFonts w:asciiTheme="minorBidi" w:hAnsiTheme="minorBidi" w:cstheme="minorBidi"/>
          <w:b/>
          <w:color w:val="000000" w:themeColor="text1"/>
          <w:sz w:val="24"/>
          <w:szCs w:val="28"/>
        </w:rPr>
      </w:pPr>
    </w:p>
    <w:p w14:paraId="3BAA7671"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المادة 22</w:t>
      </w:r>
    </w:p>
    <w:p w14:paraId="158EA000"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مسؤولية الأطراف</w:t>
      </w:r>
    </w:p>
    <w:p w14:paraId="1B9CD667"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6AD9DBF2" w14:textId="77777777" w:rsidR="00472464" w:rsidRPr="007E5E6E" w:rsidRDefault="00A82711"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color w:val="000000" w:themeColor="text1"/>
          <w:sz w:val="24"/>
          <w:szCs w:val="28"/>
          <w:rtl/>
        </w:rPr>
        <w:tab/>
      </w:r>
      <w:r w:rsidR="00BD6E7B" w:rsidRPr="007E5E6E">
        <w:rPr>
          <w:rFonts w:ascii="Times New Roman" w:hAnsi="Times New Roman" w:hint="cs"/>
          <w:color w:val="000000" w:themeColor="text1"/>
          <w:sz w:val="24"/>
          <w:szCs w:val="28"/>
          <w:rtl/>
        </w:rPr>
        <w:t>علاوة على تطبيق المادة 20 من الاتفاق الخاص بخدمات الدفع البريدية، ينفّ</w:t>
      </w:r>
      <w:r w:rsidRPr="007E5E6E">
        <w:rPr>
          <w:rFonts w:ascii="Times New Roman" w:hAnsi="Times New Roman" w:hint="cs"/>
          <w:color w:val="000000" w:themeColor="text1"/>
          <w:sz w:val="24"/>
          <w:szCs w:val="28"/>
          <w:rtl/>
        </w:rPr>
        <w:t>ِ</w:t>
      </w:r>
      <w:r w:rsidR="00BD6E7B" w:rsidRPr="007E5E6E">
        <w:rPr>
          <w:rFonts w:ascii="Times New Roman" w:hAnsi="Times New Roman" w:hint="cs"/>
          <w:color w:val="000000" w:themeColor="text1"/>
          <w:sz w:val="24"/>
          <w:szCs w:val="28"/>
          <w:rtl/>
        </w:rPr>
        <w:t xml:space="preserve">ذ الأطراف بكل إخلاص كل مهمة من المهام الموكلة إليهم بموجب هذا الاتفاق. </w:t>
      </w:r>
    </w:p>
    <w:p w14:paraId="42D7CB66"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6BA2E4E3" w14:textId="77777777" w:rsidR="00472464" w:rsidRPr="007E5E6E" w:rsidRDefault="00BD6E7B" w:rsidP="000004CA">
      <w:pPr>
        <w:tabs>
          <w:tab w:val="left" w:pos="68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color w:val="000000" w:themeColor="text1"/>
          <w:sz w:val="24"/>
          <w:szCs w:val="28"/>
          <w:rtl/>
        </w:rPr>
        <w:t>2</w:t>
      </w:r>
      <w:r w:rsidR="00E67B02" w:rsidRPr="007E5E6E">
        <w:rPr>
          <w:rFonts w:ascii="Times New Roman" w:hAnsi="Times New Roman" w:hint="cs"/>
          <w:color w:val="000000" w:themeColor="text1"/>
          <w:sz w:val="24"/>
          <w:szCs w:val="28"/>
          <w:rtl/>
        </w:rPr>
        <w:t>-</w:t>
      </w:r>
      <w:r w:rsidR="00E67B02" w:rsidRPr="007E5E6E">
        <w:rPr>
          <w:rFonts w:ascii="Times New Roman" w:hAnsi="Times New Roman" w:hint="cs"/>
          <w:color w:val="000000" w:themeColor="text1"/>
          <w:sz w:val="24"/>
          <w:szCs w:val="28"/>
          <w:rtl/>
        </w:rPr>
        <w:tab/>
        <w:t>مسؤولية الأطراف تجاه الزبائن:</w:t>
      </w:r>
    </w:p>
    <w:p w14:paraId="6333DAB0" w14:textId="77777777" w:rsidR="00472464" w:rsidRPr="007E5E6E" w:rsidRDefault="00472464" w:rsidP="000004CA">
      <w:pPr>
        <w:tabs>
          <w:tab w:val="left" w:pos="-8"/>
        </w:tabs>
        <w:bidi/>
        <w:spacing w:before="120" w:line="240" w:lineRule="auto"/>
        <w:ind w:left="700" w:hanging="708"/>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2-1</w:t>
      </w:r>
      <w:r w:rsidRPr="007E5E6E">
        <w:rPr>
          <w:rFonts w:ascii="Times New Roman" w:hAnsi="Times New Roman" w:hint="cs"/>
          <w:color w:val="000000" w:themeColor="text1"/>
          <w:sz w:val="24"/>
          <w:szCs w:val="28"/>
          <w:rtl/>
        </w:rPr>
        <w:tab/>
        <w:t>في حال دفع حوالة دفع بريدية إلكترونية زائفة أو مزوّ</w:t>
      </w:r>
      <w:r w:rsidR="000004CA"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رة، تقع المسؤولية على عاتق الطرف الذي جرت عملية التزوير لديه.</w:t>
      </w:r>
    </w:p>
    <w:p w14:paraId="57598673" w14:textId="77777777" w:rsidR="00472464" w:rsidRPr="007E5E6E" w:rsidRDefault="00472464" w:rsidP="000004CA">
      <w:pPr>
        <w:tabs>
          <w:tab w:val="left" w:pos="-8"/>
        </w:tabs>
        <w:bidi/>
        <w:spacing w:before="120" w:line="240" w:lineRule="auto"/>
        <w:ind w:left="700" w:hanging="708"/>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2-2</w:t>
      </w:r>
      <w:r w:rsidRPr="007E5E6E">
        <w:rPr>
          <w:rFonts w:ascii="Times New Roman" w:hAnsi="Times New Roman" w:hint="cs"/>
          <w:color w:val="000000" w:themeColor="text1"/>
          <w:sz w:val="24"/>
          <w:szCs w:val="28"/>
          <w:rtl/>
        </w:rPr>
        <w:tab/>
        <w:t>في حال دفع حوالة دفع بريدية إلكترونية بوجه غير مبرّ</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ر أو في حال تأخّر دفعها بسبب حدوث مخالفة في عملية القبول أو في التكنولوجيا المستخدمة في عملية الدفع (حسب مقتضى الحال)، تقع المسؤولية على عاتق</w:t>
      </w:r>
      <w:r w:rsidR="00E67B02" w:rsidRPr="007E5E6E">
        <w:rPr>
          <w:rFonts w:ascii="Times New Roman" w:hAnsi="Times New Roman" w:hint="cs"/>
          <w:color w:val="000000" w:themeColor="text1"/>
          <w:sz w:val="24"/>
          <w:szCs w:val="28"/>
          <w:rtl/>
        </w:rPr>
        <w:t xml:space="preserve"> الطرف الذي وقعت المخالفة لديه.</w:t>
      </w:r>
    </w:p>
    <w:p w14:paraId="2087D4ED" w14:textId="77777777" w:rsidR="00472464" w:rsidRPr="007E5E6E" w:rsidRDefault="00472464" w:rsidP="000004CA">
      <w:pPr>
        <w:tabs>
          <w:tab w:val="left" w:pos="-8"/>
        </w:tabs>
        <w:bidi/>
        <w:spacing w:before="120" w:line="240" w:lineRule="auto"/>
        <w:ind w:left="700" w:hanging="708"/>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2-3</w:t>
      </w:r>
      <w:r w:rsidRPr="007E5E6E">
        <w:rPr>
          <w:rFonts w:ascii="Times New Roman" w:hAnsi="Times New Roman" w:hint="cs"/>
          <w:color w:val="000000" w:themeColor="text1"/>
          <w:sz w:val="24"/>
          <w:szCs w:val="28"/>
          <w:rtl/>
        </w:rPr>
        <w:tab/>
      </w:r>
      <w:r w:rsidR="000A2133" w:rsidRPr="007E5E6E">
        <w:rPr>
          <w:rFonts w:ascii="Times New Roman" w:hAnsi="Times New Roman" w:hint="cs"/>
          <w:color w:val="000000" w:themeColor="text1"/>
          <w:sz w:val="24"/>
          <w:szCs w:val="28"/>
          <w:rtl/>
        </w:rPr>
        <w:t>ت</w:t>
      </w:r>
      <w:r w:rsidRPr="007E5E6E">
        <w:rPr>
          <w:rFonts w:ascii="Times New Roman" w:hAnsi="Times New Roman" w:hint="cs"/>
          <w:color w:val="000000" w:themeColor="text1"/>
          <w:sz w:val="24"/>
          <w:szCs w:val="28"/>
          <w:rtl/>
        </w:rPr>
        <w:t>قع المسؤولية على عاتق الطرفين على حد سواء في الحالتين التاليتين:</w:t>
      </w:r>
    </w:p>
    <w:p w14:paraId="16005833" w14:textId="77777777" w:rsidR="00472464" w:rsidRPr="007E5E6E" w:rsidRDefault="00215871" w:rsidP="000004CA">
      <w:pPr>
        <w:tabs>
          <w:tab w:val="left" w:pos="-8"/>
        </w:tabs>
        <w:bidi/>
        <w:spacing w:before="120" w:line="240" w:lineRule="auto"/>
        <w:ind w:left="700" w:hanging="708"/>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2-3-1</w:t>
      </w:r>
      <w:r w:rsidR="00D845CF"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إذا تبيّ</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ن أن كلا الطرفين مسؤولان عن الخطأ أو إذا تعذّر تحديد مكمن الخطأ؛</w:t>
      </w:r>
    </w:p>
    <w:p w14:paraId="264456AC" w14:textId="77777777" w:rsidR="00472464" w:rsidRPr="007E5E6E" w:rsidRDefault="00215871" w:rsidP="000004CA">
      <w:pPr>
        <w:tabs>
          <w:tab w:val="left" w:pos="-8"/>
        </w:tabs>
        <w:bidi/>
        <w:spacing w:before="120" w:line="240" w:lineRule="auto"/>
        <w:ind w:left="700" w:hanging="708"/>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2-3-2</w:t>
      </w:r>
      <w:r w:rsidR="00D845CF"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إذا حدث خطأ خلال عملية إرسال البيانات غير ناجم عن خطأ بشري أو عطل تكنولوجي (انظر البند 2-2 من</w:t>
      </w:r>
      <w:r w:rsidR="000522DF" w:rsidRPr="007E5E6E">
        <w:rPr>
          <w:rFonts w:ascii="Times New Roman" w:hAnsi="Times New Roman" w:hint="cs"/>
          <w:color w:val="000000" w:themeColor="text1"/>
          <w:sz w:val="24"/>
          <w:szCs w:val="28"/>
          <w:rtl/>
        </w:rPr>
        <w:t xml:space="preserve"> هذه المادة)؛</w:t>
      </w:r>
    </w:p>
    <w:p w14:paraId="26BDDC87" w14:textId="77777777" w:rsidR="00472464" w:rsidRPr="007E5E6E" w:rsidRDefault="00472464" w:rsidP="000004CA">
      <w:pPr>
        <w:tabs>
          <w:tab w:val="left" w:pos="-8"/>
        </w:tabs>
        <w:bidi/>
        <w:spacing w:before="120" w:line="240" w:lineRule="auto"/>
        <w:ind w:left="700" w:hanging="708"/>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2-4</w:t>
      </w:r>
      <w:r w:rsidRPr="007E5E6E">
        <w:rPr>
          <w:rFonts w:ascii="Times New Roman" w:hAnsi="Times New Roman" w:hint="cs"/>
          <w:color w:val="000000" w:themeColor="text1"/>
          <w:sz w:val="24"/>
          <w:szCs w:val="28"/>
          <w:rtl/>
        </w:rPr>
        <w:tab/>
        <w:t>لا يتحمّ</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ل أي طرف المسؤولية إذا كان</w:t>
      </w:r>
      <w:r w:rsidR="008F25B5" w:rsidRPr="007E5E6E">
        <w:rPr>
          <w:rFonts w:ascii="Times New Roman" w:hAnsi="Times New Roman" w:hint="cs"/>
          <w:color w:val="000000" w:themeColor="text1"/>
          <w:sz w:val="24"/>
          <w:szCs w:val="28"/>
          <w:rtl/>
        </w:rPr>
        <w:t xml:space="preserve"> عدم الدفع أو</w:t>
      </w:r>
      <w:r w:rsidRPr="007E5E6E">
        <w:rPr>
          <w:rFonts w:ascii="Times New Roman" w:hAnsi="Times New Roman" w:hint="cs"/>
          <w:color w:val="000000" w:themeColor="text1"/>
          <w:sz w:val="24"/>
          <w:szCs w:val="28"/>
          <w:rtl/>
        </w:rPr>
        <w:t xml:space="preserve"> التأخير في إرسال التعليمات الخاصة بدفع حوالة دفع بريدية إلكترونية يُعزى إلى معلومات خاطئة قدمها المرسِل بشأن الدفع إلى المستفيد.</w:t>
      </w:r>
    </w:p>
    <w:p w14:paraId="5CC1EAED" w14:textId="77777777" w:rsidR="00D845CF" w:rsidRPr="007E5E6E" w:rsidRDefault="00D845CF" w:rsidP="000004CA">
      <w:pPr>
        <w:tabs>
          <w:tab w:val="left" w:pos="680"/>
        </w:tabs>
        <w:bidi/>
        <w:spacing w:line="240" w:lineRule="auto"/>
        <w:jc w:val="lowKashida"/>
        <w:rPr>
          <w:rFonts w:ascii="Times New Roman" w:hAnsi="Times New Roman"/>
          <w:b/>
          <w:color w:val="000000" w:themeColor="text1"/>
          <w:sz w:val="24"/>
          <w:szCs w:val="28"/>
          <w:rtl/>
        </w:rPr>
      </w:pPr>
    </w:p>
    <w:p w14:paraId="165E75AB" w14:textId="77777777" w:rsidR="00D845CF" w:rsidRPr="007E5E6E" w:rsidRDefault="00D845CF" w:rsidP="000004CA">
      <w:pPr>
        <w:tabs>
          <w:tab w:val="left" w:pos="680"/>
        </w:tabs>
        <w:bidi/>
        <w:spacing w:line="240" w:lineRule="auto"/>
        <w:jc w:val="lowKashida"/>
        <w:rPr>
          <w:rFonts w:ascii="Times New Roman" w:hAnsi="Times New Roman"/>
          <w:b/>
          <w:color w:val="000000" w:themeColor="text1"/>
          <w:sz w:val="24"/>
          <w:szCs w:val="28"/>
          <w:rtl/>
        </w:rPr>
      </w:pPr>
    </w:p>
    <w:p w14:paraId="40D4E65B" w14:textId="77777777" w:rsidR="00472464" w:rsidRPr="007E5E6E" w:rsidRDefault="00472464" w:rsidP="000004CA">
      <w:pPr>
        <w:tabs>
          <w:tab w:val="left" w:pos="68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23</w:t>
      </w:r>
    </w:p>
    <w:p w14:paraId="4296049B" w14:textId="77777777" w:rsidR="00472464" w:rsidRPr="007E5E6E" w:rsidRDefault="00472464" w:rsidP="000004CA">
      <w:pPr>
        <w:tabs>
          <w:tab w:val="left" w:pos="680"/>
        </w:tabs>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وقف الخدمات وإعادتها</w:t>
      </w:r>
    </w:p>
    <w:p w14:paraId="103B7618" w14:textId="77777777" w:rsidR="00472464" w:rsidRPr="007E5E6E" w:rsidRDefault="00472464" w:rsidP="000004CA">
      <w:pPr>
        <w:tabs>
          <w:tab w:val="left" w:pos="680"/>
        </w:tabs>
        <w:bidi/>
        <w:spacing w:line="240" w:lineRule="auto"/>
        <w:jc w:val="lowKashida"/>
        <w:rPr>
          <w:rFonts w:asciiTheme="minorBidi" w:hAnsiTheme="minorBidi" w:cstheme="minorBidi"/>
          <w:color w:val="000000" w:themeColor="text1"/>
          <w:sz w:val="24"/>
          <w:szCs w:val="28"/>
        </w:rPr>
      </w:pPr>
    </w:p>
    <w:p w14:paraId="542E2AA5" w14:textId="77777777" w:rsidR="00472464" w:rsidRPr="007E5E6E" w:rsidRDefault="00594621" w:rsidP="000004CA">
      <w:pPr>
        <w:tabs>
          <w:tab w:val="left" w:pos="680"/>
        </w:tabs>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علاوة على الحالات الواردة في نظام الاتفاق الخاص بخدمات الدفع البريدية، يجوز لطرف واحد وقف الخدمات بعد توجيه إشعار خطّي بهذا الشأن إلى الطرف الآخر قبل ذلك بثلاثين يوماً، ولا سيما في حال:</w:t>
      </w:r>
    </w:p>
    <w:p w14:paraId="0A26D110" w14:textId="77777777" w:rsidR="00472464" w:rsidRPr="007E5E6E" w:rsidRDefault="00472464" w:rsidP="000004CA">
      <w:pPr>
        <w:tabs>
          <w:tab w:val="left" w:pos="-8"/>
        </w:tabs>
        <w:bidi/>
        <w:spacing w:before="120" w:line="240" w:lineRule="auto"/>
        <w:ind w:left="703" w:hanging="709"/>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1-1</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4"/>
          <w:sz w:val="24"/>
          <w:szCs w:val="28"/>
          <w:rtl/>
        </w:rPr>
        <w:t>عدم الامتثال لمعايير الاتحاد البريدي العالمي ذات الصلة بنوعية خدمة خدمات الدفع البريدية الإلكترونية</w:t>
      </w:r>
      <w:r w:rsidRPr="007E5E6E">
        <w:rPr>
          <w:rFonts w:ascii="Times New Roman" w:hAnsi="Times New Roman" w:hint="cs"/>
          <w:color w:val="000000" w:themeColor="text1"/>
          <w:sz w:val="24"/>
          <w:szCs w:val="28"/>
          <w:rtl/>
        </w:rPr>
        <w:t>؛</w:t>
      </w:r>
    </w:p>
    <w:p w14:paraId="0E2F137B" w14:textId="77777777" w:rsidR="00472464" w:rsidRPr="007E5E6E" w:rsidRDefault="00472464" w:rsidP="000004CA">
      <w:pPr>
        <w:tabs>
          <w:tab w:val="left" w:pos="-8"/>
        </w:tabs>
        <w:bidi/>
        <w:spacing w:before="120" w:line="240" w:lineRule="auto"/>
        <w:ind w:left="703" w:hanging="709"/>
        <w:jc w:val="lowKashida"/>
        <w:rPr>
          <w:rFonts w:ascii="Times New Roman" w:hAnsi="Times New Roman"/>
          <w:color w:val="000000" w:themeColor="text1"/>
          <w:spacing w:val="-2"/>
          <w:sz w:val="24"/>
          <w:szCs w:val="28"/>
          <w:rtl/>
        </w:rPr>
      </w:pPr>
      <w:r w:rsidRPr="007E5E6E">
        <w:rPr>
          <w:rFonts w:ascii="Times New Roman" w:hAnsi="Times New Roman" w:hint="cs"/>
          <w:color w:val="000000" w:themeColor="text1"/>
          <w:sz w:val="24"/>
          <w:szCs w:val="28"/>
          <w:rtl/>
        </w:rPr>
        <w:t>1-2</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2"/>
          <w:sz w:val="24"/>
          <w:szCs w:val="28"/>
          <w:rtl/>
        </w:rPr>
        <w:t>رفض أحد الأطراف التصرف بناءً على طلبات متكررة من الطرف الآخر لتحسين برنامجه المتعلق بمنع غسل الأموال وتمويل الإرهاب والجرائم المالية، أو عدم حدوث تحسّ</w:t>
      </w:r>
      <w:r w:rsidR="000004CA"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ن بالرغم من التدابير المتخذة؛</w:t>
      </w:r>
    </w:p>
    <w:p w14:paraId="3F0AFFCB" w14:textId="77777777" w:rsidR="00472464" w:rsidRPr="007E5E6E" w:rsidRDefault="00472464" w:rsidP="000004CA">
      <w:pPr>
        <w:tabs>
          <w:tab w:val="left" w:pos="-8"/>
        </w:tabs>
        <w:bidi/>
        <w:spacing w:before="120" w:line="240" w:lineRule="auto"/>
        <w:ind w:left="703" w:hanging="709"/>
        <w:jc w:val="lowKashida"/>
        <w:rPr>
          <w:rFonts w:ascii="Times New Roman" w:hAnsi="Times New Roman"/>
          <w:color w:val="000000" w:themeColor="text1"/>
          <w:spacing w:val="-2"/>
          <w:sz w:val="24"/>
          <w:szCs w:val="28"/>
          <w:rtl/>
        </w:rPr>
      </w:pPr>
      <w:r w:rsidRPr="007E5E6E">
        <w:rPr>
          <w:rFonts w:ascii="Times New Roman" w:hAnsi="Times New Roman" w:hint="cs"/>
          <w:color w:val="000000" w:themeColor="text1"/>
          <w:spacing w:val="-2"/>
          <w:sz w:val="24"/>
          <w:szCs w:val="28"/>
          <w:rtl/>
        </w:rPr>
        <w:t>1-3</w:t>
      </w:r>
      <w:r w:rsidRPr="007E5E6E">
        <w:rPr>
          <w:rFonts w:ascii="Times New Roman" w:hAnsi="Times New Roman" w:hint="cs"/>
          <w:color w:val="000000" w:themeColor="text1"/>
          <w:spacing w:val="-2"/>
          <w:sz w:val="24"/>
          <w:szCs w:val="28"/>
          <w:rtl/>
        </w:rPr>
        <w:tab/>
        <w:t>رفض الطرف المعنيّ</w:t>
      </w:r>
      <w:r w:rsidR="000522DF"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 xml:space="preserve"> تطبيق المعايير الأمنية أو معالجة المشاكل الأمنية التي رصدها المستخدمون أو الطرف الآخر وأبلغوا الطرف المقصِّر بشأنها؛ </w:t>
      </w:r>
    </w:p>
    <w:p w14:paraId="2403EBBC" w14:textId="77777777" w:rsidR="00472464" w:rsidRPr="007E5E6E" w:rsidRDefault="00472464" w:rsidP="000004CA">
      <w:pPr>
        <w:tabs>
          <w:tab w:val="left" w:pos="-8"/>
        </w:tabs>
        <w:bidi/>
        <w:spacing w:before="120" w:line="240" w:lineRule="auto"/>
        <w:ind w:left="703" w:hanging="709"/>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1-4</w:t>
      </w:r>
      <w:r w:rsidRPr="007E5E6E">
        <w:rPr>
          <w:rFonts w:ascii="Times New Roman" w:hAnsi="Times New Roman" w:hint="cs"/>
          <w:color w:val="000000" w:themeColor="text1"/>
          <w:sz w:val="24"/>
          <w:szCs w:val="28"/>
          <w:rtl/>
        </w:rPr>
        <w:tab/>
        <w:t>رفض أحد الأطراف معالجة تقصيره في الالتزام بأحكام هذا الاتفاق الذي أشار إليه الطرف الآخر؛</w:t>
      </w:r>
    </w:p>
    <w:p w14:paraId="45774EBB" w14:textId="77777777" w:rsidR="00472464" w:rsidRPr="007E5E6E" w:rsidRDefault="00472464" w:rsidP="000004CA">
      <w:pPr>
        <w:tabs>
          <w:tab w:val="left" w:pos="-8"/>
        </w:tabs>
        <w:bidi/>
        <w:spacing w:before="120" w:line="240" w:lineRule="auto"/>
        <w:ind w:left="703" w:hanging="709"/>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lastRenderedPageBreak/>
        <w:t>1-5</w:t>
      </w:r>
      <w:r w:rsidRPr="007E5E6E">
        <w:rPr>
          <w:rFonts w:ascii="Times New Roman" w:hAnsi="Times New Roman" w:hint="cs"/>
          <w:color w:val="000000" w:themeColor="text1"/>
          <w:sz w:val="24"/>
          <w:szCs w:val="28"/>
          <w:rtl/>
        </w:rPr>
        <w:tab/>
        <w:t>التقصير المتكرّ</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ر أو المستمر في الالتزام بأحكام هذا الاتفاق.</w:t>
      </w:r>
    </w:p>
    <w:p w14:paraId="0D14480F" w14:textId="77777777" w:rsidR="00472464" w:rsidRPr="007E5E6E" w:rsidRDefault="00472464" w:rsidP="000004CA">
      <w:pPr>
        <w:tabs>
          <w:tab w:val="left" w:pos="680"/>
        </w:tabs>
        <w:bidi/>
        <w:spacing w:line="240" w:lineRule="auto"/>
        <w:ind w:left="567" w:hanging="567"/>
        <w:jc w:val="lowKashida"/>
        <w:rPr>
          <w:rFonts w:asciiTheme="minorBidi" w:hAnsiTheme="minorBidi" w:cstheme="minorBidi"/>
          <w:color w:val="000000" w:themeColor="text1"/>
          <w:sz w:val="24"/>
          <w:szCs w:val="28"/>
        </w:rPr>
      </w:pPr>
    </w:p>
    <w:p w14:paraId="5E1D1F0B" w14:textId="77777777" w:rsidR="00472464" w:rsidRPr="007E5E6E" w:rsidRDefault="00EB485B" w:rsidP="000004CA">
      <w:pPr>
        <w:tabs>
          <w:tab w:val="left" w:pos="680"/>
        </w:tabs>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4"/>
          <w:sz w:val="24"/>
          <w:szCs w:val="28"/>
          <w:rtl/>
        </w:rPr>
        <w:t>في حالات القوة القاهرة، التي تتجاوز حدود سيطرة الأطراف (مثل الكوارث الطبيعية والعمليات العسكرية والحظر وتدخل الدولة والتأثير السياسي والأعمال الإرهابية والإضرابات وما إلى ذلك من مشاكل عمالية) أو في حال الشك في حدوث عملية احتيال كبرى، يخطر الطرف المعني على الفور الطرف الآخر بأيّ</w:t>
      </w:r>
      <w:r w:rsidR="000004CA" w:rsidRPr="007E5E6E">
        <w:rPr>
          <w:rFonts w:ascii="Times New Roman" w:hAnsi="Times New Roman" w:hint="cs"/>
          <w:color w:val="000000" w:themeColor="text1"/>
          <w:spacing w:val="-4"/>
          <w:sz w:val="24"/>
          <w:szCs w:val="28"/>
          <w:rtl/>
        </w:rPr>
        <w:t>ِ</w:t>
      </w:r>
      <w:r w:rsidRPr="007E5E6E">
        <w:rPr>
          <w:rFonts w:ascii="Times New Roman" w:hAnsi="Times New Roman" w:hint="cs"/>
          <w:color w:val="000000" w:themeColor="text1"/>
          <w:spacing w:val="-4"/>
          <w:sz w:val="24"/>
          <w:szCs w:val="28"/>
          <w:rtl/>
        </w:rPr>
        <w:t xml:space="preserve"> وقف للخدمات، جزئي كان أو كلي (الإصدار و/أو الاستقبال)، وأي انقطاع لعمليات إصدار واستقبال حوالات الدفع البريدية الإلكترونية (ما لم يكن الأمر يتعلق بوقف للخدمة) ويتخذ كل الإجراءات اللازمة من أجل الحد من آثار حال</w:t>
      </w:r>
      <w:r w:rsidR="00E67B02" w:rsidRPr="007E5E6E">
        <w:rPr>
          <w:rFonts w:ascii="Times New Roman" w:hAnsi="Times New Roman" w:hint="cs"/>
          <w:color w:val="000000" w:themeColor="text1"/>
          <w:spacing w:val="-4"/>
          <w:sz w:val="24"/>
          <w:szCs w:val="28"/>
          <w:rtl/>
        </w:rPr>
        <w:t xml:space="preserve">ة القوة القاهرة والتغلب عليها. </w:t>
      </w:r>
      <w:r w:rsidRPr="007E5E6E">
        <w:rPr>
          <w:rFonts w:ascii="Times New Roman" w:hAnsi="Times New Roman" w:hint="cs"/>
          <w:color w:val="000000" w:themeColor="text1"/>
          <w:spacing w:val="-4"/>
          <w:sz w:val="24"/>
          <w:szCs w:val="28"/>
          <w:rtl/>
        </w:rPr>
        <w:t>ويقدم الطرف المعني للطرف الآخر أدلة على حالة القوة القاهرة بأي وسيلة تيسِّر فهم الأدلة</w:t>
      </w:r>
      <w:r w:rsidRPr="007E5E6E">
        <w:rPr>
          <w:rFonts w:ascii="Times New Roman" w:hAnsi="Times New Roman" w:hint="cs"/>
          <w:color w:val="000000" w:themeColor="text1"/>
          <w:spacing w:val="-2"/>
          <w:sz w:val="24"/>
          <w:szCs w:val="28"/>
          <w:rtl/>
        </w:rPr>
        <w:t>.</w:t>
      </w:r>
    </w:p>
    <w:p w14:paraId="1E3CE0A9" w14:textId="77777777" w:rsidR="00472464" w:rsidRPr="007E5E6E" w:rsidRDefault="00472464" w:rsidP="000004CA">
      <w:pPr>
        <w:tabs>
          <w:tab w:val="left" w:pos="680"/>
        </w:tabs>
        <w:bidi/>
        <w:spacing w:line="240" w:lineRule="auto"/>
        <w:jc w:val="lowKashida"/>
        <w:rPr>
          <w:rFonts w:asciiTheme="minorBidi" w:hAnsiTheme="minorBidi" w:cstheme="minorBidi"/>
          <w:color w:val="000000" w:themeColor="text1"/>
          <w:sz w:val="24"/>
          <w:szCs w:val="28"/>
        </w:rPr>
      </w:pPr>
    </w:p>
    <w:p w14:paraId="208369F2" w14:textId="77777777" w:rsidR="00472464" w:rsidRPr="007E5E6E" w:rsidRDefault="00EB485B" w:rsidP="000004CA">
      <w:pPr>
        <w:tabs>
          <w:tab w:val="left" w:pos="680"/>
        </w:tabs>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3-</w:t>
      </w:r>
      <w:r w:rsidRPr="007E5E6E">
        <w:rPr>
          <w:rFonts w:ascii="Times New Roman" w:hAnsi="Times New Roman" w:hint="cs"/>
          <w:color w:val="000000" w:themeColor="text1"/>
          <w:sz w:val="24"/>
          <w:szCs w:val="28"/>
          <w:rtl/>
        </w:rPr>
        <w:tab/>
        <w:t>لا يجوز إعادة الخدمات، بعد وقفها، إلاّ</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في الحالات التالية:</w:t>
      </w:r>
    </w:p>
    <w:p w14:paraId="6C842561" w14:textId="77777777" w:rsidR="00D77981" w:rsidRPr="007E5E6E" w:rsidRDefault="00EB485B" w:rsidP="000004CA">
      <w:pPr>
        <w:bidi/>
        <w:spacing w:before="120" w:line="240" w:lineRule="auto"/>
        <w:ind w:left="700" w:hanging="708"/>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3-1</w:t>
      </w:r>
      <w:r w:rsidRPr="007E5E6E">
        <w:rPr>
          <w:rFonts w:ascii="Times New Roman" w:hAnsi="Times New Roman" w:hint="cs"/>
          <w:color w:val="000000" w:themeColor="text1"/>
          <w:sz w:val="24"/>
          <w:szCs w:val="28"/>
          <w:rtl/>
        </w:rPr>
        <w:tab/>
        <w:t>عندما تُرفَع العقوبات</w:t>
      </w:r>
      <w:r w:rsidR="00472464" w:rsidRPr="007E5E6E">
        <w:rPr>
          <w:rStyle w:val="FootnoteReference"/>
          <w:rFonts w:ascii="Times New Roman" w:hAnsi="Times New Roman"/>
          <w:color w:val="000000" w:themeColor="text1"/>
          <w:sz w:val="24"/>
          <w:szCs w:val="28"/>
        </w:rPr>
        <w:footnoteReference w:id="2"/>
      </w:r>
      <w:r w:rsidRPr="007E5E6E">
        <w:rPr>
          <w:rFonts w:ascii="Times New Roman" w:hAnsi="Times New Roman" w:hint="cs"/>
          <w:color w:val="000000" w:themeColor="text1"/>
          <w:sz w:val="24"/>
          <w:szCs w:val="28"/>
          <w:rtl/>
        </w:rPr>
        <w:t xml:space="preserve"> الدولية المتعلقة بمنع غسل الأموال وتمويل الإرهاب والجرائم المالية المفروضة على أحد البلدان الأعضاء في الاتحاد البريدي العالمي؛</w:t>
      </w:r>
    </w:p>
    <w:p w14:paraId="4D2741A0" w14:textId="77777777" w:rsidR="00472464" w:rsidRPr="007E5E6E" w:rsidRDefault="00EB485B" w:rsidP="000004CA">
      <w:pPr>
        <w:tabs>
          <w:tab w:val="left" w:pos="680"/>
        </w:tabs>
        <w:bidi/>
        <w:spacing w:before="120"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3-2</w:t>
      </w:r>
      <w:r w:rsidRPr="007E5E6E">
        <w:rPr>
          <w:rFonts w:ascii="Times New Roman" w:hAnsi="Times New Roman" w:hint="cs"/>
          <w:color w:val="000000" w:themeColor="text1"/>
          <w:sz w:val="24"/>
          <w:szCs w:val="28"/>
          <w:rtl/>
        </w:rPr>
        <w:tab/>
        <w:t>عندما يلبي الطرف الموقف للخدمات متطلبات الطرف الآخر.</w:t>
      </w:r>
    </w:p>
    <w:p w14:paraId="7F03AAC2"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4-</w:t>
      </w:r>
      <w:r w:rsidRPr="007E5E6E">
        <w:rPr>
          <w:rFonts w:ascii="Times New Roman" w:hAnsi="Times New Roman" w:hint="cs"/>
          <w:color w:val="000000" w:themeColor="text1"/>
          <w:sz w:val="24"/>
          <w:szCs w:val="28"/>
          <w:rtl/>
        </w:rPr>
        <w:tab/>
        <w:t>يبلّ</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غ الأطراف الموقعون فريق التحويل البريدي وموفّ</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ر النظام بما يلي:</w:t>
      </w:r>
    </w:p>
    <w:p w14:paraId="4ABACF49" w14:textId="77777777" w:rsidR="00472464" w:rsidRPr="007E5E6E" w:rsidRDefault="00472464"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4-1</w:t>
      </w:r>
      <w:r w:rsidRPr="007E5E6E">
        <w:rPr>
          <w:rFonts w:ascii="Times New Roman" w:hAnsi="Times New Roman" w:hint="cs"/>
          <w:color w:val="000000" w:themeColor="text1"/>
          <w:sz w:val="24"/>
          <w:szCs w:val="28"/>
          <w:rtl/>
        </w:rPr>
        <w:tab/>
        <w:t>وقف الخدمات في أسرع وقت ممكن لكن قبل ذلك بما لا يقل عن 30 يوماً؛</w:t>
      </w:r>
    </w:p>
    <w:p w14:paraId="7BAEF244" w14:textId="77777777" w:rsidR="00EB485B" w:rsidRPr="007E5E6E" w:rsidRDefault="00472464"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4-2</w:t>
      </w:r>
      <w:r w:rsidRPr="007E5E6E">
        <w:rPr>
          <w:rFonts w:ascii="Times New Roman" w:hAnsi="Times New Roman" w:hint="cs"/>
          <w:color w:val="000000" w:themeColor="text1"/>
          <w:sz w:val="24"/>
          <w:szCs w:val="28"/>
          <w:rtl/>
        </w:rPr>
        <w:tab/>
        <w:t>إعادة الخدمات في أسرع وقت ممكن لكن قبل ذلك بما لا يقل عن 30 يوماً.</w:t>
      </w:r>
    </w:p>
    <w:p w14:paraId="0191173D" w14:textId="77777777" w:rsidR="00A80B56" w:rsidRPr="007E5E6E" w:rsidRDefault="00A80B56" w:rsidP="000004CA">
      <w:pPr>
        <w:bidi/>
        <w:spacing w:line="240" w:lineRule="auto"/>
        <w:ind w:left="567" w:hanging="567"/>
        <w:jc w:val="lowKashida"/>
        <w:rPr>
          <w:rFonts w:asciiTheme="minorBidi" w:hAnsiTheme="minorBidi" w:cstheme="minorBidi"/>
          <w:color w:val="000000" w:themeColor="text1"/>
          <w:sz w:val="24"/>
          <w:szCs w:val="24"/>
        </w:rPr>
      </w:pPr>
    </w:p>
    <w:p w14:paraId="36352E71" w14:textId="77777777" w:rsidR="00A80B56" w:rsidRPr="007E5E6E" w:rsidRDefault="00A80B56" w:rsidP="000004CA">
      <w:pPr>
        <w:bidi/>
        <w:spacing w:line="240" w:lineRule="auto"/>
        <w:ind w:left="567" w:hanging="567"/>
        <w:jc w:val="lowKashida"/>
        <w:rPr>
          <w:rFonts w:asciiTheme="minorBidi" w:hAnsiTheme="minorBidi" w:cstheme="minorBidi"/>
          <w:color w:val="000000" w:themeColor="text1"/>
          <w:sz w:val="24"/>
          <w:szCs w:val="24"/>
        </w:rPr>
      </w:pPr>
    </w:p>
    <w:p w14:paraId="31437022"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24</w:t>
      </w:r>
    </w:p>
    <w:p w14:paraId="03318772" w14:textId="77777777" w:rsidR="00472464" w:rsidRPr="007E5E6E" w:rsidRDefault="00472464" w:rsidP="000004CA">
      <w:pPr>
        <w:pStyle w:val="6Textedebase10points"/>
        <w:tabs>
          <w:tab w:val="left" w:pos="1276"/>
        </w:tabs>
        <w:bidi/>
        <w:jc w:val="lowKashida"/>
        <w:rPr>
          <w:rFonts w:ascii="Times New Roman" w:hAnsi="Times New Roman"/>
          <w:bCs/>
          <w:color w:val="000000" w:themeColor="text1"/>
          <w:szCs w:val="28"/>
          <w:rtl/>
        </w:rPr>
      </w:pPr>
      <w:r w:rsidRPr="007E5E6E">
        <w:rPr>
          <w:rFonts w:ascii="Times New Roman" w:hAnsi="Times New Roman" w:hint="cs"/>
          <w:bCs/>
          <w:color w:val="000000" w:themeColor="text1"/>
          <w:szCs w:val="28"/>
          <w:rtl/>
        </w:rPr>
        <w:t>مراجعة الاتفاق</w:t>
      </w:r>
    </w:p>
    <w:p w14:paraId="1E25D1A5" w14:textId="77777777" w:rsidR="00472464" w:rsidRPr="007E5E6E" w:rsidRDefault="00472464" w:rsidP="000004CA">
      <w:pPr>
        <w:pStyle w:val="6Textedebase10points"/>
        <w:bidi/>
        <w:jc w:val="lowKashida"/>
        <w:rPr>
          <w:rFonts w:asciiTheme="minorBidi" w:hAnsiTheme="minorBidi" w:cstheme="minorBidi"/>
          <w:bCs/>
          <w:color w:val="000000" w:themeColor="text1"/>
        </w:rPr>
      </w:pPr>
    </w:p>
    <w:p w14:paraId="2BE86762" w14:textId="77777777" w:rsidR="00472464" w:rsidRPr="007E5E6E" w:rsidRDefault="00EB485B" w:rsidP="000004CA">
      <w:pPr>
        <w:pStyle w:val="6Textedebase10points"/>
        <w:bidi/>
        <w:jc w:val="lowKashida"/>
        <w:rPr>
          <w:rFonts w:ascii="Times New Roman" w:hAnsi="Times New Roman"/>
          <w:color w:val="000000" w:themeColor="text1"/>
          <w:spacing w:val="-4"/>
          <w:szCs w:val="28"/>
          <w:rtl/>
        </w:rPr>
      </w:pPr>
      <w:r w:rsidRPr="007E5E6E">
        <w:rPr>
          <w:rFonts w:ascii="Times New Roman" w:hAnsi="Times New Roman" w:hint="cs"/>
          <w:color w:val="000000" w:themeColor="text1"/>
          <w:szCs w:val="28"/>
          <w:rtl/>
        </w:rPr>
        <w:t>1-</w:t>
      </w:r>
      <w:r w:rsidRPr="007E5E6E">
        <w:rPr>
          <w:rFonts w:ascii="Times New Roman" w:hAnsi="Times New Roman" w:hint="cs"/>
          <w:color w:val="000000" w:themeColor="text1"/>
          <w:szCs w:val="28"/>
          <w:rtl/>
        </w:rPr>
        <w:tab/>
      </w:r>
      <w:r w:rsidRPr="007E5E6E">
        <w:rPr>
          <w:rFonts w:ascii="Times New Roman" w:hAnsi="Times New Roman" w:hint="cs"/>
          <w:color w:val="000000" w:themeColor="text1"/>
          <w:spacing w:val="-4"/>
          <w:szCs w:val="28"/>
          <w:rtl/>
        </w:rPr>
        <w:t>يجوز لفريق التحويل البريدي اقتراح تعديلات على هذا الاتفاق من خلال جمعيته العامة أو أي طريقة أخرى منصوص عليها في النظام الداخلي للفريق. وبعدما ي</w:t>
      </w:r>
      <w:r w:rsidR="003F1228" w:rsidRPr="007E5E6E">
        <w:rPr>
          <w:rFonts w:ascii="Times New Roman" w:hAnsi="Times New Roman" w:hint="cs"/>
          <w:color w:val="000000" w:themeColor="text1"/>
          <w:spacing w:val="-4"/>
          <w:szCs w:val="28"/>
          <w:rtl/>
        </w:rPr>
        <w:t>ُ</w:t>
      </w:r>
      <w:r w:rsidRPr="007E5E6E">
        <w:rPr>
          <w:rFonts w:ascii="Times New Roman" w:hAnsi="Times New Roman" w:hint="cs"/>
          <w:color w:val="000000" w:themeColor="text1"/>
          <w:spacing w:val="-4"/>
          <w:szCs w:val="28"/>
          <w:rtl/>
        </w:rPr>
        <w:t>صدّ</w:t>
      </w:r>
      <w:r w:rsidR="00984E67" w:rsidRPr="007E5E6E">
        <w:rPr>
          <w:rFonts w:ascii="Times New Roman" w:hAnsi="Times New Roman" w:hint="cs"/>
          <w:color w:val="000000" w:themeColor="text1"/>
          <w:spacing w:val="-4"/>
          <w:szCs w:val="28"/>
          <w:rtl/>
        </w:rPr>
        <w:t>ِ</w:t>
      </w:r>
      <w:r w:rsidRPr="007E5E6E">
        <w:rPr>
          <w:rFonts w:ascii="Times New Roman" w:hAnsi="Times New Roman" w:hint="cs"/>
          <w:color w:val="000000" w:themeColor="text1"/>
          <w:spacing w:val="-4"/>
          <w:szCs w:val="28"/>
          <w:rtl/>
        </w:rPr>
        <w:t>ق فريق التحويل البريدي على الصيغة الجديدة فإنها تُعرض على مجلس الاستثمار البريدي ليقرّ</w:t>
      </w:r>
      <w:r w:rsidR="003F1228" w:rsidRPr="007E5E6E">
        <w:rPr>
          <w:rFonts w:ascii="Times New Roman" w:hAnsi="Times New Roman" w:hint="cs"/>
          <w:color w:val="000000" w:themeColor="text1"/>
          <w:spacing w:val="-4"/>
          <w:szCs w:val="28"/>
          <w:rtl/>
        </w:rPr>
        <w:t>َ</w:t>
      </w:r>
      <w:r w:rsidRPr="007E5E6E">
        <w:rPr>
          <w:rFonts w:ascii="Times New Roman" w:hAnsi="Times New Roman" w:hint="cs"/>
          <w:color w:val="000000" w:themeColor="text1"/>
          <w:spacing w:val="-4"/>
          <w:szCs w:val="28"/>
          <w:rtl/>
        </w:rPr>
        <w:t>ها، طبقا</w:t>
      </w:r>
      <w:r w:rsidR="003F1228" w:rsidRPr="007E5E6E">
        <w:rPr>
          <w:rFonts w:ascii="Times New Roman" w:hAnsi="Times New Roman" w:hint="cs"/>
          <w:color w:val="000000" w:themeColor="text1"/>
          <w:spacing w:val="-4"/>
          <w:szCs w:val="28"/>
          <w:rtl/>
        </w:rPr>
        <w:t>ً</w:t>
      </w:r>
      <w:r w:rsidRPr="007E5E6E">
        <w:rPr>
          <w:rFonts w:ascii="Times New Roman" w:hAnsi="Times New Roman" w:hint="cs"/>
          <w:color w:val="000000" w:themeColor="text1"/>
          <w:spacing w:val="-4"/>
          <w:szCs w:val="28"/>
          <w:rtl/>
        </w:rPr>
        <w:t xml:space="preserve"> للمادة 501 من نظام الاتفاق الخاص بخدمات الدفع البريدية.</w:t>
      </w:r>
    </w:p>
    <w:p w14:paraId="0DD2ED2D" w14:textId="77777777" w:rsidR="00472464" w:rsidRPr="007E5E6E" w:rsidRDefault="00472464" w:rsidP="000004CA">
      <w:pPr>
        <w:pStyle w:val="6Textedebase10points"/>
        <w:bidi/>
        <w:jc w:val="lowKashida"/>
        <w:rPr>
          <w:rFonts w:asciiTheme="minorBidi" w:hAnsiTheme="minorBidi" w:cstheme="minorBidi"/>
          <w:color w:val="000000" w:themeColor="text1"/>
        </w:rPr>
      </w:pPr>
    </w:p>
    <w:p w14:paraId="6FE19144" w14:textId="77777777" w:rsidR="00472464" w:rsidRPr="007E5E6E" w:rsidRDefault="00EB485B" w:rsidP="000004CA">
      <w:pPr>
        <w:pStyle w:val="6Textedebase10points"/>
        <w:bidi/>
        <w:jc w:val="lowKashida"/>
        <w:rPr>
          <w:rFonts w:ascii="Times New Roman" w:hAnsi="Times New Roman"/>
          <w:color w:val="000000" w:themeColor="text1"/>
          <w:szCs w:val="28"/>
          <w:rtl/>
        </w:rPr>
      </w:pPr>
      <w:r w:rsidRPr="007E5E6E">
        <w:rPr>
          <w:rFonts w:ascii="Times New Roman" w:hAnsi="Times New Roman" w:hint="cs"/>
          <w:color w:val="000000" w:themeColor="text1"/>
          <w:szCs w:val="28"/>
          <w:rtl/>
        </w:rPr>
        <w:t>2-</w:t>
      </w:r>
      <w:r w:rsidRPr="007E5E6E">
        <w:rPr>
          <w:rFonts w:ascii="Times New Roman" w:hAnsi="Times New Roman" w:hint="cs"/>
          <w:color w:val="000000" w:themeColor="text1"/>
          <w:szCs w:val="28"/>
          <w:rtl/>
        </w:rPr>
        <w:tab/>
      </w:r>
      <w:r w:rsidR="000A2133" w:rsidRPr="007E5E6E">
        <w:rPr>
          <w:rFonts w:ascii="Times New Roman" w:hAnsi="Times New Roman" w:hint="cs"/>
          <w:color w:val="000000" w:themeColor="text1"/>
          <w:szCs w:val="28"/>
          <w:rtl/>
        </w:rPr>
        <w:t xml:space="preserve">ويحدد فريق التحويل البريدي التاريخ الذي تدخل فيه هذه التعديلات حيز التنفيذ مع مراعاة القيود والشروط ذات الصلة بعملية التنفيذ، ثم تُعرض على مجلس الاستثمار البريدي للموافقة عليها مع مراعاة القيود والشروط ذات الصلة بعملية تنفيذها. </w:t>
      </w:r>
    </w:p>
    <w:p w14:paraId="3B8EC734" w14:textId="77777777" w:rsidR="00472464" w:rsidRPr="007E5E6E" w:rsidRDefault="00472464" w:rsidP="000004CA">
      <w:pPr>
        <w:pStyle w:val="6Textedebase10points"/>
        <w:bidi/>
        <w:jc w:val="lowKashida"/>
        <w:rPr>
          <w:rFonts w:asciiTheme="minorBidi" w:hAnsiTheme="minorBidi" w:cstheme="minorBidi"/>
          <w:color w:val="000000" w:themeColor="text1"/>
        </w:rPr>
      </w:pPr>
    </w:p>
    <w:p w14:paraId="6F7CE623" w14:textId="77777777" w:rsidR="00472464" w:rsidRPr="007E5E6E" w:rsidRDefault="00EB485B" w:rsidP="000004CA">
      <w:pPr>
        <w:pStyle w:val="6Textedebase10points"/>
        <w:bidi/>
        <w:jc w:val="lowKashida"/>
        <w:rPr>
          <w:rFonts w:ascii="Times New Roman" w:hAnsi="Times New Roman"/>
          <w:color w:val="000000" w:themeColor="text1"/>
          <w:szCs w:val="28"/>
          <w:rtl/>
        </w:rPr>
      </w:pPr>
      <w:r w:rsidRPr="007E5E6E">
        <w:rPr>
          <w:rFonts w:ascii="Times New Roman" w:hAnsi="Times New Roman" w:hint="cs"/>
          <w:color w:val="000000" w:themeColor="text1"/>
          <w:szCs w:val="28"/>
          <w:rtl/>
        </w:rPr>
        <w:t>3-</w:t>
      </w:r>
      <w:r w:rsidRPr="007E5E6E">
        <w:rPr>
          <w:rFonts w:ascii="Times New Roman" w:hAnsi="Times New Roman" w:hint="cs"/>
          <w:color w:val="000000" w:themeColor="text1"/>
          <w:szCs w:val="28"/>
          <w:rtl/>
        </w:rPr>
        <w:tab/>
        <w:t>ويحق لأي طرف موقّ</w:t>
      </w:r>
      <w:r w:rsidR="00984E67" w:rsidRPr="007E5E6E">
        <w:rPr>
          <w:rFonts w:ascii="Times New Roman" w:hAnsi="Times New Roman" w:hint="cs"/>
          <w:color w:val="000000" w:themeColor="text1"/>
          <w:szCs w:val="28"/>
          <w:rtl/>
        </w:rPr>
        <w:t>َ</w:t>
      </w:r>
      <w:r w:rsidRPr="007E5E6E">
        <w:rPr>
          <w:rFonts w:ascii="Times New Roman" w:hAnsi="Times New Roman" w:hint="cs"/>
          <w:color w:val="000000" w:themeColor="text1"/>
          <w:szCs w:val="28"/>
          <w:rtl/>
        </w:rPr>
        <w:t>ع على هذا الاتفاق يرى أنه يتعذر عليه الامتثال للاتفاق المعدّ</w:t>
      </w:r>
      <w:r w:rsidR="00984E67" w:rsidRPr="007E5E6E">
        <w:rPr>
          <w:rFonts w:ascii="Times New Roman" w:hAnsi="Times New Roman" w:hint="cs"/>
          <w:color w:val="000000" w:themeColor="text1"/>
          <w:szCs w:val="28"/>
          <w:rtl/>
        </w:rPr>
        <w:t>َ</w:t>
      </w:r>
      <w:r w:rsidRPr="007E5E6E">
        <w:rPr>
          <w:rFonts w:ascii="Times New Roman" w:hAnsi="Times New Roman" w:hint="cs"/>
          <w:color w:val="000000" w:themeColor="text1"/>
          <w:szCs w:val="28"/>
          <w:rtl/>
        </w:rPr>
        <w:t>ل أن ينسحب منه اعتبارا</w:t>
      </w:r>
      <w:r w:rsidR="00984E67" w:rsidRPr="007E5E6E">
        <w:rPr>
          <w:rFonts w:ascii="Times New Roman" w:hAnsi="Times New Roman" w:hint="cs"/>
          <w:color w:val="000000" w:themeColor="text1"/>
          <w:szCs w:val="28"/>
          <w:rtl/>
        </w:rPr>
        <w:t>ً</w:t>
      </w:r>
      <w:r w:rsidRPr="007E5E6E">
        <w:rPr>
          <w:rFonts w:ascii="Times New Roman" w:hAnsi="Times New Roman" w:hint="cs"/>
          <w:color w:val="000000" w:themeColor="text1"/>
          <w:szCs w:val="28"/>
          <w:rtl/>
        </w:rPr>
        <w:t xml:space="preserve"> من تاريخ دخول التعديلات حيز التنفيذ. ويُخطِر المستثمرون ال</w:t>
      </w:r>
      <w:r w:rsidR="000004CA" w:rsidRPr="007E5E6E">
        <w:rPr>
          <w:rFonts w:ascii="Times New Roman" w:hAnsi="Times New Roman" w:hint="cs"/>
          <w:color w:val="000000" w:themeColor="text1"/>
          <w:szCs w:val="28"/>
          <w:rtl/>
        </w:rPr>
        <w:t>معيَّن</w:t>
      </w:r>
      <w:r w:rsidRPr="007E5E6E">
        <w:rPr>
          <w:rFonts w:ascii="Times New Roman" w:hAnsi="Times New Roman" w:hint="cs"/>
          <w:color w:val="000000" w:themeColor="text1"/>
          <w:szCs w:val="28"/>
          <w:rtl/>
        </w:rPr>
        <w:t xml:space="preserve">ون الذين يرغبون في الانسحاب من الاتفاق فريقَ التحويل البريدي بنيتهم في الانسحاب قبل ذلك </w:t>
      </w:r>
      <w:r w:rsidR="00BD5FE2" w:rsidRPr="007E5E6E">
        <w:rPr>
          <w:rFonts w:ascii="Times New Roman" w:hAnsi="Times New Roman" w:hint="cs"/>
          <w:color w:val="000000" w:themeColor="text1"/>
          <w:szCs w:val="28"/>
          <w:rtl/>
        </w:rPr>
        <w:t>بثلاثة أشهر</w:t>
      </w:r>
      <w:r w:rsidRPr="007E5E6E">
        <w:rPr>
          <w:rFonts w:ascii="Times New Roman" w:hAnsi="Times New Roman" w:hint="cs"/>
          <w:color w:val="000000" w:themeColor="text1"/>
          <w:szCs w:val="28"/>
          <w:rtl/>
        </w:rPr>
        <w:t xml:space="preserve"> على أقل تقدير.</w:t>
      </w:r>
    </w:p>
    <w:p w14:paraId="2595BB29"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4"/>
        </w:rPr>
      </w:pPr>
    </w:p>
    <w:p w14:paraId="7C39E3D7"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4"/>
        </w:rPr>
      </w:pPr>
    </w:p>
    <w:p w14:paraId="53E6A80A"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المادة 25</w:t>
      </w:r>
    </w:p>
    <w:p w14:paraId="52C96811"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التعديلات على الملحق (</w:t>
      </w:r>
      <w:r w:rsidR="0097362E" w:rsidRPr="007E5E6E">
        <w:rPr>
          <w:rFonts w:ascii="Times New Roman" w:hAnsi="Times New Roman" w:hint="cs"/>
          <w:bCs/>
          <w:color w:val="000000" w:themeColor="text1"/>
          <w:sz w:val="24"/>
          <w:szCs w:val="28"/>
          <w:rtl/>
        </w:rPr>
        <w:t>معلومات إضافية تتعلق بشروط محددة بين الأطراف</w:t>
      </w:r>
      <w:r w:rsidRPr="007E5E6E">
        <w:rPr>
          <w:rFonts w:ascii="Times New Roman" w:hAnsi="Times New Roman" w:hint="cs"/>
          <w:bCs/>
          <w:color w:val="000000" w:themeColor="text1"/>
          <w:sz w:val="24"/>
          <w:szCs w:val="28"/>
          <w:rtl/>
        </w:rPr>
        <w:t>)</w:t>
      </w:r>
    </w:p>
    <w:p w14:paraId="13AA2540" w14:textId="77777777" w:rsidR="00472464" w:rsidRPr="007E5E6E" w:rsidRDefault="00472464" w:rsidP="000004CA">
      <w:pPr>
        <w:tabs>
          <w:tab w:val="left" w:pos="1245"/>
          <w:tab w:val="left" w:pos="1485"/>
        </w:tabs>
        <w:bidi/>
        <w:spacing w:line="240" w:lineRule="auto"/>
        <w:jc w:val="lowKashida"/>
        <w:rPr>
          <w:rFonts w:asciiTheme="minorBidi" w:hAnsiTheme="minorBidi" w:cstheme="minorBidi"/>
          <w:color w:val="000000" w:themeColor="text1"/>
          <w:sz w:val="24"/>
          <w:szCs w:val="24"/>
        </w:rPr>
      </w:pPr>
    </w:p>
    <w:p w14:paraId="0163D043"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تُدخل أي تعديلات على الملحق (</w:t>
      </w:r>
      <w:r w:rsidR="0097362E" w:rsidRPr="007E5E6E">
        <w:rPr>
          <w:rFonts w:ascii="Times New Roman" w:hAnsi="Times New Roman" w:hint="cs"/>
          <w:color w:val="000000" w:themeColor="text1"/>
          <w:sz w:val="24"/>
          <w:szCs w:val="28"/>
          <w:rtl/>
        </w:rPr>
        <w:t>معلومات إضافية تتعلق بشروط محددة بين الأطراف</w:t>
      </w:r>
      <w:r w:rsidRPr="007E5E6E">
        <w:rPr>
          <w:rFonts w:ascii="Times New Roman" w:hAnsi="Times New Roman" w:hint="cs"/>
          <w:color w:val="000000" w:themeColor="text1"/>
          <w:sz w:val="24"/>
          <w:szCs w:val="28"/>
          <w:rtl/>
        </w:rPr>
        <w:t>) كتابي</w:t>
      </w:r>
      <w:r w:rsidR="004D7605" w:rsidRPr="007E5E6E">
        <w:rPr>
          <w:rFonts w:ascii="Times New Roman" w:hAnsi="Times New Roman" w:hint="cs"/>
          <w:color w:val="000000" w:themeColor="text1"/>
          <w:sz w:val="24"/>
          <w:szCs w:val="28"/>
          <w:rtl/>
        </w:rPr>
        <w:t>ا</w:t>
      </w:r>
      <w:r w:rsidR="000522DF" w:rsidRPr="007E5E6E">
        <w:rPr>
          <w:rFonts w:ascii="Times New Roman" w:hAnsi="Times New Roman" w:hint="cs"/>
          <w:color w:val="000000" w:themeColor="text1"/>
          <w:sz w:val="24"/>
          <w:szCs w:val="28"/>
          <w:rtl/>
        </w:rPr>
        <w:t>ً</w:t>
      </w:r>
      <w:r w:rsidR="004D7605" w:rsidRPr="007E5E6E">
        <w:rPr>
          <w:rFonts w:ascii="Times New Roman" w:hAnsi="Times New Roman" w:hint="cs"/>
          <w:color w:val="000000" w:themeColor="text1"/>
          <w:sz w:val="24"/>
          <w:szCs w:val="28"/>
          <w:rtl/>
        </w:rPr>
        <w:t>.</w:t>
      </w:r>
    </w:p>
    <w:p w14:paraId="6D393CCE" w14:textId="77777777" w:rsidR="004D7605" w:rsidRPr="007E5E6E" w:rsidRDefault="004D7605" w:rsidP="000004CA">
      <w:pPr>
        <w:bidi/>
        <w:spacing w:line="240" w:lineRule="auto"/>
        <w:jc w:val="lowKashida"/>
        <w:rPr>
          <w:rFonts w:ascii="Times New Roman" w:hAnsi="Times New Roman"/>
          <w:color w:val="000000" w:themeColor="text1"/>
          <w:sz w:val="24"/>
          <w:szCs w:val="24"/>
          <w:rtl/>
        </w:rPr>
      </w:pPr>
    </w:p>
    <w:p w14:paraId="47DE99F5"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يُخطَر فريق التحويل البريدي بأي تعديلات على الملحق (</w:t>
      </w:r>
      <w:r w:rsidR="0097362E" w:rsidRPr="007E5E6E">
        <w:rPr>
          <w:rFonts w:ascii="Times New Roman" w:hAnsi="Times New Roman" w:hint="cs"/>
          <w:color w:val="000000" w:themeColor="text1"/>
          <w:sz w:val="24"/>
          <w:szCs w:val="28"/>
          <w:rtl/>
        </w:rPr>
        <w:t>معلومات إضافية تتعلق بشروط محددة بين الأطراف</w:t>
      </w:r>
      <w:r w:rsidR="004D7605" w:rsidRPr="007E5E6E">
        <w:rPr>
          <w:rFonts w:ascii="Times New Roman" w:hAnsi="Times New Roman" w:hint="cs"/>
          <w:color w:val="000000" w:themeColor="text1"/>
          <w:sz w:val="24"/>
          <w:szCs w:val="28"/>
          <w:rtl/>
        </w:rPr>
        <w:t>) لنشرها على الأطراف.</w:t>
      </w:r>
    </w:p>
    <w:p w14:paraId="41C51968" w14:textId="77777777" w:rsidR="00472464" w:rsidRPr="007E5E6E" w:rsidRDefault="00472464" w:rsidP="000004CA">
      <w:pPr>
        <w:tabs>
          <w:tab w:val="left" w:pos="540"/>
        </w:tabs>
        <w:bidi/>
        <w:spacing w:line="240" w:lineRule="auto"/>
        <w:jc w:val="lowKashida"/>
        <w:rPr>
          <w:rFonts w:asciiTheme="minorBidi" w:hAnsiTheme="minorBidi" w:cstheme="minorBidi"/>
          <w:color w:val="000000" w:themeColor="text1"/>
          <w:sz w:val="24"/>
          <w:szCs w:val="24"/>
        </w:rPr>
      </w:pPr>
    </w:p>
    <w:p w14:paraId="416C769C" w14:textId="77777777" w:rsidR="00472464" w:rsidRPr="007E5E6E" w:rsidRDefault="00EB485B" w:rsidP="000004CA">
      <w:pPr>
        <w:bidi/>
        <w:spacing w:line="240" w:lineRule="auto"/>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t>3-</w:t>
      </w:r>
      <w:r w:rsidRPr="007E5E6E">
        <w:rPr>
          <w:rFonts w:ascii="Times New Roman" w:hAnsi="Times New Roman" w:hint="cs"/>
          <w:color w:val="000000" w:themeColor="text1"/>
          <w:sz w:val="24"/>
          <w:szCs w:val="28"/>
          <w:rtl/>
        </w:rPr>
        <w:tab/>
        <w:t>يجوز لكل طرف أن يعد</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ّل من جانب واحد الملحق الذي يخصّ</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ه (</w:t>
      </w:r>
      <w:r w:rsidR="0097362E" w:rsidRPr="007E5E6E">
        <w:rPr>
          <w:rFonts w:ascii="Times New Roman" w:hAnsi="Times New Roman" w:hint="cs"/>
          <w:color w:val="000000" w:themeColor="text1"/>
          <w:sz w:val="24"/>
          <w:szCs w:val="28"/>
          <w:rtl/>
        </w:rPr>
        <w:t>معلومات إضافية تتعلق بشروط محددة بين الأطراف</w:t>
      </w:r>
      <w:r w:rsidRPr="007E5E6E">
        <w:rPr>
          <w:rFonts w:ascii="Times New Roman" w:hAnsi="Times New Roman" w:hint="cs"/>
          <w:color w:val="000000" w:themeColor="text1"/>
          <w:sz w:val="24"/>
          <w:szCs w:val="28"/>
          <w:rtl/>
        </w:rPr>
        <w:t>). ويُخطَر الأطراف بهذه التعديلات قبل دخولها حيز التنفيذ بستين يوما على أقل تقدير.</w:t>
      </w:r>
    </w:p>
    <w:p w14:paraId="790F119D"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4"/>
        </w:rPr>
      </w:pPr>
    </w:p>
    <w:p w14:paraId="5223B729"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4"/>
        </w:rPr>
      </w:pPr>
    </w:p>
    <w:p w14:paraId="3F3674F0"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26</w:t>
      </w:r>
    </w:p>
    <w:p w14:paraId="2730FB3F" w14:textId="77777777" w:rsidR="00472464" w:rsidRPr="007E5E6E" w:rsidRDefault="00DF151C"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إنهاء الاتفاق</w:t>
      </w:r>
    </w:p>
    <w:p w14:paraId="1D23747C" w14:textId="77777777" w:rsidR="00472464" w:rsidRPr="007E5E6E" w:rsidRDefault="00472464" w:rsidP="000004CA">
      <w:pPr>
        <w:bidi/>
        <w:spacing w:line="240" w:lineRule="auto"/>
        <w:jc w:val="lowKashida"/>
        <w:rPr>
          <w:rFonts w:asciiTheme="minorBidi" w:hAnsiTheme="minorBidi" w:cstheme="minorBidi"/>
          <w:bCs/>
          <w:color w:val="000000" w:themeColor="text1"/>
          <w:sz w:val="24"/>
          <w:szCs w:val="24"/>
        </w:rPr>
      </w:pPr>
    </w:p>
    <w:p w14:paraId="74386F4B"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t>يجوز للأطراف إنهاء هذا الاتفاق في أيّ</w:t>
      </w:r>
      <w:r w:rsidR="00984E67"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وقت، من دون بيان الأسباب، شري</w:t>
      </w:r>
      <w:r w:rsidR="004D7605" w:rsidRPr="007E5E6E">
        <w:rPr>
          <w:rFonts w:ascii="Times New Roman" w:hAnsi="Times New Roman" w:hint="cs"/>
          <w:color w:val="000000" w:themeColor="text1"/>
          <w:sz w:val="24"/>
          <w:szCs w:val="28"/>
          <w:rtl/>
        </w:rPr>
        <w:t xml:space="preserve">طة إرسال إشعار مسبق بهذا الشأن </w:t>
      </w:r>
      <w:r w:rsidRPr="007E5E6E">
        <w:rPr>
          <w:rFonts w:ascii="Times New Roman" w:hAnsi="Times New Roman" w:hint="cs"/>
          <w:color w:val="000000" w:themeColor="text1"/>
          <w:sz w:val="24"/>
          <w:szCs w:val="28"/>
          <w:rtl/>
        </w:rPr>
        <w:t>إلى فريق التحويل البريدي</w:t>
      </w:r>
      <w:r w:rsidR="00600845" w:rsidRPr="007E5E6E">
        <w:rPr>
          <w:rFonts w:ascii="Times New Roman" w:hAnsi="Times New Roman" w:hint="cs"/>
          <w:color w:val="000000" w:themeColor="text1"/>
          <w:sz w:val="24"/>
          <w:szCs w:val="28"/>
          <w:rtl/>
        </w:rPr>
        <w:t xml:space="preserve"> وإلى أي أطراف معنية أخرى مشاركة في</w:t>
      </w:r>
      <w:r w:rsidR="002B7C91" w:rsidRPr="007E5E6E">
        <w:rPr>
          <w:rFonts w:ascii="Times New Roman" w:hAnsi="Times New Roman" w:hint="cs"/>
          <w:color w:val="000000" w:themeColor="text1"/>
          <w:sz w:val="24"/>
          <w:szCs w:val="28"/>
          <w:rtl/>
        </w:rPr>
        <w:t xml:space="preserve"> مبادلات مدفوعات بريدية</w:t>
      </w:r>
      <w:r w:rsidR="00600845" w:rsidRPr="007E5E6E">
        <w:rPr>
          <w:rFonts w:ascii="Times New Roman" w:hAnsi="Times New Roman" w:hint="cs"/>
          <w:color w:val="000000" w:themeColor="text1"/>
          <w:sz w:val="24"/>
          <w:szCs w:val="28"/>
          <w:rtl/>
        </w:rPr>
        <w:t xml:space="preserve"> </w:t>
      </w:r>
      <w:r w:rsidR="002B7C91" w:rsidRPr="007E5E6E">
        <w:rPr>
          <w:rFonts w:ascii="Times New Roman" w:hAnsi="Times New Roman" w:hint="cs"/>
          <w:color w:val="000000" w:themeColor="text1"/>
          <w:sz w:val="24"/>
          <w:szCs w:val="28"/>
          <w:rtl/>
        </w:rPr>
        <w:t>وفقا</w:t>
      </w:r>
      <w:r w:rsidR="00600845" w:rsidRPr="007E5E6E">
        <w:rPr>
          <w:rFonts w:ascii="Times New Roman" w:hAnsi="Times New Roman" w:hint="cs"/>
          <w:color w:val="000000" w:themeColor="text1"/>
          <w:sz w:val="24"/>
          <w:szCs w:val="28"/>
          <w:rtl/>
        </w:rPr>
        <w:t xml:space="preserve"> لأحكام هذا الاتفاق أو اتفاق ثنائي إضافي،</w:t>
      </w:r>
      <w:r w:rsidRPr="007E5E6E">
        <w:rPr>
          <w:rFonts w:ascii="Times New Roman" w:hAnsi="Times New Roman" w:hint="cs"/>
          <w:color w:val="000000" w:themeColor="text1"/>
          <w:sz w:val="24"/>
          <w:szCs w:val="28"/>
          <w:rtl/>
        </w:rPr>
        <w:t xml:space="preserve"> بالبريد المسجّل قبل </w:t>
      </w:r>
      <w:r w:rsidR="004D7605" w:rsidRPr="007E5E6E">
        <w:rPr>
          <w:rFonts w:ascii="Times New Roman" w:hAnsi="Times New Roman" w:hint="cs"/>
          <w:color w:val="000000" w:themeColor="text1"/>
          <w:sz w:val="24"/>
          <w:szCs w:val="28"/>
          <w:rtl/>
        </w:rPr>
        <w:t>ذلك بستّين يوماً على أقل تقدير.</w:t>
      </w:r>
    </w:p>
    <w:p w14:paraId="34127D91" w14:textId="77777777" w:rsidR="00472464" w:rsidRPr="007E5E6E" w:rsidRDefault="00472464" w:rsidP="000004CA">
      <w:pPr>
        <w:bidi/>
        <w:spacing w:line="240" w:lineRule="auto"/>
        <w:jc w:val="lowKashida"/>
        <w:rPr>
          <w:rFonts w:asciiTheme="minorBidi" w:hAnsiTheme="minorBidi" w:cstheme="minorBidi"/>
          <w:bCs/>
          <w:color w:val="000000" w:themeColor="text1"/>
          <w:sz w:val="24"/>
          <w:szCs w:val="24"/>
        </w:rPr>
      </w:pPr>
    </w:p>
    <w:p w14:paraId="4467FE1D"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يجوز لكل طرف إنهاء هذا الاتفاق بأثر فوري في أي وقت بتوجيه إشعار خطي بذلك إلى فريق التحويل البريدي في الحالات التالية:</w:t>
      </w:r>
    </w:p>
    <w:p w14:paraId="648C8197" w14:textId="77777777" w:rsidR="00472464" w:rsidRPr="007E5E6E" w:rsidRDefault="00DF151C" w:rsidP="008D6466">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2-1</w:t>
      </w:r>
      <w:r w:rsidRPr="007E5E6E">
        <w:rPr>
          <w:rFonts w:ascii="Times New Roman" w:hAnsi="Times New Roman" w:hint="cs"/>
          <w:color w:val="000000" w:themeColor="text1"/>
          <w:sz w:val="24"/>
          <w:szCs w:val="28"/>
          <w:rtl/>
        </w:rPr>
        <w:tab/>
        <w:t>إذا أصبح أيّ</w:t>
      </w:r>
      <w:r w:rsidR="00984E67"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من الطرفين مُعسرا أو غير قادر على سداد ديونه أو وُكِّلَ حارس قضائي أو وصي على</w:t>
      </w:r>
      <w:r w:rsidR="00984E67" w:rsidRPr="007E5E6E">
        <w:rPr>
          <w:rFonts w:ascii="Times New Roman" w:hAnsi="Times New Roman" w:hint="cs"/>
          <w:color w:val="000000" w:themeColor="text1"/>
          <w:sz w:val="24"/>
          <w:szCs w:val="28"/>
          <w:rtl/>
        </w:rPr>
        <w:t xml:space="preserve"> </w:t>
      </w:r>
      <w:r w:rsidRPr="007E5E6E">
        <w:rPr>
          <w:rFonts w:ascii="Times New Roman" w:hAnsi="Times New Roman" w:hint="cs"/>
          <w:color w:val="000000" w:themeColor="text1"/>
          <w:sz w:val="24"/>
          <w:szCs w:val="28"/>
          <w:rtl/>
        </w:rPr>
        <w:t>أصوله أو أعلنت تصفيته التجارية (سواء كانت إلزامية أو طوعية) ما عدا في حالة الدمج أو إعادة الهيكلة؛ أو</w:t>
      </w:r>
    </w:p>
    <w:p w14:paraId="7D545CA3" w14:textId="77777777" w:rsidR="00472464" w:rsidRPr="007E5E6E" w:rsidRDefault="00472464" w:rsidP="000004CA">
      <w:pPr>
        <w:bidi/>
        <w:spacing w:before="120" w:line="240" w:lineRule="auto"/>
        <w:ind w:left="567" w:hanging="567"/>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2-2</w:t>
      </w:r>
      <w:r w:rsidRPr="007E5E6E">
        <w:rPr>
          <w:rFonts w:ascii="Times New Roman" w:hAnsi="Times New Roman" w:hint="cs"/>
          <w:color w:val="000000" w:themeColor="text1"/>
          <w:sz w:val="24"/>
          <w:szCs w:val="28"/>
          <w:rtl/>
        </w:rPr>
        <w:tab/>
        <w:t>إذا جرى تعليق أو إبطال أي موافقة أو رخصة أو اتفاق منحته أي سلطة حكومية من أجل إنجاز الأعمال التي هو بصدد القيام بها بموجب هذا الاتفاق أو تلك التي يعتزم إنجازها في إطاره، لأي سبب كان؛ أو</w:t>
      </w:r>
    </w:p>
    <w:p w14:paraId="2872D0CD" w14:textId="77777777" w:rsidR="00472464" w:rsidRPr="007E5E6E" w:rsidRDefault="00472464" w:rsidP="000004CA">
      <w:pPr>
        <w:bidi/>
        <w:spacing w:line="240" w:lineRule="auto"/>
        <w:jc w:val="lowKashida"/>
        <w:rPr>
          <w:rFonts w:asciiTheme="minorBidi" w:hAnsiTheme="minorBidi" w:cstheme="minorBidi"/>
          <w:bCs/>
          <w:color w:val="000000" w:themeColor="text1"/>
          <w:sz w:val="24"/>
          <w:szCs w:val="28"/>
        </w:rPr>
      </w:pPr>
    </w:p>
    <w:p w14:paraId="57C11E6A"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3-</w:t>
      </w:r>
      <w:r w:rsidRPr="007E5E6E">
        <w:rPr>
          <w:rFonts w:ascii="Times New Roman" w:hAnsi="Times New Roman" w:hint="cs"/>
          <w:color w:val="000000" w:themeColor="text1"/>
          <w:sz w:val="24"/>
          <w:szCs w:val="28"/>
          <w:rtl/>
        </w:rPr>
        <w:tab/>
        <w:t>لا يترتب على إنهاء هذا الاتفاق مساس بالحقوق التي اكتسبها الأطراف وبالالتزامات الواقعة على عاتقهم وفقا لأحكام هذا الاتفاق خلال مدة العمل به والتي لا تزال مستحقة وقتَ إنهائه. يترتب على إنهاء هذا الاتفاق إنهاء أي اتفاقات ثنائية مقترنة به خلال فترة ستة أشهر من تاريخ إنهائه.</w:t>
      </w:r>
    </w:p>
    <w:p w14:paraId="26B8AF76"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16300B60"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4-</w:t>
      </w:r>
      <w:r w:rsidRPr="007E5E6E">
        <w:rPr>
          <w:rFonts w:ascii="Times New Roman" w:hAnsi="Times New Roman" w:hint="cs"/>
          <w:color w:val="000000" w:themeColor="text1"/>
          <w:sz w:val="24"/>
          <w:szCs w:val="28"/>
          <w:rtl/>
        </w:rPr>
        <w:tab/>
        <w:t>لا يترتب على إنهاء اتفاق ثنائي إنهاء انضمام طرف إلى هذا الاتفاق.</w:t>
      </w:r>
    </w:p>
    <w:p w14:paraId="4C311C9E" w14:textId="77777777" w:rsidR="00A80B56" w:rsidRPr="007E5E6E" w:rsidRDefault="00A80B56" w:rsidP="000004CA">
      <w:pPr>
        <w:bidi/>
        <w:spacing w:line="240" w:lineRule="auto"/>
        <w:jc w:val="lowKashida"/>
        <w:rPr>
          <w:rFonts w:asciiTheme="minorBidi" w:hAnsiTheme="minorBidi" w:cstheme="minorBidi"/>
          <w:b/>
          <w:color w:val="000000" w:themeColor="text1"/>
          <w:sz w:val="24"/>
          <w:szCs w:val="28"/>
        </w:rPr>
      </w:pPr>
    </w:p>
    <w:p w14:paraId="1323C2D3" w14:textId="77777777" w:rsidR="00A80B56" w:rsidRPr="007E5E6E" w:rsidRDefault="00A80B56" w:rsidP="000004CA">
      <w:pPr>
        <w:bidi/>
        <w:spacing w:line="240" w:lineRule="auto"/>
        <w:jc w:val="lowKashida"/>
        <w:rPr>
          <w:rFonts w:asciiTheme="minorBidi" w:hAnsiTheme="minorBidi" w:cstheme="minorBidi"/>
          <w:b/>
          <w:color w:val="000000" w:themeColor="text1"/>
          <w:sz w:val="24"/>
          <w:szCs w:val="28"/>
        </w:rPr>
      </w:pPr>
    </w:p>
    <w:p w14:paraId="5DF5E1EE"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27</w:t>
      </w:r>
    </w:p>
    <w:p w14:paraId="3CE95A07"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القانون الواجب التطبيق</w:t>
      </w:r>
    </w:p>
    <w:p w14:paraId="5F2F8DF7"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3E662B40" w14:textId="77777777" w:rsidR="00472464" w:rsidRPr="007E5E6E" w:rsidRDefault="00CF5B77"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يخضع هذا الاتفاق لأحكام الاتفاق الخا</w:t>
      </w:r>
      <w:r w:rsidR="004D7605" w:rsidRPr="007E5E6E">
        <w:rPr>
          <w:rFonts w:ascii="Times New Roman" w:hAnsi="Times New Roman" w:hint="cs"/>
          <w:color w:val="000000" w:themeColor="text1"/>
          <w:sz w:val="24"/>
          <w:szCs w:val="28"/>
          <w:rtl/>
        </w:rPr>
        <w:t>ص بخدمات الدفع البريدية ونظامه.</w:t>
      </w:r>
    </w:p>
    <w:p w14:paraId="70960D04"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477E3954"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506A347D"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المادة 28</w:t>
      </w:r>
    </w:p>
    <w:p w14:paraId="156C8B9C" w14:textId="77777777" w:rsidR="00472464" w:rsidRPr="007E5E6E" w:rsidRDefault="00472464" w:rsidP="000004CA">
      <w:pPr>
        <w:bidi/>
        <w:spacing w:line="240" w:lineRule="auto"/>
        <w:jc w:val="lowKashida"/>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t>التفسير وتسوية المنازعات</w:t>
      </w:r>
    </w:p>
    <w:p w14:paraId="00349E3E"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7DA75755"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1-</w:t>
      </w:r>
      <w:r w:rsidRPr="007E5E6E">
        <w:rPr>
          <w:rFonts w:ascii="Times New Roman" w:hAnsi="Times New Roman" w:hint="cs"/>
          <w:color w:val="000000" w:themeColor="text1"/>
          <w:sz w:val="24"/>
          <w:szCs w:val="28"/>
          <w:rtl/>
        </w:rPr>
        <w:tab/>
      </w:r>
      <w:r w:rsidRPr="007E5E6E">
        <w:rPr>
          <w:rFonts w:ascii="Times New Roman" w:hAnsi="Times New Roman" w:hint="cs"/>
          <w:color w:val="000000" w:themeColor="text1"/>
          <w:spacing w:val="-4"/>
          <w:sz w:val="24"/>
          <w:szCs w:val="28"/>
          <w:rtl/>
        </w:rPr>
        <w:t>يتّ</w:t>
      </w:r>
      <w:r w:rsidR="004D7605" w:rsidRPr="007E5E6E">
        <w:rPr>
          <w:rFonts w:ascii="Times New Roman" w:hAnsi="Times New Roman" w:hint="cs"/>
          <w:color w:val="000000" w:themeColor="text1"/>
          <w:spacing w:val="-4"/>
          <w:sz w:val="24"/>
          <w:szCs w:val="28"/>
          <w:rtl/>
        </w:rPr>
        <w:t>َ</w:t>
      </w:r>
      <w:r w:rsidRPr="007E5E6E">
        <w:rPr>
          <w:rFonts w:ascii="Times New Roman" w:hAnsi="Times New Roman" w:hint="cs"/>
          <w:color w:val="000000" w:themeColor="text1"/>
          <w:spacing w:val="-4"/>
          <w:sz w:val="24"/>
          <w:szCs w:val="28"/>
          <w:rtl/>
        </w:rPr>
        <w:t>فق الأطراف على التماس المشورة من فريق التحويل البريدي في المنازعات المتعلّ</w:t>
      </w:r>
      <w:r w:rsidR="000522DF" w:rsidRPr="007E5E6E">
        <w:rPr>
          <w:rFonts w:ascii="Times New Roman" w:hAnsi="Times New Roman" w:hint="cs"/>
          <w:color w:val="000000" w:themeColor="text1"/>
          <w:spacing w:val="-4"/>
          <w:sz w:val="24"/>
          <w:szCs w:val="28"/>
          <w:rtl/>
        </w:rPr>
        <w:t>ِ</w:t>
      </w:r>
      <w:r w:rsidRPr="007E5E6E">
        <w:rPr>
          <w:rFonts w:ascii="Times New Roman" w:hAnsi="Times New Roman" w:hint="cs"/>
          <w:color w:val="000000" w:themeColor="text1"/>
          <w:spacing w:val="-4"/>
          <w:sz w:val="24"/>
          <w:szCs w:val="28"/>
          <w:rtl/>
        </w:rPr>
        <w:t>قة بتفسير هذا الاتفاق</w:t>
      </w:r>
      <w:r w:rsidRPr="007E5E6E">
        <w:rPr>
          <w:rFonts w:ascii="Times New Roman" w:hAnsi="Times New Roman" w:hint="cs"/>
          <w:color w:val="000000" w:themeColor="text1"/>
          <w:sz w:val="24"/>
          <w:szCs w:val="28"/>
          <w:rtl/>
        </w:rPr>
        <w:t>.</w:t>
      </w:r>
    </w:p>
    <w:p w14:paraId="17CE5B88"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629A37D0" w14:textId="77777777" w:rsidR="00472464"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2-</w:t>
      </w:r>
      <w:r w:rsidRPr="007E5E6E">
        <w:rPr>
          <w:rFonts w:ascii="Times New Roman" w:hAnsi="Times New Roman" w:hint="cs"/>
          <w:color w:val="000000" w:themeColor="text1"/>
          <w:sz w:val="24"/>
          <w:szCs w:val="28"/>
          <w:rtl/>
        </w:rPr>
        <w:tab/>
        <w:t>تجري تسوية أيّ</w:t>
      </w:r>
      <w:r w:rsidR="00984E67"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منازعة ناشئة عن هذا الاتفاق من خلال التفاوض بين الأطراف بطريقة ودية وعادلة في غضون شهرين من توجيه أول إخطار خطي من أحد الطرفين إلى الطرف الآخر. </w:t>
      </w:r>
    </w:p>
    <w:p w14:paraId="515C045F"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52209A3C" w14:textId="77777777" w:rsidR="00472464" w:rsidRPr="007E5E6E" w:rsidRDefault="00EB485B"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3-</w:t>
      </w:r>
      <w:r w:rsidRPr="007E5E6E">
        <w:rPr>
          <w:rFonts w:ascii="Times New Roman" w:hAnsi="Times New Roman" w:hint="cs"/>
          <w:color w:val="000000" w:themeColor="text1"/>
          <w:sz w:val="24"/>
          <w:szCs w:val="28"/>
          <w:rtl/>
        </w:rPr>
        <w:tab/>
        <w:t>في حال عدم تسوية المنازعة في غضون الفترة المذكورة، يُتبع إجراء تسوية المنازعات الذي وافق عليه الأطراف.</w:t>
      </w:r>
    </w:p>
    <w:p w14:paraId="47C9D4F3" w14:textId="77777777" w:rsidR="00472464" w:rsidRPr="007E5E6E" w:rsidRDefault="00472464" w:rsidP="000004CA">
      <w:pPr>
        <w:bidi/>
        <w:spacing w:line="240" w:lineRule="auto"/>
        <w:jc w:val="lowKashida"/>
        <w:rPr>
          <w:rFonts w:asciiTheme="minorBidi" w:hAnsiTheme="minorBidi" w:cstheme="minorBidi"/>
          <w:b/>
          <w:color w:val="000000" w:themeColor="text1"/>
          <w:sz w:val="24"/>
          <w:szCs w:val="28"/>
        </w:rPr>
      </w:pPr>
    </w:p>
    <w:p w14:paraId="24FB505C" w14:textId="77777777" w:rsidR="00472464" w:rsidRPr="007E5E6E" w:rsidRDefault="00472464" w:rsidP="000004CA">
      <w:pPr>
        <w:bidi/>
        <w:spacing w:line="240" w:lineRule="auto"/>
        <w:jc w:val="lowKashida"/>
        <w:rPr>
          <w:rFonts w:asciiTheme="minorBidi" w:hAnsiTheme="minorBidi" w:cstheme="minorBidi"/>
          <w:color w:val="000000" w:themeColor="text1"/>
          <w:sz w:val="24"/>
          <w:szCs w:val="28"/>
        </w:rPr>
      </w:pPr>
    </w:p>
    <w:p w14:paraId="5846AA58" w14:textId="77777777" w:rsidR="00472464" w:rsidRPr="007E5E6E" w:rsidRDefault="002A46D5" w:rsidP="000004CA">
      <w:pPr>
        <w:tabs>
          <w:tab w:val="left" w:pos="6074"/>
        </w:tabs>
        <w:bidi/>
        <w:spacing w:line="240" w:lineRule="auto"/>
        <w:jc w:val="lowKashida"/>
        <w:rPr>
          <w:rFonts w:ascii="Times New Roman" w:hAnsi="Times New Roman"/>
          <w:b/>
          <w:bCs/>
          <w:color w:val="000000" w:themeColor="text1"/>
          <w:sz w:val="24"/>
          <w:szCs w:val="28"/>
          <w:rtl/>
        </w:rPr>
      </w:pPr>
      <w:r w:rsidRPr="007E5E6E">
        <w:rPr>
          <w:rFonts w:ascii="Times New Roman" w:hAnsi="Times New Roman" w:hint="cs"/>
          <w:b/>
          <w:bCs/>
          <w:color w:val="000000" w:themeColor="text1"/>
          <w:sz w:val="24"/>
          <w:szCs w:val="28"/>
          <w:rtl/>
        </w:rPr>
        <w:t>المادة 29</w:t>
      </w:r>
    </w:p>
    <w:p w14:paraId="2A01D267" w14:textId="77777777" w:rsidR="00472464" w:rsidRPr="007E5E6E" w:rsidRDefault="00472464" w:rsidP="000004CA">
      <w:pPr>
        <w:tabs>
          <w:tab w:val="left" w:pos="6074"/>
        </w:tabs>
        <w:bidi/>
        <w:spacing w:line="240" w:lineRule="auto"/>
        <w:jc w:val="lowKashida"/>
        <w:rPr>
          <w:rFonts w:ascii="Times New Roman" w:hAnsi="Times New Roman"/>
          <w:color w:val="000000" w:themeColor="text1"/>
          <w:sz w:val="24"/>
          <w:szCs w:val="28"/>
          <w:rtl/>
        </w:rPr>
      </w:pPr>
      <w:r w:rsidRPr="007E5E6E">
        <w:rPr>
          <w:rFonts w:ascii="Times New Roman" w:hAnsi="Times New Roman" w:hint="cs"/>
          <w:b/>
          <w:bCs/>
          <w:color w:val="000000" w:themeColor="text1"/>
          <w:sz w:val="24"/>
          <w:szCs w:val="28"/>
          <w:rtl/>
        </w:rPr>
        <w:t>الملحق (</w:t>
      </w:r>
      <w:r w:rsidR="0097362E" w:rsidRPr="007E5E6E">
        <w:rPr>
          <w:rFonts w:ascii="Times New Roman" w:hAnsi="Times New Roman" w:hint="cs"/>
          <w:b/>
          <w:bCs/>
          <w:color w:val="000000" w:themeColor="text1"/>
          <w:sz w:val="24"/>
          <w:szCs w:val="28"/>
          <w:rtl/>
        </w:rPr>
        <w:t>معلومات إضافية تتعلق بشروط محددة بين الأطراف</w:t>
      </w:r>
      <w:r w:rsidRPr="007E5E6E">
        <w:rPr>
          <w:rFonts w:ascii="Times New Roman" w:hAnsi="Times New Roman" w:hint="cs"/>
          <w:b/>
          <w:bCs/>
          <w:color w:val="000000" w:themeColor="text1"/>
          <w:sz w:val="24"/>
          <w:szCs w:val="28"/>
          <w:rtl/>
        </w:rPr>
        <w:t>)</w:t>
      </w:r>
    </w:p>
    <w:p w14:paraId="22F18A7E" w14:textId="77777777" w:rsidR="004D7605" w:rsidRPr="007E5E6E" w:rsidRDefault="004D7605" w:rsidP="000004CA">
      <w:pPr>
        <w:bidi/>
        <w:spacing w:line="240" w:lineRule="auto"/>
        <w:jc w:val="lowKashida"/>
        <w:rPr>
          <w:rFonts w:ascii="Times New Roman" w:hAnsi="Times New Roman"/>
          <w:color w:val="000000" w:themeColor="text1"/>
          <w:sz w:val="24"/>
          <w:szCs w:val="28"/>
          <w:rtl/>
        </w:rPr>
      </w:pPr>
    </w:p>
    <w:p w14:paraId="275ACBC8" w14:textId="77777777" w:rsidR="004D7605" w:rsidRPr="007E5E6E" w:rsidRDefault="00472464" w:rsidP="000004CA">
      <w:pPr>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z w:val="24"/>
          <w:szCs w:val="28"/>
          <w:rtl/>
        </w:rPr>
        <w:t>يجوز للأطراف ملء الملحق المرفق بهذا الاتفاق وتوقيعه، ويصبح على إثر ذلك يشكّ</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ل جزءا</w:t>
      </w:r>
      <w:r w:rsidR="000522DF"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 xml:space="preserve"> لا يتجزأ من هذا الاتفاق.</w:t>
      </w:r>
    </w:p>
    <w:p w14:paraId="6148807C" w14:textId="77777777" w:rsidR="00472464" w:rsidRPr="007E5E6E" w:rsidRDefault="00472464" w:rsidP="000004CA">
      <w:pPr>
        <w:bidi/>
        <w:spacing w:line="240" w:lineRule="auto"/>
        <w:jc w:val="lowKashida"/>
        <w:rPr>
          <w:rFonts w:ascii="Times New Roman" w:hAnsi="Times New Roman"/>
          <w:b/>
          <w:color w:val="000000" w:themeColor="text1"/>
          <w:sz w:val="24"/>
          <w:szCs w:val="28"/>
          <w:rtl/>
        </w:rPr>
      </w:pPr>
      <w:r w:rsidRPr="007E5E6E">
        <w:rPr>
          <w:rFonts w:ascii="Times New Roman" w:hAnsi="Times New Roman" w:hint="cs"/>
          <w:color w:val="000000" w:themeColor="text1"/>
          <w:sz w:val="24"/>
          <w:szCs w:val="28"/>
          <w:rtl/>
        </w:rPr>
        <w:br w:type="page"/>
      </w:r>
    </w:p>
    <w:p w14:paraId="3576042B" w14:textId="77777777" w:rsidR="00472464" w:rsidRPr="007E5E6E" w:rsidRDefault="00472464" w:rsidP="000004CA">
      <w:pPr>
        <w:bidi/>
        <w:spacing w:line="240" w:lineRule="auto"/>
        <w:jc w:val="lowKashida"/>
        <w:outlineLvl w:val="1"/>
        <w:rPr>
          <w:rFonts w:ascii="Times New Roman" w:hAnsi="Times New Roman"/>
          <w:bCs/>
          <w:color w:val="000000" w:themeColor="text1"/>
          <w:sz w:val="24"/>
          <w:szCs w:val="28"/>
          <w:rtl/>
        </w:rPr>
      </w:pPr>
      <w:r w:rsidRPr="007E5E6E">
        <w:rPr>
          <w:rFonts w:ascii="Times New Roman" w:hAnsi="Times New Roman" w:hint="cs"/>
          <w:bCs/>
          <w:color w:val="000000" w:themeColor="text1"/>
          <w:sz w:val="24"/>
          <w:szCs w:val="28"/>
          <w:rtl/>
        </w:rPr>
        <w:lastRenderedPageBreak/>
        <w:t xml:space="preserve">صك الانضمام إلى الاتفاق </w:t>
      </w:r>
    </w:p>
    <w:p w14:paraId="0B8AA769" w14:textId="77777777" w:rsidR="00A5639A" w:rsidRPr="007E5E6E" w:rsidRDefault="00A5639A" w:rsidP="000004CA">
      <w:pPr>
        <w:bidi/>
        <w:spacing w:line="240" w:lineRule="auto"/>
        <w:jc w:val="lowKashida"/>
        <w:outlineLvl w:val="1"/>
        <w:rPr>
          <w:rFonts w:asciiTheme="minorBidi" w:hAnsiTheme="minorBidi" w:cstheme="minorBidi"/>
          <w:b/>
          <w:i/>
          <w:color w:val="000000" w:themeColor="text1"/>
          <w:sz w:val="24"/>
          <w:szCs w:val="28"/>
        </w:rPr>
      </w:pPr>
    </w:p>
    <w:p w14:paraId="61452D0D" w14:textId="77777777" w:rsidR="00DD3C6C" w:rsidRPr="007E5E6E" w:rsidRDefault="00472464" w:rsidP="000004CA">
      <w:pPr>
        <w:tabs>
          <w:tab w:val="right" w:pos="9639"/>
        </w:tabs>
        <w:bidi/>
        <w:spacing w:after="60" w:line="240" w:lineRule="auto"/>
        <w:jc w:val="lowKashida"/>
        <w:rPr>
          <w:rFonts w:ascii="Times New Roman" w:hAnsi="Times New Roman"/>
          <w:color w:val="000000" w:themeColor="text1"/>
          <w:sz w:val="24"/>
          <w:szCs w:val="28"/>
          <w:u w:val="single"/>
          <w:rtl/>
        </w:rPr>
      </w:pPr>
      <w:r w:rsidRPr="007E5E6E">
        <w:rPr>
          <w:rFonts w:ascii="Times New Roman" w:hAnsi="Times New Roman" w:hint="cs"/>
          <w:color w:val="000000" w:themeColor="text1"/>
          <w:sz w:val="24"/>
          <w:szCs w:val="28"/>
          <w:rtl/>
        </w:rPr>
        <w:t>يتعهّ</w:t>
      </w:r>
      <w:r w:rsidR="009B399C" w:rsidRPr="007E5E6E">
        <w:rPr>
          <w:rFonts w:ascii="Times New Roman" w:hAnsi="Times New Roman" w:hint="cs"/>
          <w:color w:val="000000" w:themeColor="text1"/>
          <w:sz w:val="24"/>
          <w:szCs w:val="28"/>
          <w:rtl/>
        </w:rPr>
        <w:t>َ</w:t>
      </w:r>
      <w:r w:rsidRPr="007E5E6E">
        <w:rPr>
          <w:rFonts w:ascii="Times New Roman" w:hAnsi="Times New Roman" w:hint="cs"/>
          <w:color w:val="000000" w:themeColor="text1"/>
          <w:sz w:val="24"/>
          <w:szCs w:val="28"/>
          <w:rtl/>
        </w:rPr>
        <w:t>د المستثمر ال</w:t>
      </w:r>
      <w:r w:rsidR="000004CA" w:rsidRPr="007E5E6E">
        <w:rPr>
          <w:rFonts w:ascii="Times New Roman" w:hAnsi="Times New Roman" w:hint="cs"/>
          <w:color w:val="000000" w:themeColor="text1"/>
          <w:sz w:val="24"/>
          <w:szCs w:val="28"/>
          <w:rtl/>
        </w:rPr>
        <w:t>معيَّن</w:t>
      </w:r>
      <w:r w:rsidRPr="007E5E6E">
        <w:rPr>
          <w:rFonts w:ascii="Times New Roman" w:hAnsi="Times New Roman" w:hint="cs"/>
          <w:color w:val="000000" w:themeColor="text1"/>
          <w:sz w:val="24"/>
          <w:szCs w:val="28"/>
          <w:rtl/>
        </w:rPr>
        <w:t xml:space="preserve"> في</w:t>
      </w:r>
      <w:r w:rsidR="004D7605" w:rsidRPr="007E5E6E">
        <w:rPr>
          <w:rFonts w:ascii="Times New Roman" w:hAnsi="Times New Roman" w:hint="cs"/>
          <w:color w:val="000000" w:themeColor="text1"/>
          <w:sz w:val="24"/>
          <w:szCs w:val="28"/>
          <w:rtl/>
        </w:rPr>
        <w:t xml:space="preserve"> </w:t>
      </w:r>
      <w:r w:rsidR="004D7605" w:rsidRPr="007E5E6E">
        <w:rPr>
          <w:rFonts w:asciiTheme="majorBidi" w:hAnsiTheme="majorBidi" w:cstheme="majorBidi"/>
          <w:color w:val="000000" w:themeColor="text1"/>
          <w:sz w:val="24"/>
          <w:szCs w:val="28"/>
          <w:rtl/>
        </w:rPr>
        <w:t>______________________________________________</w:t>
      </w:r>
      <w:r w:rsidR="004D7605" w:rsidRPr="007E5E6E">
        <w:rPr>
          <w:rFonts w:asciiTheme="majorBidi" w:hAnsiTheme="majorBidi" w:cstheme="majorBidi" w:hint="cs"/>
          <w:color w:val="000000" w:themeColor="text1"/>
          <w:sz w:val="24"/>
          <w:szCs w:val="28"/>
          <w:rtl/>
        </w:rPr>
        <w:t>______</w:t>
      </w:r>
    </w:p>
    <w:p w14:paraId="35DE379F" w14:textId="77777777" w:rsidR="00472464" w:rsidRPr="007E5E6E" w:rsidRDefault="00DD3C6C" w:rsidP="000004CA">
      <w:pPr>
        <w:tabs>
          <w:tab w:val="right" w:pos="9639"/>
        </w:tabs>
        <w:bidi/>
        <w:spacing w:line="240" w:lineRule="auto"/>
        <w:jc w:val="lowKashida"/>
        <w:rPr>
          <w:rFonts w:ascii="Times New Roman" w:hAnsi="Times New Roman"/>
          <w:color w:val="000000" w:themeColor="text1"/>
          <w:sz w:val="24"/>
          <w:szCs w:val="28"/>
          <w:rtl/>
        </w:rPr>
      </w:pPr>
      <w:r w:rsidRPr="007E5E6E">
        <w:rPr>
          <w:rFonts w:ascii="Times New Roman" w:hAnsi="Times New Roman" w:hint="cs"/>
          <w:color w:val="000000" w:themeColor="text1"/>
          <w:spacing w:val="-2"/>
          <w:sz w:val="24"/>
          <w:szCs w:val="28"/>
          <w:rtl/>
        </w:rPr>
        <w:t>من خلال ممثله المرخص له قانونا، بموجب هذا الصك باعتماد الاتفاق المتعدد الأطراف</w:t>
      </w:r>
      <w:r w:rsidR="000522DF" w:rsidRPr="007E5E6E">
        <w:rPr>
          <w:rFonts w:ascii="Times New Roman" w:hAnsi="Times New Roman" w:hint="cs"/>
          <w:color w:val="000000" w:themeColor="text1"/>
          <w:spacing w:val="-2"/>
          <w:sz w:val="24"/>
          <w:szCs w:val="28"/>
          <w:rtl/>
        </w:rPr>
        <w:t xml:space="preserve"> الخاص بخدمات الدفع البريدية الإ</w:t>
      </w:r>
      <w:r w:rsidRPr="007E5E6E">
        <w:rPr>
          <w:rFonts w:ascii="Times New Roman" w:hAnsi="Times New Roman" w:hint="cs"/>
          <w:color w:val="000000" w:themeColor="text1"/>
          <w:spacing w:val="-2"/>
          <w:sz w:val="24"/>
          <w:szCs w:val="28"/>
          <w:rtl/>
        </w:rPr>
        <w:t>لكترونية كأساس</w:t>
      </w:r>
      <w:r w:rsidR="000522DF" w:rsidRPr="007E5E6E">
        <w:rPr>
          <w:rFonts w:ascii="Times New Roman" w:hAnsi="Times New Roman" w:hint="cs"/>
          <w:color w:val="000000" w:themeColor="text1"/>
          <w:spacing w:val="-2"/>
          <w:sz w:val="24"/>
          <w:szCs w:val="28"/>
          <w:rtl/>
        </w:rPr>
        <w:t xml:space="preserve"> لتبادل خدمات الدفع البريدية الإ</w:t>
      </w:r>
      <w:r w:rsidRPr="007E5E6E">
        <w:rPr>
          <w:rFonts w:ascii="Times New Roman" w:hAnsi="Times New Roman" w:hint="cs"/>
          <w:color w:val="000000" w:themeColor="text1"/>
          <w:spacing w:val="-2"/>
          <w:sz w:val="24"/>
          <w:szCs w:val="28"/>
          <w:rtl/>
        </w:rPr>
        <w:t>لكترونية مع سائر الأطراف الذين وق</w:t>
      </w:r>
      <w:r w:rsidR="009B399C" w:rsidRPr="007E5E6E">
        <w:rPr>
          <w:rFonts w:ascii="Times New Roman" w:hAnsi="Times New Roman" w:hint="cs"/>
          <w:color w:val="000000" w:themeColor="text1"/>
          <w:spacing w:val="-2"/>
          <w:sz w:val="24"/>
          <w:szCs w:val="28"/>
          <w:rtl/>
        </w:rPr>
        <w:t>َّ</w:t>
      </w:r>
      <w:r w:rsidRPr="007E5E6E">
        <w:rPr>
          <w:rFonts w:ascii="Times New Roman" w:hAnsi="Times New Roman" w:hint="cs"/>
          <w:color w:val="000000" w:themeColor="text1"/>
          <w:spacing w:val="-2"/>
          <w:sz w:val="24"/>
          <w:szCs w:val="28"/>
          <w:rtl/>
        </w:rPr>
        <w:t>عوا هذا الاتفاق ووفقاً لأحكام الاتفاق الخاص بخدمات الدفع البريدية ونظامه</w:t>
      </w:r>
      <w:r w:rsidR="001862A8" w:rsidRPr="007E5E6E">
        <w:rPr>
          <w:rFonts w:ascii="Times New Roman" w:hAnsi="Times New Roman" w:hint="cs"/>
          <w:color w:val="000000" w:themeColor="text1"/>
          <w:sz w:val="24"/>
          <w:szCs w:val="28"/>
          <w:rtl/>
        </w:rPr>
        <w:t>.</w:t>
      </w:r>
    </w:p>
    <w:p w14:paraId="290897D2" w14:textId="77777777" w:rsidR="00472464" w:rsidRPr="007E5E6E" w:rsidRDefault="00472464" w:rsidP="000004CA">
      <w:pPr>
        <w:bidi/>
        <w:spacing w:line="240" w:lineRule="auto"/>
        <w:jc w:val="lowKashida"/>
        <w:rPr>
          <w:color w:val="000000" w:themeColor="text1"/>
          <w:sz w:val="28"/>
          <w:szCs w:val="28"/>
          <w:rtl/>
        </w:rPr>
      </w:pPr>
    </w:p>
    <w:tbl>
      <w:tblPr>
        <w:bidiVisual/>
        <w:tblW w:w="9719" w:type="dxa"/>
        <w:tblBorders>
          <w:bottom w:val="single" w:sz="2" w:space="0" w:color="auto"/>
        </w:tblBorders>
        <w:tblLayout w:type="fixed"/>
        <w:tblCellMar>
          <w:left w:w="80" w:type="dxa"/>
          <w:right w:w="80" w:type="dxa"/>
        </w:tblCellMar>
        <w:tblLook w:val="0000" w:firstRow="0" w:lastRow="0" w:firstColumn="0" w:lastColumn="0" w:noHBand="0" w:noVBand="0"/>
      </w:tblPr>
      <w:tblGrid>
        <w:gridCol w:w="7443"/>
        <w:gridCol w:w="1282"/>
        <w:gridCol w:w="994"/>
      </w:tblGrid>
      <w:tr w:rsidR="009B399C" w:rsidRPr="007E5E6E" w14:paraId="3338A930" w14:textId="77777777" w:rsidTr="006D26D6">
        <w:trPr>
          <w:cantSplit/>
        </w:trPr>
        <w:tc>
          <w:tcPr>
            <w:tcW w:w="9719" w:type="dxa"/>
            <w:gridSpan w:val="3"/>
            <w:tcBorders>
              <w:top w:val="single" w:sz="2" w:space="0" w:color="auto"/>
              <w:left w:val="single" w:sz="2" w:space="0" w:color="auto"/>
              <w:bottom w:val="single" w:sz="2" w:space="0" w:color="auto"/>
              <w:right w:val="single" w:sz="2" w:space="0" w:color="auto"/>
            </w:tcBorders>
          </w:tcPr>
          <w:p w14:paraId="49B50A96"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Pr>
            </w:pPr>
            <w:r w:rsidRPr="007E5E6E">
              <w:rPr>
                <w:rFonts w:hint="cs"/>
                <w:color w:val="000000" w:themeColor="text1"/>
                <w:sz w:val="28"/>
                <w:szCs w:val="28"/>
                <w:rtl/>
              </w:rPr>
              <w:t>المستثمر ال</w:t>
            </w:r>
            <w:r w:rsidR="000004CA" w:rsidRPr="007E5E6E">
              <w:rPr>
                <w:rFonts w:hint="cs"/>
                <w:color w:val="000000" w:themeColor="text1"/>
                <w:sz w:val="28"/>
                <w:szCs w:val="28"/>
                <w:rtl/>
              </w:rPr>
              <w:t>معيَّن</w:t>
            </w:r>
            <w:r w:rsidRPr="007E5E6E">
              <w:rPr>
                <w:rFonts w:asciiTheme="minorBidi" w:hAnsiTheme="minorBidi" w:cstheme="minorBidi"/>
                <w:color w:val="000000" w:themeColor="text1"/>
                <w:sz w:val="28"/>
                <w:szCs w:val="28"/>
                <w:rtl/>
              </w:rPr>
              <w:t>:</w:t>
            </w:r>
          </w:p>
          <w:p w14:paraId="4163F848" w14:textId="77777777" w:rsidR="006D26D6" w:rsidRPr="007E5E6E" w:rsidRDefault="006D26D6" w:rsidP="000004CA">
            <w:pPr>
              <w:bidi/>
              <w:spacing w:line="240" w:lineRule="auto"/>
              <w:jc w:val="lowKashida"/>
              <w:rPr>
                <w:rFonts w:ascii="time new roman" w:hAnsi="time new roman"/>
                <w:color w:val="000000" w:themeColor="text1"/>
                <w:sz w:val="28"/>
                <w:szCs w:val="28"/>
                <w:rtl/>
              </w:rPr>
            </w:pPr>
          </w:p>
        </w:tc>
      </w:tr>
      <w:tr w:rsidR="009B399C" w:rsidRPr="007E5E6E" w14:paraId="7CFFAA8F" w14:textId="77777777" w:rsidTr="009B399C">
        <w:trPr>
          <w:cantSplit/>
          <w:trHeight w:val="218"/>
        </w:trPr>
        <w:tc>
          <w:tcPr>
            <w:tcW w:w="7443" w:type="dxa"/>
            <w:vMerge w:val="restart"/>
            <w:tcBorders>
              <w:top w:val="single" w:sz="2" w:space="0" w:color="auto"/>
              <w:left w:val="single" w:sz="2" w:space="0" w:color="auto"/>
              <w:bottom w:val="nil"/>
              <w:right w:val="single" w:sz="4" w:space="0" w:color="auto"/>
            </w:tcBorders>
          </w:tcPr>
          <w:p w14:paraId="1FBF77C6"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Pr>
            </w:pPr>
            <w:r w:rsidRPr="007E5E6E">
              <w:rPr>
                <w:rFonts w:hint="cs"/>
                <w:color w:val="000000" w:themeColor="text1"/>
                <w:sz w:val="28"/>
                <w:szCs w:val="28"/>
                <w:rtl/>
              </w:rPr>
              <w:t>الاسم</w:t>
            </w:r>
            <w:r w:rsidRPr="007E5E6E">
              <w:rPr>
                <w:rFonts w:asciiTheme="minorBidi" w:hAnsiTheme="minorBidi" w:cstheme="minorBidi"/>
                <w:color w:val="000000" w:themeColor="text1"/>
                <w:sz w:val="28"/>
                <w:szCs w:val="28"/>
                <w:rtl/>
              </w:rPr>
              <w:t>:</w:t>
            </w:r>
          </w:p>
          <w:p w14:paraId="0F629889" w14:textId="77777777" w:rsidR="006D26D6" w:rsidRPr="007E5E6E" w:rsidRDefault="006D26D6" w:rsidP="000004CA">
            <w:pPr>
              <w:tabs>
                <w:tab w:val="left" w:pos="2410"/>
              </w:tabs>
              <w:bidi/>
              <w:spacing w:line="240" w:lineRule="auto"/>
              <w:jc w:val="lowKashida"/>
              <w:rPr>
                <w:rFonts w:ascii="time new roman" w:hAnsi="time new roman"/>
                <w:color w:val="000000" w:themeColor="text1"/>
                <w:sz w:val="28"/>
                <w:szCs w:val="28"/>
                <w:lang w:val="fr-FR"/>
              </w:rPr>
            </w:pPr>
          </w:p>
        </w:tc>
        <w:tc>
          <w:tcPr>
            <w:tcW w:w="1282" w:type="dxa"/>
            <w:tcBorders>
              <w:top w:val="single" w:sz="2" w:space="0" w:color="auto"/>
              <w:left w:val="single" w:sz="4" w:space="0" w:color="auto"/>
              <w:bottom w:val="nil"/>
              <w:right w:val="nil"/>
            </w:tcBorders>
          </w:tcPr>
          <w:p w14:paraId="54827CAF" w14:textId="77777777" w:rsidR="006D26D6" w:rsidRPr="007E5E6E" w:rsidRDefault="006D26D6" w:rsidP="000004CA">
            <w:pPr>
              <w:tabs>
                <w:tab w:val="left" w:pos="1054"/>
              </w:tabs>
              <w:bidi/>
              <w:spacing w:line="240" w:lineRule="auto"/>
              <w:ind w:right="74"/>
              <w:jc w:val="lowKashida"/>
              <w:rPr>
                <w:rFonts w:ascii="time new roman" w:hAnsi="time new roman"/>
                <w:color w:val="000000" w:themeColor="text1"/>
                <w:sz w:val="28"/>
                <w:szCs w:val="28"/>
                <w:lang w:val="fr-FR"/>
              </w:rPr>
            </w:pPr>
          </w:p>
        </w:tc>
        <w:tc>
          <w:tcPr>
            <w:tcW w:w="994" w:type="dxa"/>
            <w:tcBorders>
              <w:top w:val="single" w:sz="2" w:space="0" w:color="auto"/>
              <w:left w:val="nil"/>
              <w:bottom w:val="nil"/>
              <w:right w:val="single" w:sz="2" w:space="0" w:color="auto"/>
            </w:tcBorders>
          </w:tcPr>
          <w:p w14:paraId="2CF63944" w14:textId="77777777" w:rsidR="006D26D6" w:rsidRPr="007E5E6E" w:rsidRDefault="006D26D6" w:rsidP="000004CA">
            <w:pPr>
              <w:tabs>
                <w:tab w:val="left" w:pos="1054"/>
              </w:tabs>
              <w:bidi/>
              <w:spacing w:line="240" w:lineRule="auto"/>
              <w:ind w:right="-27"/>
              <w:jc w:val="lowKashida"/>
              <w:rPr>
                <w:rFonts w:ascii="time new roman" w:hAnsi="time new roman"/>
                <w:color w:val="000000" w:themeColor="text1"/>
                <w:sz w:val="28"/>
                <w:szCs w:val="28"/>
                <w:lang w:val="fr-FR"/>
              </w:rPr>
            </w:pPr>
          </w:p>
        </w:tc>
      </w:tr>
      <w:tr w:rsidR="009B399C" w:rsidRPr="007E5E6E" w14:paraId="6EB4C082" w14:textId="77777777" w:rsidTr="009B399C">
        <w:trPr>
          <w:cantSplit/>
          <w:trHeight w:val="342"/>
        </w:trPr>
        <w:tc>
          <w:tcPr>
            <w:tcW w:w="7443" w:type="dxa"/>
            <w:vMerge/>
            <w:tcBorders>
              <w:top w:val="nil"/>
              <w:left w:val="single" w:sz="2" w:space="0" w:color="auto"/>
              <w:bottom w:val="single" w:sz="2" w:space="0" w:color="auto"/>
              <w:right w:val="single" w:sz="4" w:space="0" w:color="auto"/>
            </w:tcBorders>
          </w:tcPr>
          <w:p w14:paraId="773F2D60" w14:textId="77777777" w:rsidR="006D26D6" w:rsidRPr="007E5E6E" w:rsidRDefault="006D26D6" w:rsidP="000004CA">
            <w:pPr>
              <w:bidi/>
              <w:spacing w:line="240" w:lineRule="auto"/>
              <w:ind w:right="75"/>
              <w:jc w:val="lowKashida"/>
              <w:rPr>
                <w:rFonts w:ascii="time new roman" w:hAnsi="time new roman"/>
                <w:color w:val="000000" w:themeColor="text1"/>
                <w:sz w:val="28"/>
                <w:szCs w:val="28"/>
                <w:lang w:val="fr-FR"/>
              </w:rPr>
            </w:pPr>
          </w:p>
        </w:tc>
        <w:tc>
          <w:tcPr>
            <w:tcW w:w="1282" w:type="dxa"/>
            <w:tcBorders>
              <w:top w:val="nil"/>
              <w:left w:val="single" w:sz="4" w:space="0" w:color="auto"/>
              <w:bottom w:val="single" w:sz="2" w:space="0" w:color="auto"/>
              <w:right w:val="nil"/>
            </w:tcBorders>
          </w:tcPr>
          <w:p w14:paraId="4DBCBEC6" w14:textId="77777777" w:rsidR="006D26D6" w:rsidRPr="007E5E6E" w:rsidRDefault="00C51D1D" w:rsidP="000004CA">
            <w:pPr>
              <w:tabs>
                <w:tab w:val="left" w:pos="2410"/>
              </w:tabs>
              <w:bidi/>
              <w:spacing w:line="240" w:lineRule="auto"/>
              <w:ind w:left="62"/>
              <w:jc w:val="lowKashida"/>
              <w:rPr>
                <w:rFonts w:asciiTheme="minorBidi" w:hAnsiTheme="minorBidi" w:cstheme="minorBidi"/>
                <w:color w:val="000000" w:themeColor="text1"/>
                <w:sz w:val="28"/>
                <w:szCs w:val="28"/>
              </w:rPr>
            </w:pPr>
            <w:sdt>
              <w:sdtPr>
                <w:rPr>
                  <w:rFonts w:asciiTheme="minorBidi" w:hAnsiTheme="minorBidi" w:cstheme="minorBidi"/>
                  <w:color w:val="000000" w:themeColor="text1"/>
                  <w:sz w:val="28"/>
                  <w:szCs w:val="28"/>
                  <w:rtl/>
                </w:rPr>
                <w:id w:val="-1642490968"/>
                <w14:checkbox>
                  <w14:checked w14:val="0"/>
                  <w14:checkedState w14:val="0054" w14:font="Wingdings 2"/>
                  <w14:uncheckedState w14:val="0071" w14:font="Wingdings"/>
                </w14:checkbox>
              </w:sdtPr>
              <w:sdtEndPr/>
              <w:sdtContent>
                <w:r w:rsidR="006D26D6" w:rsidRPr="007E5E6E">
                  <w:rPr>
                    <w:rFonts w:asciiTheme="minorBidi" w:hAnsiTheme="minorBidi" w:cstheme="minorBidi"/>
                    <w:color w:val="000000" w:themeColor="text1"/>
                    <w:sz w:val="28"/>
                    <w:szCs w:val="28"/>
                  </w:rPr>
                  <w:sym w:font="Wingdings" w:char="F071"/>
                </w:r>
              </w:sdtContent>
            </w:sdt>
            <w:r w:rsidR="006D26D6" w:rsidRPr="007E5E6E">
              <w:rPr>
                <w:rFonts w:asciiTheme="minorBidi" w:hAnsiTheme="minorBidi" w:cstheme="minorBidi"/>
                <w:color w:val="000000" w:themeColor="text1"/>
                <w:sz w:val="28"/>
                <w:szCs w:val="28"/>
                <w:rtl/>
              </w:rPr>
              <w:t xml:space="preserve"> </w:t>
            </w:r>
            <w:r w:rsidR="006D26D6" w:rsidRPr="007E5E6E">
              <w:rPr>
                <w:rFonts w:asciiTheme="minorBidi" w:hAnsiTheme="minorBidi" w:cstheme="minorBidi" w:hint="cs"/>
                <w:color w:val="000000" w:themeColor="text1"/>
                <w:sz w:val="28"/>
                <w:szCs w:val="28"/>
                <w:rtl/>
              </w:rPr>
              <w:t>السيدة</w:t>
            </w:r>
          </w:p>
        </w:tc>
        <w:tc>
          <w:tcPr>
            <w:tcW w:w="994" w:type="dxa"/>
            <w:tcBorders>
              <w:top w:val="nil"/>
              <w:left w:val="nil"/>
              <w:bottom w:val="single" w:sz="2" w:space="0" w:color="auto"/>
              <w:right w:val="single" w:sz="2" w:space="0" w:color="auto"/>
            </w:tcBorders>
          </w:tcPr>
          <w:p w14:paraId="5CEF985B" w14:textId="77777777" w:rsidR="006D26D6" w:rsidRPr="007E5E6E" w:rsidRDefault="00C51D1D" w:rsidP="000004CA">
            <w:pPr>
              <w:tabs>
                <w:tab w:val="left" w:pos="1054"/>
              </w:tabs>
              <w:bidi/>
              <w:spacing w:line="240" w:lineRule="auto"/>
              <w:ind w:right="-80"/>
              <w:jc w:val="lowKashida"/>
              <w:rPr>
                <w:rFonts w:ascii="time new roman" w:hAnsi="time new roman"/>
                <w:color w:val="000000" w:themeColor="text1"/>
                <w:sz w:val="28"/>
                <w:szCs w:val="28"/>
                <w:lang w:val="fr-FR"/>
              </w:rPr>
            </w:pPr>
            <w:sdt>
              <w:sdtPr>
                <w:rPr>
                  <w:rFonts w:asciiTheme="minorBidi" w:hAnsiTheme="minorBidi" w:cstheme="minorBidi"/>
                  <w:color w:val="000000" w:themeColor="text1"/>
                  <w:sz w:val="28"/>
                  <w:szCs w:val="28"/>
                  <w:rtl/>
                </w:rPr>
                <w:id w:val="-291139340"/>
                <w14:checkbox>
                  <w14:checked w14:val="0"/>
                  <w14:checkedState w14:val="0054" w14:font="Wingdings 2"/>
                  <w14:uncheckedState w14:val="0071" w14:font="Wingdings"/>
                </w14:checkbox>
              </w:sdtPr>
              <w:sdtEndPr/>
              <w:sdtContent>
                <w:r w:rsidR="006D26D6" w:rsidRPr="007E5E6E">
                  <w:rPr>
                    <w:rFonts w:asciiTheme="minorBidi" w:hAnsiTheme="minorBidi" w:cstheme="minorBidi"/>
                    <w:color w:val="000000" w:themeColor="text1"/>
                    <w:sz w:val="28"/>
                    <w:szCs w:val="28"/>
                  </w:rPr>
                  <w:sym w:font="Wingdings" w:char="F071"/>
                </w:r>
              </w:sdtContent>
            </w:sdt>
            <w:r w:rsidR="006D26D6" w:rsidRPr="007E5E6E">
              <w:rPr>
                <w:rFonts w:asciiTheme="minorBidi" w:hAnsiTheme="minorBidi" w:cstheme="minorBidi"/>
                <w:color w:val="000000" w:themeColor="text1"/>
                <w:sz w:val="28"/>
                <w:szCs w:val="28"/>
                <w:rtl/>
              </w:rPr>
              <w:t xml:space="preserve"> </w:t>
            </w:r>
            <w:r w:rsidR="006D26D6" w:rsidRPr="007E5E6E">
              <w:rPr>
                <w:rFonts w:asciiTheme="minorBidi" w:hAnsiTheme="minorBidi" w:cstheme="minorBidi" w:hint="cs"/>
                <w:color w:val="000000" w:themeColor="text1"/>
                <w:sz w:val="28"/>
                <w:szCs w:val="28"/>
                <w:rtl/>
              </w:rPr>
              <w:t>السيد</w:t>
            </w:r>
          </w:p>
        </w:tc>
      </w:tr>
      <w:tr w:rsidR="009B399C" w:rsidRPr="007E5E6E" w14:paraId="0DD1E365" w14:textId="77777777" w:rsidTr="006D26D6">
        <w:trPr>
          <w:cantSplit/>
        </w:trPr>
        <w:tc>
          <w:tcPr>
            <w:tcW w:w="9719" w:type="dxa"/>
            <w:gridSpan w:val="3"/>
            <w:tcBorders>
              <w:top w:val="single" w:sz="2" w:space="0" w:color="auto"/>
              <w:left w:val="single" w:sz="2" w:space="0" w:color="auto"/>
              <w:bottom w:val="single" w:sz="2" w:space="0" w:color="auto"/>
              <w:right w:val="single" w:sz="2" w:space="0" w:color="auto"/>
            </w:tcBorders>
          </w:tcPr>
          <w:p w14:paraId="274A392F"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tl/>
              </w:rPr>
            </w:pPr>
            <w:r w:rsidRPr="007E5E6E">
              <w:rPr>
                <w:rFonts w:hint="cs"/>
                <w:color w:val="000000" w:themeColor="text1"/>
                <w:sz w:val="28"/>
                <w:szCs w:val="28"/>
                <w:rtl/>
              </w:rPr>
              <w:t>عنوان المقر الرئيسي</w:t>
            </w:r>
            <w:r w:rsidRPr="007E5E6E">
              <w:rPr>
                <w:rFonts w:asciiTheme="minorBidi" w:hAnsiTheme="minorBidi" w:cstheme="minorBidi" w:hint="cs"/>
                <w:color w:val="000000" w:themeColor="text1"/>
                <w:sz w:val="28"/>
                <w:szCs w:val="28"/>
                <w:rtl/>
              </w:rPr>
              <w:t>:</w:t>
            </w:r>
          </w:p>
          <w:p w14:paraId="65808096"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tl/>
              </w:rPr>
            </w:pPr>
          </w:p>
        </w:tc>
      </w:tr>
    </w:tbl>
    <w:p w14:paraId="480D588E" w14:textId="77777777" w:rsidR="006D26D6" w:rsidRPr="007E5E6E" w:rsidRDefault="006D26D6" w:rsidP="000004CA">
      <w:pPr>
        <w:bidi/>
        <w:spacing w:line="240" w:lineRule="auto"/>
        <w:jc w:val="lowKashida"/>
        <w:rPr>
          <w:color w:val="000000" w:themeColor="text1"/>
          <w:sz w:val="28"/>
          <w:szCs w:val="28"/>
          <w:rtl/>
        </w:rPr>
      </w:pPr>
    </w:p>
    <w:tbl>
      <w:tblPr>
        <w:bidiVisual/>
        <w:tblW w:w="9719" w:type="dxa"/>
        <w:tblBorders>
          <w:bottom w:val="single" w:sz="2" w:space="0" w:color="auto"/>
        </w:tblBorders>
        <w:tblLayout w:type="fixed"/>
        <w:tblCellMar>
          <w:left w:w="80" w:type="dxa"/>
          <w:right w:w="80" w:type="dxa"/>
        </w:tblCellMar>
        <w:tblLook w:val="0000" w:firstRow="0" w:lastRow="0" w:firstColumn="0" w:lastColumn="0" w:noHBand="0" w:noVBand="0"/>
      </w:tblPr>
      <w:tblGrid>
        <w:gridCol w:w="4859"/>
        <w:gridCol w:w="2584"/>
        <w:gridCol w:w="1282"/>
        <w:gridCol w:w="994"/>
      </w:tblGrid>
      <w:tr w:rsidR="009B399C" w:rsidRPr="007E5E6E" w14:paraId="7F9C7BE3" w14:textId="77777777" w:rsidTr="006D26D6">
        <w:trPr>
          <w:cantSplit/>
        </w:trPr>
        <w:tc>
          <w:tcPr>
            <w:tcW w:w="9719" w:type="dxa"/>
            <w:gridSpan w:val="4"/>
            <w:tcBorders>
              <w:top w:val="single" w:sz="2" w:space="0" w:color="auto"/>
              <w:left w:val="single" w:sz="2" w:space="0" w:color="auto"/>
              <w:bottom w:val="single" w:sz="2" w:space="0" w:color="auto"/>
              <w:right w:val="single" w:sz="2" w:space="0" w:color="auto"/>
            </w:tcBorders>
          </w:tcPr>
          <w:p w14:paraId="430B28A3" w14:textId="77777777" w:rsidR="006D26D6" w:rsidRPr="007E5E6E" w:rsidRDefault="006D26D6" w:rsidP="000004CA">
            <w:pPr>
              <w:bidi/>
              <w:spacing w:line="240" w:lineRule="auto"/>
              <w:jc w:val="lowKashida"/>
              <w:rPr>
                <w:color w:val="000000" w:themeColor="text1"/>
                <w:sz w:val="28"/>
                <w:szCs w:val="28"/>
                <w:rtl/>
              </w:rPr>
            </w:pPr>
            <w:r w:rsidRPr="007E5E6E">
              <w:rPr>
                <w:rFonts w:hint="cs"/>
                <w:color w:val="000000" w:themeColor="text1"/>
                <w:sz w:val="28"/>
                <w:szCs w:val="28"/>
                <w:rtl/>
              </w:rPr>
              <w:t>المسؤول المرخّ</w:t>
            </w:r>
            <w:r w:rsidR="00D61FE5" w:rsidRPr="007E5E6E">
              <w:rPr>
                <w:rFonts w:hint="cs"/>
                <w:color w:val="000000" w:themeColor="text1"/>
                <w:sz w:val="28"/>
                <w:szCs w:val="28"/>
                <w:rtl/>
              </w:rPr>
              <w:t>َ</w:t>
            </w:r>
            <w:r w:rsidRPr="007E5E6E">
              <w:rPr>
                <w:rFonts w:hint="cs"/>
                <w:color w:val="000000" w:themeColor="text1"/>
                <w:sz w:val="28"/>
                <w:szCs w:val="28"/>
                <w:rtl/>
              </w:rPr>
              <w:t>ص له:</w:t>
            </w:r>
          </w:p>
          <w:p w14:paraId="1E22C205"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Pr>
            </w:pPr>
          </w:p>
          <w:p w14:paraId="3679F443" w14:textId="77777777" w:rsidR="006D26D6" w:rsidRPr="007E5E6E" w:rsidRDefault="006D26D6" w:rsidP="000004CA">
            <w:pPr>
              <w:bidi/>
              <w:spacing w:line="240" w:lineRule="auto"/>
              <w:jc w:val="lowKashida"/>
              <w:rPr>
                <w:rFonts w:ascii="time new roman" w:hAnsi="time new roman"/>
                <w:color w:val="000000" w:themeColor="text1"/>
                <w:sz w:val="28"/>
                <w:szCs w:val="28"/>
                <w:rtl/>
              </w:rPr>
            </w:pPr>
          </w:p>
        </w:tc>
      </w:tr>
      <w:tr w:rsidR="009B399C" w:rsidRPr="007E5E6E" w14:paraId="57A75314" w14:textId="77777777" w:rsidTr="009B399C">
        <w:trPr>
          <w:cantSplit/>
          <w:trHeight w:val="218"/>
        </w:trPr>
        <w:tc>
          <w:tcPr>
            <w:tcW w:w="7443" w:type="dxa"/>
            <w:gridSpan w:val="2"/>
            <w:vMerge w:val="restart"/>
            <w:tcBorders>
              <w:top w:val="single" w:sz="2" w:space="0" w:color="auto"/>
              <w:left w:val="single" w:sz="2" w:space="0" w:color="auto"/>
              <w:bottom w:val="nil"/>
              <w:right w:val="single" w:sz="4" w:space="0" w:color="auto"/>
            </w:tcBorders>
          </w:tcPr>
          <w:p w14:paraId="3149B398"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Pr>
            </w:pPr>
            <w:r w:rsidRPr="007E5E6E">
              <w:rPr>
                <w:rFonts w:hint="cs"/>
                <w:color w:val="000000" w:themeColor="text1"/>
                <w:sz w:val="28"/>
                <w:szCs w:val="28"/>
                <w:rtl/>
              </w:rPr>
              <w:t>الاسم</w:t>
            </w:r>
            <w:r w:rsidRPr="007E5E6E">
              <w:rPr>
                <w:rFonts w:asciiTheme="minorBidi" w:hAnsiTheme="minorBidi" w:cstheme="minorBidi"/>
                <w:color w:val="000000" w:themeColor="text1"/>
                <w:sz w:val="28"/>
                <w:szCs w:val="28"/>
                <w:rtl/>
              </w:rPr>
              <w:t>:</w:t>
            </w:r>
          </w:p>
          <w:p w14:paraId="737B9912" w14:textId="77777777" w:rsidR="006D26D6" w:rsidRPr="007E5E6E" w:rsidRDefault="006D26D6" w:rsidP="000004CA">
            <w:pPr>
              <w:tabs>
                <w:tab w:val="left" w:pos="2410"/>
              </w:tabs>
              <w:bidi/>
              <w:spacing w:line="240" w:lineRule="auto"/>
              <w:jc w:val="lowKashida"/>
              <w:rPr>
                <w:rFonts w:ascii="time new roman" w:hAnsi="time new roman"/>
                <w:color w:val="000000" w:themeColor="text1"/>
                <w:sz w:val="28"/>
                <w:szCs w:val="28"/>
                <w:lang w:val="fr-FR"/>
              </w:rPr>
            </w:pPr>
          </w:p>
        </w:tc>
        <w:tc>
          <w:tcPr>
            <w:tcW w:w="1282" w:type="dxa"/>
            <w:tcBorders>
              <w:top w:val="single" w:sz="2" w:space="0" w:color="auto"/>
              <w:left w:val="single" w:sz="4" w:space="0" w:color="auto"/>
              <w:bottom w:val="nil"/>
              <w:right w:val="nil"/>
            </w:tcBorders>
          </w:tcPr>
          <w:p w14:paraId="67AC32FC" w14:textId="77777777" w:rsidR="006D26D6" w:rsidRPr="007E5E6E" w:rsidRDefault="006D26D6" w:rsidP="000004CA">
            <w:pPr>
              <w:tabs>
                <w:tab w:val="left" w:pos="1054"/>
              </w:tabs>
              <w:bidi/>
              <w:spacing w:line="240" w:lineRule="auto"/>
              <w:ind w:right="74"/>
              <w:jc w:val="lowKashida"/>
              <w:rPr>
                <w:rFonts w:ascii="time new roman" w:hAnsi="time new roman"/>
                <w:color w:val="000000" w:themeColor="text1"/>
                <w:sz w:val="28"/>
                <w:szCs w:val="28"/>
                <w:lang w:val="fr-FR"/>
              </w:rPr>
            </w:pPr>
          </w:p>
        </w:tc>
        <w:tc>
          <w:tcPr>
            <w:tcW w:w="994" w:type="dxa"/>
            <w:tcBorders>
              <w:top w:val="single" w:sz="2" w:space="0" w:color="auto"/>
              <w:left w:val="nil"/>
              <w:bottom w:val="nil"/>
              <w:right w:val="single" w:sz="2" w:space="0" w:color="auto"/>
            </w:tcBorders>
          </w:tcPr>
          <w:p w14:paraId="542CD9AB" w14:textId="77777777" w:rsidR="006D26D6" w:rsidRPr="007E5E6E" w:rsidRDefault="006D26D6" w:rsidP="000004CA">
            <w:pPr>
              <w:tabs>
                <w:tab w:val="left" w:pos="1054"/>
              </w:tabs>
              <w:bidi/>
              <w:spacing w:line="240" w:lineRule="auto"/>
              <w:ind w:right="-27"/>
              <w:jc w:val="lowKashida"/>
              <w:rPr>
                <w:rFonts w:ascii="time new roman" w:hAnsi="time new roman"/>
                <w:color w:val="000000" w:themeColor="text1"/>
                <w:sz w:val="28"/>
                <w:szCs w:val="28"/>
                <w:lang w:val="fr-FR"/>
              </w:rPr>
            </w:pPr>
          </w:p>
        </w:tc>
      </w:tr>
      <w:tr w:rsidR="009B399C" w:rsidRPr="007E5E6E" w14:paraId="56FF04D4" w14:textId="77777777" w:rsidTr="009B399C">
        <w:trPr>
          <w:cantSplit/>
          <w:trHeight w:val="342"/>
        </w:trPr>
        <w:tc>
          <w:tcPr>
            <w:tcW w:w="7443" w:type="dxa"/>
            <w:gridSpan w:val="2"/>
            <w:vMerge/>
            <w:tcBorders>
              <w:top w:val="nil"/>
              <w:left w:val="single" w:sz="2" w:space="0" w:color="auto"/>
              <w:bottom w:val="single" w:sz="2" w:space="0" w:color="auto"/>
              <w:right w:val="single" w:sz="4" w:space="0" w:color="auto"/>
            </w:tcBorders>
          </w:tcPr>
          <w:p w14:paraId="492B1DED" w14:textId="77777777" w:rsidR="006D26D6" w:rsidRPr="007E5E6E" w:rsidRDefault="006D26D6" w:rsidP="000004CA">
            <w:pPr>
              <w:bidi/>
              <w:spacing w:line="240" w:lineRule="auto"/>
              <w:ind w:right="75"/>
              <w:jc w:val="lowKashida"/>
              <w:rPr>
                <w:rFonts w:ascii="time new roman" w:hAnsi="time new roman"/>
                <w:color w:val="000000" w:themeColor="text1"/>
                <w:sz w:val="28"/>
                <w:szCs w:val="28"/>
                <w:lang w:val="fr-FR"/>
              </w:rPr>
            </w:pPr>
          </w:p>
        </w:tc>
        <w:tc>
          <w:tcPr>
            <w:tcW w:w="1282" w:type="dxa"/>
            <w:tcBorders>
              <w:top w:val="nil"/>
              <w:left w:val="single" w:sz="4" w:space="0" w:color="auto"/>
              <w:bottom w:val="single" w:sz="2" w:space="0" w:color="auto"/>
              <w:right w:val="nil"/>
            </w:tcBorders>
          </w:tcPr>
          <w:p w14:paraId="1627EA03" w14:textId="77777777" w:rsidR="006D26D6" w:rsidRPr="007E5E6E" w:rsidRDefault="00C51D1D" w:rsidP="000004CA">
            <w:pPr>
              <w:tabs>
                <w:tab w:val="left" w:pos="2410"/>
              </w:tabs>
              <w:bidi/>
              <w:spacing w:line="240" w:lineRule="auto"/>
              <w:ind w:left="62"/>
              <w:jc w:val="lowKashida"/>
              <w:rPr>
                <w:rFonts w:asciiTheme="minorBidi" w:hAnsiTheme="minorBidi" w:cstheme="minorBidi"/>
                <w:color w:val="000000" w:themeColor="text1"/>
                <w:sz w:val="28"/>
                <w:szCs w:val="28"/>
              </w:rPr>
            </w:pPr>
            <w:sdt>
              <w:sdtPr>
                <w:rPr>
                  <w:rFonts w:asciiTheme="minorBidi" w:hAnsiTheme="minorBidi" w:cstheme="minorBidi"/>
                  <w:color w:val="000000" w:themeColor="text1"/>
                  <w:sz w:val="28"/>
                  <w:szCs w:val="28"/>
                  <w:rtl/>
                </w:rPr>
                <w:id w:val="-581993044"/>
                <w14:checkbox>
                  <w14:checked w14:val="0"/>
                  <w14:checkedState w14:val="0054" w14:font="Wingdings 2"/>
                  <w14:uncheckedState w14:val="0071" w14:font="Wingdings"/>
                </w14:checkbox>
              </w:sdtPr>
              <w:sdtEndPr/>
              <w:sdtContent>
                <w:r w:rsidR="006D26D6" w:rsidRPr="007E5E6E">
                  <w:rPr>
                    <w:rFonts w:asciiTheme="minorBidi" w:hAnsiTheme="minorBidi" w:cstheme="minorBidi"/>
                    <w:color w:val="000000" w:themeColor="text1"/>
                    <w:sz w:val="28"/>
                    <w:szCs w:val="28"/>
                  </w:rPr>
                  <w:sym w:font="Wingdings" w:char="F071"/>
                </w:r>
              </w:sdtContent>
            </w:sdt>
            <w:r w:rsidR="006D26D6" w:rsidRPr="007E5E6E">
              <w:rPr>
                <w:rFonts w:asciiTheme="minorBidi" w:hAnsiTheme="minorBidi" w:cstheme="minorBidi"/>
                <w:color w:val="000000" w:themeColor="text1"/>
                <w:sz w:val="28"/>
                <w:szCs w:val="28"/>
                <w:rtl/>
              </w:rPr>
              <w:t xml:space="preserve"> </w:t>
            </w:r>
            <w:r w:rsidR="006D26D6" w:rsidRPr="007E5E6E">
              <w:rPr>
                <w:rFonts w:asciiTheme="minorBidi" w:hAnsiTheme="minorBidi" w:cstheme="minorBidi" w:hint="cs"/>
                <w:color w:val="000000" w:themeColor="text1"/>
                <w:sz w:val="28"/>
                <w:szCs w:val="28"/>
                <w:rtl/>
              </w:rPr>
              <w:t>السيدة</w:t>
            </w:r>
          </w:p>
        </w:tc>
        <w:tc>
          <w:tcPr>
            <w:tcW w:w="994" w:type="dxa"/>
            <w:tcBorders>
              <w:top w:val="nil"/>
              <w:left w:val="nil"/>
              <w:bottom w:val="single" w:sz="2" w:space="0" w:color="auto"/>
              <w:right w:val="single" w:sz="2" w:space="0" w:color="auto"/>
            </w:tcBorders>
          </w:tcPr>
          <w:p w14:paraId="1449318F" w14:textId="77777777" w:rsidR="006D26D6" w:rsidRPr="007E5E6E" w:rsidRDefault="00C51D1D" w:rsidP="000004CA">
            <w:pPr>
              <w:tabs>
                <w:tab w:val="left" w:pos="1054"/>
              </w:tabs>
              <w:bidi/>
              <w:spacing w:line="240" w:lineRule="auto"/>
              <w:ind w:right="-80"/>
              <w:jc w:val="lowKashida"/>
              <w:rPr>
                <w:rFonts w:ascii="time new roman" w:hAnsi="time new roman"/>
                <w:color w:val="000000" w:themeColor="text1"/>
                <w:sz w:val="28"/>
                <w:szCs w:val="28"/>
                <w:lang w:val="fr-FR"/>
              </w:rPr>
            </w:pPr>
            <w:sdt>
              <w:sdtPr>
                <w:rPr>
                  <w:rFonts w:asciiTheme="minorBidi" w:hAnsiTheme="minorBidi" w:cstheme="minorBidi"/>
                  <w:color w:val="000000" w:themeColor="text1"/>
                  <w:sz w:val="28"/>
                  <w:szCs w:val="28"/>
                  <w:rtl/>
                </w:rPr>
                <w:id w:val="-2039890529"/>
                <w14:checkbox>
                  <w14:checked w14:val="0"/>
                  <w14:checkedState w14:val="0054" w14:font="Wingdings 2"/>
                  <w14:uncheckedState w14:val="0071" w14:font="Wingdings"/>
                </w14:checkbox>
              </w:sdtPr>
              <w:sdtEndPr/>
              <w:sdtContent>
                <w:r w:rsidR="006D26D6" w:rsidRPr="007E5E6E">
                  <w:rPr>
                    <w:rFonts w:asciiTheme="minorBidi" w:hAnsiTheme="minorBidi" w:cstheme="minorBidi"/>
                    <w:color w:val="000000" w:themeColor="text1"/>
                    <w:sz w:val="28"/>
                    <w:szCs w:val="28"/>
                  </w:rPr>
                  <w:sym w:font="Wingdings" w:char="F071"/>
                </w:r>
              </w:sdtContent>
            </w:sdt>
            <w:r w:rsidR="006D26D6" w:rsidRPr="007E5E6E">
              <w:rPr>
                <w:rFonts w:asciiTheme="minorBidi" w:hAnsiTheme="minorBidi" w:cstheme="minorBidi"/>
                <w:color w:val="000000" w:themeColor="text1"/>
                <w:sz w:val="28"/>
                <w:szCs w:val="28"/>
                <w:rtl/>
              </w:rPr>
              <w:t xml:space="preserve"> </w:t>
            </w:r>
            <w:r w:rsidR="006D26D6" w:rsidRPr="007E5E6E">
              <w:rPr>
                <w:rFonts w:asciiTheme="minorBidi" w:hAnsiTheme="minorBidi" w:cstheme="minorBidi" w:hint="cs"/>
                <w:color w:val="000000" w:themeColor="text1"/>
                <w:sz w:val="28"/>
                <w:szCs w:val="28"/>
                <w:rtl/>
              </w:rPr>
              <w:t>السيد</w:t>
            </w:r>
          </w:p>
        </w:tc>
      </w:tr>
      <w:tr w:rsidR="009B399C" w:rsidRPr="007E5E6E" w14:paraId="2D65B85C" w14:textId="77777777" w:rsidTr="006D26D6">
        <w:trPr>
          <w:cantSplit/>
        </w:trPr>
        <w:tc>
          <w:tcPr>
            <w:tcW w:w="9719" w:type="dxa"/>
            <w:gridSpan w:val="4"/>
            <w:tcBorders>
              <w:top w:val="single" w:sz="2" w:space="0" w:color="auto"/>
              <w:left w:val="single" w:sz="2" w:space="0" w:color="auto"/>
              <w:bottom w:val="single" w:sz="2" w:space="0" w:color="auto"/>
              <w:right w:val="single" w:sz="2" w:space="0" w:color="auto"/>
            </w:tcBorders>
          </w:tcPr>
          <w:p w14:paraId="1069169B"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tl/>
              </w:rPr>
            </w:pPr>
            <w:r w:rsidRPr="007E5E6E">
              <w:rPr>
                <w:rFonts w:hint="cs"/>
                <w:color w:val="000000" w:themeColor="text1"/>
                <w:sz w:val="28"/>
                <w:szCs w:val="28"/>
                <w:rtl/>
              </w:rPr>
              <w:t>الصفة</w:t>
            </w:r>
            <w:r w:rsidRPr="007E5E6E">
              <w:rPr>
                <w:rFonts w:asciiTheme="minorBidi" w:hAnsiTheme="minorBidi" w:cstheme="minorBidi" w:hint="cs"/>
                <w:color w:val="000000" w:themeColor="text1"/>
                <w:sz w:val="28"/>
                <w:szCs w:val="28"/>
                <w:rtl/>
              </w:rPr>
              <w:t>:</w:t>
            </w:r>
          </w:p>
          <w:p w14:paraId="2A94E6C4" w14:textId="77777777" w:rsidR="006D26D6" w:rsidRPr="007E5E6E" w:rsidRDefault="006D26D6" w:rsidP="000004CA">
            <w:pPr>
              <w:bidi/>
              <w:spacing w:line="240" w:lineRule="auto"/>
              <w:jc w:val="lowKashida"/>
              <w:rPr>
                <w:rFonts w:asciiTheme="minorBidi" w:hAnsiTheme="minorBidi" w:cstheme="minorBidi"/>
                <w:color w:val="000000" w:themeColor="text1"/>
                <w:sz w:val="28"/>
                <w:szCs w:val="28"/>
                <w:rtl/>
              </w:rPr>
            </w:pPr>
          </w:p>
        </w:tc>
      </w:tr>
      <w:tr w:rsidR="009B399C" w:rsidRPr="007E5E6E" w14:paraId="7F3C575A" w14:textId="77777777" w:rsidTr="006D26D6">
        <w:trPr>
          <w:cantSplit/>
        </w:trPr>
        <w:tc>
          <w:tcPr>
            <w:tcW w:w="4859" w:type="dxa"/>
            <w:tcBorders>
              <w:top w:val="single" w:sz="2" w:space="0" w:color="auto"/>
              <w:left w:val="single" w:sz="2" w:space="0" w:color="auto"/>
              <w:bottom w:val="single" w:sz="2" w:space="0" w:color="auto"/>
              <w:right w:val="single" w:sz="2" w:space="0" w:color="auto"/>
            </w:tcBorders>
          </w:tcPr>
          <w:p w14:paraId="325E5C04" w14:textId="77777777" w:rsidR="006D26D6" w:rsidRPr="007E5E6E" w:rsidRDefault="006D26D6" w:rsidP="000004CA">
            <w:pPr>
              <w:bidi/>
              <w:spacing w:line="240" w:lineRule="auto"/>
              <w:jc w:val="lowKashida"/>
              <w:rPr>
                <w:rFonts w:ascii="time new roman" w:hAnsi="time new roman"/>
                <w:color w:val="000000" w:themeColor="text1"/>
                <w:sz w:val="28"/>
                <w:szCs w:val="28"/>
                <w:lang w:val="fr-FR"/>
              </w:rPr>
            </w:pPr>
            <w:r w:rsidRPr="007E5E6E">
              <w:rPr>
                <w:rFonts w:hint="cs"/>
                <w:color w:val="000000" w:themeColor="text1"/>
                <w:sz w:val="28"/>
                <w:szCs w:val="28"/>
                <w:rtl/>
              </w:rPr>
              <w:t>التوقيع</w:t>
            </w:r>
            <w:r w:rsidRPr="007E5E6E">
              <w:rPr>
                <w:rFonts w:ascii="time new roman" w:hAnsi="time new roman" w:hint="cs"/>
                <w:color w:val="000000" w:themeColor="text1"/>
                <w:sz w:val="28"/>
                <w:szCs w:val="28"/>
                <w:rtl/>
                <w:lang w:val="fr-FR"/>
              </w:rPr>
              <w:t>:</w:t>
            </w:r>
          </w:p>
          <w:p w14:paraId="68FCE0F0" w14:textId="77777777" w:rsidR="006D26D6" w:rsidRPr="007E5E6E" w:rsidRDefault="006D26D6" w:rsidP="000004CA">
            <w:pPr>
              <w:bidi/>
              <w:spacing w:line="240" w:lineRule="auto"/>
              <w:jc w:val="lowKashida"/>
              <w:rPr>
                <w:rFonts w:ascii="time new roman" w:hAnsi="time new roman"/>
                <w:color w:val="000000" w:themeColor="text1"/>
                <w:sz w:val="28"/>
                <w:szCs w:val="28"/>
                <w:lang w:val="fr-FR"/>
              </w:rPr>
            </w:pPr>
          </w:p>
        </w:tc>
        <w:tc>
          <w:tcPr>
            <w:tcW w:w="4860" w:type="dxa"/>
            <w:gridSpan w:val="3"/>
            <w:tcBorders>
              <w:top w:val="single" w:sz="2" w:space="0" w:color="auto"/>
              <w:left w:val="single" w:sz="2" w:space="0" w:color="auto"/>
              <w:bottom w:val="single" w:sz="2" w:space="0" w:color="auto"/>
              <w:right w:val="single" w:sz="2" w:space="0" w:color="auto"/>
            </w:tcBorders>
          </w:tcPr>
          <w:p w14:paraId="484E4F13" w14:textId="77777777" w:rsidR="006D26D6" w:rsidRPr="007E5E6E" w:rsidRDefault="006D26D6" w:rsidP="000004CA">
            <w:pPr>
              <w:bidi/>
              <w:spacing w:line="240" w:lineRule="auto"/>
              <w:jc w:val="lowKashida"/>
              <w:rPr>
                <w:rFonts w:ascii="time new roman" w:hAnsi="time new roman"/>
                <w:color w:val="000000" w:themeColor="text1"/>
                <w:sz w:val="28"/>
                <w:szCs w:val="28"/>
                <w:lang w:val="fr-FR"/>
              </w:rPr>
            </w:pPr>
            <w:r w:rsidRPr="007E5E6E">
              <w:rPr>
                <w:rFonts w:hint="cs"/>
                <w:color w:val="000000" w:themeColor="text1"/>
                <w:sz w:val="28"/>
                <w:szCs w:val="28"/>
                <w:rtl/>
              </w:rPr>
              <w:t>التاريخ</w:t>
            </w:r>
            <w:r w:rsidRPr="007E5E6E">
              <w:rPr>
                <w:rFonts w:ascii="time new roman" w:hAnsi="time new roman"/>
                <w:color w:val="000000" w:themeColor="text1"/>
                <w:sz w:val="28"/>
                <w:szCs w:val="28"/>
                <w:rtl/>
                <w:lang w:val="fr-FR"/>
              </w:rPr>
              <w:t>:</w:t>
            </w:r>
          </w:p>
        </w:tc>
      </w:tr>
    </w:tbl>
    <w:p w14:paraId="48F01487" w14:textId="77777777" w:rsidR="00472464" w:rsidRPr="007E5E6E" w:rsidRDefault="00472464" w:rsidP="000004CA">
      <w:pPr>
        <w:tabs>
          <w:tab w:val="left" w:leader="underscore" w:pos="9639"/>
        </w:tabs>
        <w:bidi/>
        <w:spacing w:line="240" w:lineRule="auto"/>
        <w:jc w:val="lowKashida"/>
        <w:rPr>
          <w:color w:val="000000" w:themeColor="text1"/>
          <w:sz w:val="28"/>
          <w:szCs w:val="28"/>
        </w:rPr>
      </w:pPr>
    </w:p>
    <w:p w14:paraId="3D504A32" w14:textId="77777777" w:rsidR="00472464" w:rsidRPr="007E5E6E" w:rsidRDefault="00472464" w:rsidP="000004CA">
      <w:pPr>
        <w:bidi/>
        <w:spacing w:line="240" w:lineRule="auto"/>
        <w:jc w:val="lowKashida"/>
        <w:rPr>
          <w:bCs/>
          <w:color w:val="000000" w:themeColor="text1"/>
          <w:sz w:val="28"/>
          <w:szCs w:val="28"/>
          <w:rtl/>
        </w:rPr>
      </w:pPr>
      <w:r w:rsidRPr="007E5E6E">
        <w:rPr>
          <w:rFonts w:hint="cs"/>
          <w:color w:val="000000" w:themeColor="text1"/>
          <w:sz w:val="28"/>
          <w:szCs w:val="28"/>
          <w:rtl/>
        </w:rPr>
        <w:t>يرجى إعادة هذه الوثيقة إلى العنوان التالي:</w:t>
      </w:r>
    </w:p>
    <w:p w14:paraId="4C3B411F" w14:textId="77777777" w:rsidR="00472464" w:rsidRPr="007E5E6E" w:rsidRDefault="00472464" w:rsidP="000004CA">
      <w:pPr>
        <w:bidi/>
        <w:spacing w:line="240" w:lineRule="auto"/>
        <w:ind w:right="335"/>
        <w:jc w:val="lowKashida"/>
        <w:rPr>
          <w:color w:val="000000" w:themeColor="text1"/>
          <w:sz w:val="28"/>
          <w:szCs w:val="28"/>
          <w:rtl/>
        </w:rPr>
      </w:pPr>
    </w:p>
    <w:tbl>
      <w:tblPr>
        <w:tblStyle w:val="TableGrid"/>
        <w:bidiVisual/>
        <w:tblW w:w="0" w:type="auto"/>
        <w:tblInd w:w="5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2648"/>
      </w:tblGrid>
      <w:tr w:rsidR="006D26D6" w:rsidRPr="007E5E6E" w14:paraId="66064A20" w14:textId="77777777" w:rsidTr="000522DF">
        <w:tc>
          <w:tcPr>
            <w:tcW w:w="1842" w:type="dxa"/>
          </w:tcPr>
          <w:p w14:paraId="183E1DC0" w14:textId="77777777" w:rsidR="006D26D6" w:rsidRPr="007E5E6E" w:rsidRDefault="006D26D6" w:rsidP="000004CA">
            <w:pPr>
              <w:bidi/>
              <w:spacing w:line="240" w:lineRule="auto"/>
              <w:ind w:right="335"/>
              <w:jc w:val="lowKashida"/>
              <w:rPr>
                <w:color w:val="000000" w:themeColor="text1"/>
                <w:sz w:val="28"/>
                <w:szCs w:val="28"/>
                <w:rtl/>
              </w:rPr>
            </w:pPr>
          </w:p>
        </w:tc>
        <w:tc>
          <w:tcPr>
            <w:tcW w:w="2726" w:type="dxa"/>
          </w:tcPr>
          <w:p w14:paraId="22082046" w14:textId="77777777" w:rsidR="006D26D6" w:rsidRPr="007E5E6E" w:rsidRDefault="006D26D6" w:rsidP="000004CA">
            <w:pPr>
              <w:spacing w:line="240" w:lineRule="auto"/>
              <w:ind w:right="33"/>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Postransfer Group</w:t>
            </w:r>
          </w:p>
          <w:p w14:paraId="2CCAE8E2" w14:textId="77777777" w:rsidR="006D26D6" w:rsidRPr="007E5E6E" w:rsidRDefault="006D26D6" w:rsidP="000004CA">
            <w:pPr>
              <w:spacing w:line="240" w:lineRule="auto"/>
              <w:ind w:right="33"/>
              <w:jc w:val="lowKashida"/>
              <w:rPr>
                <w:rFonts w:asciiTheme="majorBidi" w:hAnsiTheme="majorBidi" w:cstheme="majorBidi"/>
                <w:color w:val="000000" w:themeColor="text1"/>
                <w:spacing w:val="-4"/>
                <w:sz w:val="24"/>
                <w:szCs w:val="24"/>
                <w:rtl/>
              </w:rPr>
            </w:pPr>
            <w:r w:rsidRPr="007E5E6E">
              <w:rPr>
                <w:rFonts w:asciiTheme="majorBidi" w:hAnsiTheme="majorBidi" w:cstheme="majorBidi"/>
                <w:color w:val="000000" w:themeColor="text1"/>
                <w:spacing w:val="-4"/>
                <w:sz w:val="24"/>
                <w:szCs w:val="24"/>
              </w:rPr>
              <w:t>UPU International Bureau</w:t>
            </w:r>
          </w:p>
          <w:p w14:paraId="7F54FC91" w14:textId="77777777" w:rsidR="006D26D6" w:rsidRPr="007E5E6E" w:rsidRDefault="006D26D6" w:rsidP="000004CA">
            <w:pPr>
              <w:spacing w:line="240" w:lineRule="auto"/>
              <w:ind w:right="33"/>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P.O</w:t>
            </w:r>
            <w:r w:rsidR="000522DF" w:rsidRPr="007E5E6E">
              <w:rPr>
                <w:rFonts w:asciiTheme="majorBidi" w:hAnsiTheme="majorBidi" w:cstheme="majorBidi"/>
                <w:color w:val="000000" w:themeColor="text1"/>
                <w:sz w:val="24"/>
                <w:szCs w:val="24"/>
                <w:rtl/>
              </w:rPr>
              <w:t>.</w:t>
            </w:r>
            <w:r w:rsidR="000522DF" w:rsidRPr="007E5E6E">
              <w:rPr>
                <w:rFonts w:asciiTheme="majorBidi" w:hAnsiTheme="majorBidi" w:cstheme="majorBidi"/>
                <w:color w:val="000000" w:themeColor="text1"/>
                <w:sz w:val="24"/>
                <w:szCs w:val="24"/>
              </w:rPr>
              <w:t xml:space="preserve"> </w:t>
            </w:r>
            <w:r w:rsidRPr="007E5E6E">
              <w:rPr>
                <w:rFonts w:asciiTheme="majorBidi" w:hAnsiTheme="majorBidi" w:cstheme="majorBidi"/>
                <w:color w:val="000000" w:themeColor="text1"/>
                <w:sz w:val="24"/>
                <w:szCs w:val="24"/>
              </w:rPr>
              <w:t>Box 312</w:t>
            </w:r>
          </w:p>
          <w:p w14:paraId="7A6A380A" w14:textId="77777777" w:rsidR="006D26D6" w:rsidRPr="007E5E6E" w:rsidRDefault="006D26D6" w:rsidP="000004CA">
            <w:pPr>
              <w:spacing w:line="240" w:lineRule="auto"/>
              <w:ind w:right="33"/>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3000 BERNE 15</w:t>
            </w:r>
          </w:p>
          <w:p w14:paraId="57F4D117" w14:textId="77777777" w:rsidR="006D26D6" w:rsidRPr="007E5E6E" w:rsidRDefault="006D26D6" w:rsidP="000004CA">
            <w:pPr>
              <w:spacing w:after="120" w:line="240" w:lineRule="auto"/>
              <w:ind w:right="34"/>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SWITZERLAND</w:t>
            </w:r>
          </w:p>
        </w:tc>
      </w:tr>
      <w:tr w:rsidR="006D26D6" w:rsidRPr="007E5E6E" w14:paraId="16903768" w14:textId="77777777" w:rsidTr="000522DF">
        <w:tc>
          <w:tcPr>
            <w:tcW w:w="1842" w:type="dxa"/>
          </w:tcPr>
          <w:p w14:paraId="1A56A79C" w14:textId="77777777" w:rsidR="006D26D6" w:rsidRPr="007E5E6E" w:rsidRDefault="006D26D6" w:rsidP="000004CA">
            <w:pPr>
              <w:bidi/>
              <w:spacing w:line="240" w:lineRule="auto"/>
              <w:ind w:right="335"/>
              <w:jc w:val="lowKashida"/>
              <w:rPr>
                <w:color w:val="000000" w:themeColor="text1"/>
                <w:sz w:val="28"/>
                <w:szCs w:val="28"/>
                <w:rtl/>
              </w:rPr>
            </w:pPr>
            <w:r w:rsidRPr="007E5E6E">
              <w:rPr>
                <w:rFonts w:hint="cs"/>
                <w:color w:val="000000" w:themeColor="text1"/>
                <w:sz w:val="28"/>
                <w:szCs w:val="28"/>
                <w:rtl/>
              </w:rPr>
              <w:t>الفاكس:</w:t>
            </w:r>
          </w:p>
        </w:tc>
        <w:tc>
          <w:tcPr>
            <w:tcW w:w="2726" w:type="dxa"/>
          </w:tcPr>
          <w:p w14:paraId="0968DA6D" w14:textId="77777777" w:rsidR="006D26D6" w:rsidRPr="007E5E6E" w:rsidRDefault="00D61FE5" w:rsidP="000004CA">
            <w:pPr>
              <w:spacing w:line="240" w:lineRule="auto"/>
              <w:ind w:right="33"/>
              <w:jc w:val="lowKashida"/>
              <w:rPr>
                <w:rFonts w:asciiTheme="majorBidi" w:hAnsiTheme="majorBidi" w:cstheme="majorBidi"/>
                <w:color w:val="000000" w:themeColor="text1"/>
                <w:sz w:val="24"/>
                <w:szCs w:val="24"/>
                <w:rtl/>
                <w:lang w:val="en-US"/>
              </w:rPr>
            </w:pPr>
            <w:r w:rsidRPr="007E5E6E">
              <w:rPr>
                <w:rFonts w:asciiTheme="majorBidi" w:hAnsiTheme="majorBidi" w:cstheme="majorBidi"/>
                <w:color w:val="000000" w:themeColor="text1"/>
                <w:sz w:val="24"/>
                <w:szCs w:val="24"/>
                <w:lang w:val="en-US"/>
              </w:rPr>
              <w:t>+41 31 351 31 10</w:t>
            </w:r>
          </w:p>
        </w:tc>
      </w:tr>
      <w:tr w:rsidR="006D26D6" w:rsidRPr="007E5E6E" w14:paraId="6832E109" w14:textId="77777777" w:rsidTr="000522DF">
        <w:tc>
          <w:tcPr>
            <w:tcW w:w="1842" w:type="dxa"/>
          </w:tcPr>
          <w:p w14:paraId="35AA3FE9" w14:textId="77777777" w:rsidR="006D26D6" w:rsidRPr="007E5E6E" w:rsidRDefault="006D26D6" w:rsidP="000004CA">
            <w:pPr>
              <w:bidi/>
              <w:spacing w:line="240" w:lineRule="auto"/>
              <w:ind w:right="33"/>
              <w:jc w:val="lowKashida"/>
              <w:rPr>
                <w:color w:val="000000" w:themeColor="text1"/>
                <w:spacing w:val="-6"/>
                <w:sz w:val="28"/>
                <w:szCs w:val="28"/>
                <w:rtl/>
              </w:rPr>
            </w:pPr>
            <w:r w:rsidRPr="007E5E6E">
              <w:rPr>
                <w:rFonts w:hint="cs"/>
                <w:color w:val="000000" w:themeColor="text1"/>
                <w:spacing w:val="-6"/>
                <w:sz w:val="28"/>
                <w:szCs w:val="28"/>
                <w:rtl/>
              </w:rPr>
              <w:t>البريد الإلكتروني</w:t>
            </w:r>
            <w:r w:rsidR="00D61FE5" w:rsidRPr="007E5E6E">
              <w:rPr>
                <w:rFonts w:hint="cs"/>
                <w:color w:val="000000" w:themeColor="text1"/>
                <w:spacing w:val="-6"/>
                <w:sz w:val="28"/>
                <w:szCs w:val="28"/>
                <w:rtl/>
              </w:rPr>
              <w:t>:</w:t>
            </w:r>
          </w:p>
        </w:tc>
        <w:tc>
          <w:tcPr>
            <w:tcW w:w="2726" w:type="dxa"/>
          </w:tcPr>
          <w:p w14:paraId="5F62B126" w14:textId="77777777" w:rsidR="006D26D6" w:rsidRPr="007E5E6E" w:rsidRDefault="00D61FE5" w:rsidP="000004CA">
            <w:pPr>
              <w:spacing w:line="240" w:lineRule="auto"/>
              <w:ind w:right="33"/>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PFS@upu.int</w:t>
            </w:r>
          </w:p>
        </w:tc>
      </w:tr>
    </w:tbl>
    <w:p w14:paraId="02EFF522" w14:textId="77777777" w:rsidR="00D61FE5" w:rsidRPr="007E5E6E" w:rsidRDefault="00D61FE5" w:rsidP="000004CA">
      <w:pPr>
        <w:tabs>
          <w:tab w:val="left" w:pos="709"/>
        </w:tabs>
        <w:bidi/>
        <w:spacing w:line="240" w:lineRule="auto"/>
        <w:ind w:right="332"/>
        <w:jc w:val="lowKashida"/>
        <w:rPr>
          <w:color w:val="000000" w:themeColor="text1"/>
          <w:sz w:val="28"/>
          <w:szCs w:val="28"/>
          <w:rtl/>
        </w:rPr>
      </w:pPr>
    </w:p>
    <w:p w14:paraId="4A9BCB2E" w14:textId="77777777" w:rsidR="00D61FE5" w:rsidRPr="007E5E6E" w:rsidRDefault="00D61FE5" w:rsidP="000004CA">
      <w:pPr>
        <w:spacing w:line="240" w:lineRule="auto"/>
        <w:jc w:val="lowKashida"/>
        <w:rPr>
          <w:color w:val="000000" w:themeColor="text1"/>
          <w:sz w:val="28"/>
          <w:szCs w:val="28"/>
          <w:rtl/>
        </w:rPr>
      </w:pPr>
      <w:r w:rsidRPr="007E5E6E">
        <w:rPr>
          <w:color w:val="000000" w:themeColor="text1"/>
          <w:sz w:val="28"/>
          <w:szCs w:val="28"/>
          <w:rtl/>
        </w:rPr>
        <w:br w:type="page"/>
      </w:r>
    </w:p>
    <w:p w14:paraId="55CE7589" w14:textId="77777777" w:rsidR="00472464" w:rsidRPr="007E5E6E" w:rsidRDefault="00472464" w:rsidP="000004CA">
      <w:pPr>
        <w:bidi/>
        <w:spacing w:line="240" w:lineRule="auto"/>
        <w:jc w:val="lowKashida"/>
        <w:rPr>
          <w:b/>
          <w:bCs/>
          <w:color w:val="000000" w:themeColor="text1"/>
          <w:sz w:val="28"/>
          <w:szCs w:val="28"/>
          <w:rtl/>
        </w:rPr>
      </w:pPr>
      <w:r w:rsidRPr="007E5E6E">
        <w:rPr>
          <w:rStyle w:val="shorttext"/>
          <w:rFonts w:hint="cs"/>
          <w:b/>
          <w:bCs/>
          <w:color w:val="000000" w:themeColor="text1"/>
          <w:sz w:val="28"/>
          <w:szCs w:val="28"/>
          <w:rtl/>
        </w:rPr>
        <w:lastRenderedPageBreak/>
        <w:t>الملحق (</w:t>
      </w:r>
      <w:r w:rsidR="0097362E" w:rsidRPr="007E5E6E">
        <w:rPr>
          <w:rStyle w:val="shorttext"/>
          <w:rFonts w:hint="cs"/>
          <w:b/>
          <w:bCs/>
          <w:color w:val="000000" w:themeColor="text1"/>
          <w:sz w:val="28"/>
          <w:szCs w:val="28"/>
          <w:rtl/>
        </w:rPr>
        <w:t>معلومات إضافية تتعلق بشروط محددة بين الأطراف</w:t>
      </w:r>
      <w:r w:rsidRPr="007E5E6E">
        <w:rPr>
          <w:rStyle w:val="shorttext"/>
          <w:rFonts w:hint="cs"/>
          <w:b/>
          <w:bCs/>
          <w:color w:val="000000" w:themeColor="text1"/>
          <w:sz w:val="28"/>
          <w:szCs w:val="28"/>
          <w:rtl/>
        </w:rPr>
        <w:t>)</w:t>
      </w:r>
    </w:p>
    <w:p w14:paraId="6C7FE0BC" w14:textId="77777777" w:rsidR="00472464" w:rsidRPr="007E5E6E" w:rsidRDefault="00472464" w:rsidP="000004CA">
      <w:pPr>
        <w:bidi/>
        <w:spacing w:line="240" w:lineRule="auto"/>
        <w:jc w:val="lowKashida"/>
        <w:rPr>
          <w:b/>
          <w:color w:val="000000" w:themeColor="text1"/>
          <w:sz w:val="28"/>
          <w:szCs w:val="28"/>
        </w:rPr>
      </w:pPr>
    </w:p>
    <w:p w14:paraId="00DD6F95" w14:textId="77777777" w:rsidR="00472464" w:rsidRPr="007E5E6E" w:rsidRDefault="00472464" w:rsidP="000004CA">
      <w:pPr>
        <w:bidi/>
        <w:spacing w:line="240" w:lineRule="auto"/>
        <w:jc w:val="lowKashida"/>
        <w:rPr>
          <w:b/>
          <w:color w:val="000000" w:themeColor="text1"/>
          <w:sz w:val="28"/>
          <w:szCs w:val="28"/>
        </w:rPr>
      </w:pPr>
    </w:p>
    <w:p w14:paraId="4A0E4E2B" w14:textId="77777777" w:rsidR="00472464" w:rsidRPr="007E5E6E" w:rsidRDefault="00472464" w:rsidP="000004CA">
      <w:pPr>
        <w:widowControl w:val="0"/>
        <w:tabs>
          <w:tab w:val="left" w:pos="851"/>
        </w:tabs>
        <w:autoSpaceDE w:val="0"/>
        <w:autoSpaceDN w:val="0"/>
        <w:bidi/>
        <w:adjustRightInd w:val="0"/>
        <w:spacing w:line="240" w:lineRule="auto"/>
        <w:jc w:val="lowKashida"/>
        <w:textAlignment w:val="center"/>
        <w:rPr>
          <w:bCs/>
          <w:color w:val="000000" w:themeColor="text1"/>
          <w:sz w:val="28"/>
          <w:szCs w:val="28"/>
          <w:rtl/>
        </w:rPr>
      </w:pPr>
      <w:r w:rsidRPr="007E5E6E">
        <w:rPr>
          <w:rFonts w:hint="cs"/>
          <w:bCs/>
          <w:color w:val="000000" w:themeColor="text1"/>
          <w:sz w:val="28"/>
          <w:szCs w:val="28"/>
          <w:rtl/>
        </w:rPr>
        <w:t>المادة 1</w:t>
      </w:r>
    </w:p>
    <w:p w14:paraId="21D99374" w14:textId="77777777" w:rsidR="00472464" w:rsidRPr="007E5E6E" w:rsidRDefault="00472464" w:rsidP="000004CA">
      <w:pPr>
        <w:widowControl w:val="0"/>
        <w:tabs>
          <w:tab w:val="left" w:pos="851"/>
        </w:tabs>
        <w:autoSpaceDE w:val="0"/>
        <w:autoSpaceDN w:val="0"/>
        <w:bidi/>
        <w:adjustRightInd w:val="0"/>
        <w:spacing w:line="240" w:lineRule="auto"/>
        <w:jc w:val="lowKashida"/>
        <w:textAlignment w:val="center"/>
        <w:rPr>
          <w:bCs/>
          <w:color w:val="000000" w:themeColor="text1"/>
          <w:sz w:val="28"/>
          <w:szCs w:val="28"/>
          <w:rtl/>
        </w:rPr>
      </w:pPr>
      <w:r w:rsidRPr="007E5E6E">
        <w:rPr>
          <w:rFonts w:hint="cs"/>
          <w:bCs/>
          <w:color w:val="000000" w:themeColor="text1"/>
          <w:sz w:val="28"/>
          <w:szCs w:val="28"/>
          <w:rtl/>
        </w:rPr>
        <w:t>الاستثناءات</w:t>
      </w:r>
    </w:p>
    <w:p w14:paraId="32FA8130" w14:textId="77777777" w:rsidR="00472464" w:rsidRPr="007E5E6E" w:rsidRDefault="00472464" w:rsidP="000004CA">
      <w:pPr>
        <w:widowControl w:val="0"/>
        <w:tabs>
          <w:tab w:val="left" w:pos="851"/>
        </w:tabs>
        <w:autoSpaceDE w:val="0"/>
        <w:autoSpaceDN w:val="0"/>
        <w:bidi/>
        <w:adjustRightInd w:val="0"/>
        <w:spacing w:line="240" w:lineRule="auto"/>
        <w:jc w:val="lowKashida"/>
        <w:textAlignment w:val="center"/>
        <w:rPr>
          <w:b/>
          <w:color w:val="000000" w:themeColor="text1"/>
          <w:sz w:val="28"/>
          <w:szCs w:val="28"/>
        </w:rPr>
      </w:pPr>
    </w:p>
    <w:p w14:paraId="4F3AE32E" w14:textId="77777777" w:rsidR="00472464" w:rsidRPr="007E5E6E" w:rsidRDefault="005F2F4C" w:rsidP="000004CA">
      <w:pPr>
        <w:pStyle w:val="ListParagraph"/>
        <w:bidi/>
        <w:ind w:left="0"/>
        <w:contextualSpacing w:val="0"/>
        <w:jc w:val="lowKashida"/>
        <w:rPr>
          <w:color w:val="000000" w:themeColor="text1"/>
          <w:sz w:val="28"/>
          <w:szCs w:val="28"/>
          <w:rtl/>
        </w:rPr>
      </w:pPr>
      <w:r w:rsidRPr="007E5E6E">
        <w:rPr>
          <w:rFonts w:hint="cs"/>
          <w:color w:val="000000" w:themeColor="text1"/>
          <w:sz w:val="28"/>
          <w:szCs w:val="28"/>
          <w:rtl/>
        </w:rPr>
        <w:t>1-</w:t>
      </w:r>
      <w:r w:rsidRPr="007E5E6E">
        <w:rPr>
          <w:rFonts w:hint="cs"/>
          <w:color w:val="000000" w:themeColor="text1"/>
          <w:sz w:val="28"/>
          <w:szCs w:val="28"/>
          <w:rtl/>
        </w:rPr>
        <w:tab/>
        <w:t>تُطبق الاستثناءات التالية فيما يخص فتح قناة واحدة أو أكثر مع الأطراف الآخرين في هذا الاتفاق لأسباب سياسية أو مرتبطة بالسوق أو أسباب أخرى:</w:t>
      </w:r>
    </w:p>
    <w:p w14:paraId="212A4643" w14:textId="77777777" w:rsidR="00472464" w:rsidRPr="007E5E6E" w:rsidRDefault="00472464" w:rsidP="000004CA">
      <w:pPr>
        <w:bidi/>
        <w:spacing w:line="240" w:lineRule="auto"/>
        <w:jc w:val="lowKashida"/>
        <w:rPr>
          <w:b/>
          <w:color w:val="000000" w:themeColor="text1"/>
          <w:sz w:val="28"/>
          <w:szCs w:val="28"/>
          <w:rtl/>
        </w:rPr>
      </w:pPr>
    </w:p>
    <w:p w14:paraId="6DD6370D" w14:textId="77777777" w:rsidR="00472464" w:rsidRPr="007E5E6E" w:rsidRDefault="00735154" w:rsidP="000004CA">
      <w:pPr>
        <w:bidi/>
        <w:spacing w:line="240" w:lineRule="auto"/>
        <w:jc w:val="lowKashida"/>
        <w:rPr>
          <w:b/>
          <w:color w:val="000000" w:themeColor="text1"/>
          <w:sz w:val="28"/>
          <w:szCs w:val="28"/>
          <w:rtl/>
        </w:rPr>
      </w:pPr>
      <w:r w:rsidRPr="007E5E6E">
        <w:rPr>
          <w:rFonts w:hint="cs"/>
          <w:b/>
          <w:color w:val="000000" w:themeColor="text1"/>
          <w:sz w:val="28"/>
          <w:szCs w:val="28"/>
          <w:rtl/>
        </w:rPr>
        <w:t>_____________________________________________________________</w:t>
      </w:r>
    </w:p>
    <w:p w14:paraId="4E0AEF33" w14:textId="77777777" w:rsidR="00472464" w:rsidRPr="007E5E6E" w:rsidRDefault="00472464" w:rsidP="000004CA">
      <w:pPr>
        <w:widowControl w:val="0"/>
        <w:tabs>
          <w:tab w:val="left" w:pos="1340"/>
          <w:tab w:val="left" w:pos="5340"/>
        </w:tabs>
        <w:autoSpaceDE w:val="0"/>
        <w:autoSpaceDN w:val="0"/>
        <w:bidi/>
        <w:adjustRightInd w:val="0"/>
        <w:spacing w:line="240" w:lineRule="auto"/>
        <w:jc w:val="lowKashida"/>
        <w:textAlignment w:val="center"/>
        <w:rPr>
          <w:color w:val="000000" w:themeColor="text1"/>
          <w:sz w:val="28"/>
          <w:szCs w:val="28"/>
        </w:rPr>
      </w:pPr>
    </w:p>
    <w:p w14:paraId="14874C93" w14:textId="77777777" w:rsidR="00472464" w:rsidRPr="007E5E6E" w:rsidRDefault="00472464" w:rsidP="000004CA">
      <w:pPr>
        <w:bidi/>
        <w:spacing w:line="240" w:lineRule="auto"/>
        <w:jc w:val="lowKashida"/>
        <w:rPr>
          <w:bCs/>
          <w:color w:val="000000" w:themeColor="text1"/>
          <w:sz w:val="28"/>
          <w:szCs w:val="28"/>
        </w:rPr>
      </w:pPr>
    </w:p>
    <w:p w14:paraId="25915D19" w14:textId="77777777" w:rsidR="00472464" w:rsidRPr="007E5E6E" w:rsidRDefault="00472464" w:rsidP="000004CA">
      <w:pPr>
        <w:bidi/>
        <w:spacing w:line="240" w:lineRule="auto"/>
        <w:jc w:val="lowKashida"/>
        <w:rPr>
          <w:bCs/>
          <w:color w:val="000000" w:themeColor="text1"/>
          <w:sz w:val="28"/>
          <w:szCs w:val="28"/>
          <w:rtl/>
        </w:rPr>
      </w:pPr>
      <w:r w:rsidRPr="007E5E6E">
        <w:rPr>
          <w:rFonts w:hint="cs"/>
          <w:bCs/>
          <w:color w:val="000000" w:themeColor="text1"/>
          <w:sz w:val="28"/>
          <w:szCs w:val="28"/>
          <w:rtl/>
        </w:rPr>
        <w:t>المادة 2</w:t>
      </w:r>
    </w:p>
    <w:p w14:paraId="54AD5CAD" w14:textId="77777777" w:rsidR="00472464" w:rsidRPr="007E5E6E" w:rsidRDefault="00472464" w:rsidP="000004CA">
      <w:pPr>
        <w:bidi/>
        <w:spacing w:line="240" w:lineRule="auto"/>
        <w:jc w:val="lowKashida"/>
        <w:rPr>
          <w:bCs/>
          <w:color w:val="000000" w:themeColor="text1"/>
          <w:sz w:val="28"/>
          <w:szCs w:val="28"/>
          <w:rtl/>
        </w:rPr>
      </w:pPr>
      <w:r w:rsidRPr="007E5E6E">
        <w:rPr>
          <w:rFonts w:hint="cs"/>
          <w:bCs/>
          <w:color w:val="000000" w:themeColor="text1"/>
          <w:sz w:val="28"/>
          <w:szCs w:val="28"/>
          <w:rtl/>
        </w:rPr>
        <w:t>الخدمات المقدمة</w:t>
      </w:r>
    </w:p>
    <w:p w14:paraId="19C93576" w14:textId="77777777" w:rsidR="00472464" w:rsidRPr="007E5E6E" w:rsidRDefault="00472464" w:rsidP="000004CA">
      <w:pPr>
        <w:bidi/>
        <w:spacing w:line="240" w:lineRule="auto"/>
        <w:jc w:val="lowKashida"/>
        <w:rPr>
          <w:bCs/>
          <w:color w:val="000000" w:themeColor="text1"/>
          <w:sz w:val="28"/>
          <w:szCs w:val="28"/>
        </w:rPr>
      </w:pPr>
    </w:p>
    <w:p w14:paraId="5714B6D3" w14:textId="77777777" w:rsidR="00472464" w:rsidRPr="007E5E6E" w:rsidRDefault="009D758A" w:rsidP="000004CA">
      <w:pPr>
        <w:tabs>
          <w:tab w:val="left" w:pos="540"/>
        </w:tabs>
        <w:bidi/>
        <w:spacing w:after="120" w:line="240" w:lineRule="auto"/>
        <w:jc w:val="lowKashida"/>
        <w:rPr>
          <w:color w:val="000000" w:themeColor="text1"/>
          <w:sz w:val="28"/>
          <w:szCs w:val="28"/>
          <w:rtl/>
        </w:rPr>
      </w:pPr>
      <w:r w:rsidRPr="007E5E6E">
        <w:rPr>
          <w:rFonts w:hint="cs"/>
          <w:color w:val="000000" w:themeColor="text1"/>
          <w:sz w:val="28"/>
          <w:szCs w:val="28"/>
          <w:rtl/>
        </w:rPr>
        <w:t>1-</w:t>
      </w:r>
      <w:r w:rsidRPr="007E5E6E">
        <w:rPr>
          <w:rFonts w:hint="cs"/>
          <w:color w:val="000000" w:themeColor="text1"/>
          <w:sz w:val="28"/>
          <w:szCs w:val="28"/>
          <w:rtl/>
        </w:rPr>
        <w:tab/>
      </w:r>
      <w:r w:rsidRPr="007E5E6E">
        <w:rPr>
          <w:rFonts w:hint="cs"/>
          <w:color w:val="000000" w:themeColor="text1"/>
          <w:spacing w:val="-8"/>
          <w:sz w:val="28"/>
          <w:szCs w:val="28"/>
          <w:rtl/>
        </w:rPr>
        <w:t>يقدّ</w:t>
      </w:r>
      <w:r w:rsidR="00D61FE5" w:rsidRPr="007E5E6E">
        <w:rPr>
          <w:rFonts w:hint="cs"/>
          <w:color w:val="000000" w:themeColor="text1"/>
          <w:spacing w:val="-8"/>
          <w:sz w:val="28"/>
          <w:szCs w:val="28"/>
          <w:rtl/>
        </w:rPr>
        <w:t>ِ</w:t>
      </w:r>
      <w:r w:rsidRPr="007E5E6E">
        <w:rPr>
          <w:rFonts w:hint="cs"/>
          <w:color w:val="000000" w:themeColor="text1"/>
          <w:spacing w:val="-8"/>
          <w:sz w:val="28"/>
          <w:szCs w:val="28"/>
          <w:rtl/>
        </w:rPr>
        <w:t>م الأطراف، في إطار مبادلاتهم، وطبقا للمادة 4-1-1 من هذا الاتفاق، خدمات الدفع البريدية الإ</w:t>
      </w:r>
      <w:r w:rsidR="000522DF" w:rsidRPr="007E5E6E">
        <w:rPr>
          <w:rFonts w:hint="cs"/>
          <w:color w:val="000000" w:themeColor="text1"/>
          <w:spacing w:val="-8"/>
          <w:sz w:val="28"/>
          <w:szCs w:val="28"/>
          <w:rtl/>
        </w:rPr>
        <w:t>ل</w:t>
      </w:r>
      <w:r w:rsidRPr="007E5E6E">
        <w:rPr>
          <w:rFonts w:hint="cs"/>
          <w:color w:val="000000" w:themeColor="text1"/>
          <w:spacing w:val="-8"/>
          <w:sz w:val="28"/>
          <w:szCs w:val="28"/>
          <w:rtl/>
        </w:rPr>
        <w:t>كترونية التالية: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0"/>
        <w:gridCol w:w="1993"/>
        <w:gridCol w:w="1993"/>
        <w:gridCol w:w="1995"/>
      </w:tblGrid>
      <w:tr w:rsidR="006A6FFF" w:rsidRPr="007E5E6E" w14:paraId="6F59A3FF" w14:textId="77777777" w:rsidTr="006A6FFF">
        <w:tc>
          <w:tcPr>
            <w:tcW w:w="1891" w:type="pct"/>
          </w:tcPr>
          <w:p w14:paraId="50B69704" w14:textId="77777777" w:rsidR="006A6FFF" w:rsidRPr="007E5E6E" w:rsidRDefault="006A6FFF" w:rsidP="000004CA">
            <w:pPr>
              <w:bidi/>
              <w:spacing w:before="60" w:after="60" w:line="240" w:lineRule="auto"/>
              <w:jc w:val="lowKashida"/>
              <w:rPr>
                <w:color w:val="000000" w:themeColor="text1"/>
                <w:sz w:val="28"/>
                <w:szCs w:val="28"/>
              </w:rPr>
            </w:pPr>
          </w:p>
        </w:tc>
        <w:tc>
          <w:tcPr>
            <w:tcW w:w="1036" w:type="pct"/>
            <w:tcBorders>
              <w:bottom w:val="single" w:sz="4" w:space="0" w:color="auto"/>
            </w:tcBorders>
          </w:tcPr>
          <w:p w14:paraId="07CC508B" w14:textId="77777777" w:rsidR="006A6FFF" w:rsidRPr="007E5E6E" w:rsidRDefault="006A6FFF" w:rsidP="000004CA">
            <w:pPr>
              <w:bidi/>
              <w:spacing w:before="60" w:after="60" w:line="240" w:lineRule="auto"/>
              <w:jc w:val="lowKashida"/>
              <w:rPr>
                <w:color w:val="000000" w:themeColor="text1"/>
                <w:sz w:val="28"/>
                <w:szCs w:val="28"/>
                <w:rtl/>
              </w:rPr>
            </w:pPr>
            <w:r w:rsidRPr="007E5E6E">
              <w:rPr>
                <w:rFonts w:hint="cs"/>
                <w:color w:val="000000" w:themeColor="text1"/>
                <w:sz w:val="28"/>
                <w:szCs w:val="28"/>
                <w:rtl/>
              </w:rPr>
              <w:t>خدمة عاجلة</w:t>
            </w:r>
          </w:p>
        </w:tc>
        <w:tc>
          <w:tcPr>
            <w:tcW w:w="1036" w:type="pct"/>
          </w:tcPr>
          <w:p w14:paraId="1840CD7C" w14:textId="77777777" w:rsidR="006A6FFF" w:rsidRPr="007E5E6E" w:rsidRDefault="006A6FFF" w:rsidP="000004CA">
            <w:pPr>
              <w:bidi/>
              <w:spacing w:before="60" w:after="60" w:line="240" w:lineRule="auto"/>
              <w:jc w:val="lowKashida"/>
              <w:rPr>
                <w:color w:val="000000" w:themeColor="text1"/>
                <w:sz w:val="28"/>
                <w:szCs w:val="28"/>
                <w:rtl/>
              </w:rPr>
            </w:pPr>
            <w:r w:rsidRPr="007E5E6E">
              <w:rPr>
                <w:rFonts w:hint="cs"/>
                <w:color w:val="000000" w:themeColor="text1"/>
                <w:sz w:val="28"/>
                <w:szCs w:val="28"/>
                <w:rtl/>
              </w:rPr>
              <w:t>العادية</w:t>
            </w:r>
          </w:p>
        </w:tc>
        <w:tc>
          <w:tcPr>
            <w:tcW w:w="1037" w:type="pct"/>
          </w:tcPr>
          <w:p w14:paraId="0917C127" w14:textId="77777777" w:rsidR="006A6FFF" w:rsidRPr="007E5E6E" w:rsidRDefault="006A6FFF" w:rsidP="000004CA">
            <w:pPr>
              <w:bidi/>
              <w:spacing w:before="60" w:after="60" w:line="240" w:lineRule="auto"/>
              <w:jc w:val="lowKashida"/>
              <w:rPr>
                <w:color w:val="000000" w:themeColor="text1"/>
                <w:spacing w:val="-6"/>
                <w:sz w:val="28"/>
                <w:szCs w:val="28"/>
                <w:rtl/>
              </w:rPr>
            </w:pPr>
            <w:r w:rsidRPr="007E5E6E">
              <w:rPr>
                <w:rFonts w:hint="cs"/>
                <w:color w:val="000000" w:themeColor="text1"/>
                <w:spacing w:val="-6"/>
                <w:sz w:val="28"/>
                <w:szCs w:val="28"/>
                <w:rtl/>
              </w:rPr>
              <w:t>حوالة الدفع مقابل تأدية القيمة</w:t>
            </w:r>
          </w:p>
        </w:tc>
      </w:tr>
      <w:tr w:rsidR="006A6FFF" w:rsidRPr="007E5E6E" w14:paraId="2F4FE6A8" w14:textId="77777777" w:rsidTr="006A6FFF">
        <w:tc>
          <w:tcPr>
            <w:tcW w:w="1891" w:type="pct"/>
          </w:tcPr>
          <w:p w14:paraId="5CF55BA1"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الحوالات النقدية</w:t>
            </w:r>
          </w:p>
        </w:tc>
        <w:tc>
          <w:tcPr>
            <w:tcW w:w="1036" w:type="pct"/>
            <w:tcBorders>
              <w:bottom w:val="single" w:sz="4" w:space="0" w:color="auto"/>
            </w:tcBorders>
          </w:tcPr>
          <w:p w14:paraId="4BC92234"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862206796"/>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c>
          <w:tcPr>
            <w:tcW w:w="1036" w:type="pct"/>
          </w:tcPr>
          <w:p w14:paraId="5F8D3787"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663887357"/>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c>
          <w:tcPr>
            <w:tcW w:w="1037" w:type="pct"/>
          </w:tcPr>
          <w:p w14:paraId="47980DA2"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877430618"/>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r>
      <w:tr w:rsidR="006A6FFF" w:rsidRPr="007E5E6E" w14:paraId="7D79F540" w14:textId="77777777" w:rsidTr="00A23BE5">
        <w:tc>
          <w:tcPr>
            <w:tcW w:w="1891" w:type="pct"/>
            <w:tcBorders>
              <w:right w:val="single" w:sz="4" w:space="0" w:color="auto"/>
            </w:tcBorders>
          </w:tcPr>
          <w:p w14:paraId="2750769A"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حوالات التوريد</w:t>
            </w:r>
          </w:p>
        </w:tc>
        <w:tc>
          <w:tcPr>
            <w:tcW w:w="1036"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4E2B4EE" w14:textId="77777777" w:rsidR="006A6FFF" w:rsidRPr="007E5E6E" w:rsidRDefault="00C51D1D" w:rsidP="000004CA">
            <w:pPr>
              <w:bidi/>
              <w:spacing w:before="60" w:after="60" w:line="240" w:lineRule="auto"/>
              <w:jc w:val="lowKashida"/>
              <w:rPr>
                <w:color w:val="000000" w:themeColor="text1"/>
                <w:sz w:val="28"/>
                <w:szCs w:val="28"/>
              </w:rPr>
            </w:pPr>
            <w:sdt>
              <w:sdtPr>
                <w:rPr>
                  <w:color w:val="000000" w:themeColor="text1"/>
                  <w:sz w:val="28"/>
                  <w:szCs w:val="28"/>
                  <w:rtl/>
                </w:rPr>
                <w:id w:val="2025594157"/>
                <w14:checkbox>
                  <w14:checked w14:val="0"/>
                  <w14:checkedState w14:val="0054" w14:font="Wingdings 2"/>
                  <w14:uncheckedState w14:val="0071" w14:font="Wingdings"/>
                </w14:checkbox>
              </w:sdtPr>
              <w:sdtEndPr/>
              <w:sdtContent>
                <w:r w:rsidR="006A6FFF" w:rsidRPr="00A23BE5">
                  <w:rPr>
                    <w:color w:val="000000" w:themeColor="text1"/>
                    <w:sz w:val="28"/>
                    <w:szCs w:val="28"/>
                    <w:lang w:eastAsia="zh-TW"/>
                  </w:rPr>
                  <w:sym w:font="Wingdings" w:char="F071"/>
                </w:r>
              </w:sdtContent>
            </w:sdt>
          </w:p>
        </w:tc>
        <w:tc>
          <w:tcPr>
            <w:tcW w:w="1036" w:type="pct"/>
          </w:tcPr>
          <w:p w14:paraId="026CCA0B"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285239550"/>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c>
          <w:tcPr>
            <w:tcW w:w="1037" w:type="pct"/>
          </w:tcPr>
          <w:p w14:paraId="228FB0AF"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523087424"/>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r>
      <w:tr w:rsidR="006A6FFF" w:rsidRPr="007E5E6E" w14:paraId="41E5DCAF" w14:textId="77777777" w:rsidTr="00A23BE5">
        <w:tc>
          <w:tcPr>
            <w:tcW w:w="1891" w:type="pct"/>
          </w:tcPr>
          <w:p w14:paraId="4AC29AA0"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حوالات الدفع</w:t>
            </w:r>
          </w:p>
        </w:tc>
        <w:tc>
          <w:tcPr>
            <w:tcW w:w="1036" w:type="pct"/>
            <w:tcBorders>
              <w:top w:val="single" w:sz="4" w:space="0" w:color="auto"/>
              <w:bottom w:val="single" w:sz="4" w:space="0" w:color="auto"/>
            </w:tcBorders>
            <w:shd w:val="clear" w:color="auto" w:fill="auto"/>
          </w:tcPr>
          <w:p w14:paraId="26B2C810"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9867688"/>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c>
          <w:tcPr>
            <w:tcW w:w="1036" w:type="pct"/>
          </w:tcPr>
          <w:p w14:paraId="4A55EBBF"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776399043"/>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c>
          <w:tcPr>
            <w:tcW w:w="1037" w:type="pct"/>
          </w:tcPr>
          <w:p w14:paraId="5D41D71A"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547409987"/>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r>
      <w:tr w:rsidR="006A6FFF" w:rsidRPr="007E5E6E" w14:paraId="53288E30" w14:textId="77777777" w:rsidTr="00A23BE5">
        <w:tc>
          <w:tcPr>
            <w:tcW w:w="1891" w:type="pct"/>
            <w:tcBorders>
              <w:right w:val="single" w:sz="4" w:space="0" w:color="auto"/>
            </w:tcBorders>
          </w:tcPr>
          <w:p w14:paraId="2A4FF00E"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التحاويل البريدية</w:t>
            </w:r>
          </w:p>
        </w:tc>
        <w:tc>
          <w:tcPr>
            <w:tcW w:w="1036"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7B911B1" w14:textId="77777777" w:rsidR="006A6FFF" w:rsidRPr="007E5E6E" w:rsidRDefault="00C51D1D" w:rsidP="000004CA">
            <w:pPr>
              <w:bidi/>
              <w:spacing w:before="60" w:after="60" w:line="240" w:lineRule="auto"/>
              <w:jc w:val="lowKashida"/>
              <w:rPr>
                <w:color w:val="000000" w:themeColor="text1"/>
                <w:sz w:val="28"/>
                <w:szCs w:val="28"/>
              </w:rPr>
            </w:pPr>
            <w:sdt>
              <w:sdtPr>
                <w:rPr>
                  <w:color w:val="000000" w:themeColor="text1"/>
                  <w:sz w:val="28"/>
                  <w:szCs w:val="28"/>
                  <w:rtl/>
                </w:rPr>
                <w:id w:val="-1976832591"/>
                <w14:checkbox>
                  <w14:checked w14:val="0"/>
                  <w14:checkedState w14:val="0054" w14:font="Wingdings 2"/>
                  <w14:uncheckedState w14:val="0071" w14:font="Wingdings"/>
                </w14:checkbox>
              </w:sdtPr>
              <w:sdtEndPr/>
              <w:sdtContent>
                <w:r w:rsidR="006A6FFF" w:rsidRPr="00A23BE5">
                  <w:rPr>
                    <w:color w:val="000000" w:themeColor="text1"/>
                    <w:sz w:val="28"/>
                    <w:szCs w:val="28"/>
                    <w:lang w:eastAsia="zh-TW"/>
                  </w:rPr>
                  <w:sym w:font="Wingdings" w:char="F071"/>
                </w:r>
              </w:sdtContent>
            </w:sdt>
          </w:p>
        </w:tc>
        <w:tc>
          <w:tcPr>
            <w:tcW w:w="1036" w:type="pct"/>
          </w:tcPr>
          <w:p w14:paraId="0189CF1C"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2115401928"/>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c>
          <w:tcPr>
            <w:tcW w:w="1037" w:type="pct"/>
          </w:tcPr>
          <w:p w14:paraId="1EDB03AC" w14:textId="77777777" w:rsidR="006A6FFF"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923212883"/>
                <w14:checkbox>
                  <w14:checked w14:val="0"/>
                  <w14:checkedState w14:val="0054" w14:font="Wingdings 2"/>
                  <w14:uncheckedState w14:val="0071" w14:font="Wingdings"/>
                </w14:checkbox>
              </w:sdtPr>
              <w:sdtEndPr/>
              <w:sdtContent>
                <w:r w:rsidR="006A6FFF" w:rsidRPr="007E5E6E">
                  <w:rPr>
                    <w:color w:val="000000" w:themeColor="text1"/>
                    <w:sz w:val="28"/>
                    <w:szCs w:val="28"/>
                    <w:lang w:eastAsia="zh-TW"/>
                  </w:rPr>
                  <w:sym w:font="Wingdings" w:char="F071"/>
                </w:r>
              </w:sdtContent>
            </w:sdt>
          </w:p>
        </w:tc>
      </w:tr>
    </w:tbl>
    <w:p w14:paraId="55E3AF53" w14:textId="77777777" w:rsidR="00472464" w:rsidRPr="007E5E6E" w:rsidRDefault="00472464" w:rsidP="000004CA">
      <w:pPr>
        <w:bidi/>
        <w:spacing w:line="240" w:lineRule="auto"/>
        <w:jc w:val="lowKashida"/>
        <w:rPr>
          <w:b/>
          <w:color w:val="000000" w:themeColor="text1"/>
          <w:sz w:val="28"/>
          <w:szCs w:val="28"/>
        </w:rPr>
      </w:pPr>
    </w:p>
    <w:p w14:paraId="1AC9EA42" w14:textId="77777777" w:rsidR="00472464" w:rsidRPr="007E5E6E" w:rsidRDefault="009D758A" w:rsidP="000004CA">
      <w:pPr>
        <w:tabs>
          <w:tab w:val="left" w:pos="540"/>
        </w:tabs>
        <w:bidi/>
        <w:spacing w:after="120" w:line="240" w:lineRule="auto"/>
        <w:jc w:val="lowKashida"/>
        <w:rPr>
          <w:color w:val="000000" w:themeColor="text1"/>
          <w:sz w:val="28"/>
          <w:szCs w:val="28"/>
          <w:rtl/>
        </w:rPr>
      </w:pPr>
      <w:r w:rsidRPr="007E5E6E">
        <w:rPr>
          <w:rFonts w:hint="cs"/>
          <w:color w:val="000000" w:themeColor="text1"/>
          <w:sz w:val="28"/>
          <w:szCs w:val="28"/>
          <w:rtl/>
        </w:rPr>
        <w:t>2-</w:t>
      </w:r>
      <w:r w:rsidR="000B34CC" w:rsidRPr="007E5E6E">
        <w:rPr>
          <w:color w:val="000000" w:themeColor="text1"/>
          <w:sz w:val="28"/>
          <w:szCs w:val="28"/>
          <w:rtl/>
        </w:rPr>
        <w:tab/>
      </w:r>
      <w:r w:rsidR="00735154" w:rsidRPr="007E5E6E">
        <w:rPr>
          <w:rFonts w:hint="cs"/>
          <w:color w:val="000000" w:themeColor="text1"/>
          <w:sz w:val="28"/>
          <w:szCs w:val="28"/>
          <w:rtl/>
        </w:rPr>
        <w:t>تطبَّق المبالغ القصوى التالية: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0"/>
        <w:gridCol w:w="1993"/>
        <w:gridCol w:w="1993"/>
        <w:gridCol w:w="1995"/>
      </w:tblGrid>
      <w:tr w:rsidR="006A6FFF" w:rsidRPr="007E5E6E" w14:paraId="0CAD4249" w14:textId="77777777" w:rsidTr="006A6FFF">
        <w:tc>
          <w:tcPr>
            <w:tcW w:w="1891" w:type="pct"/>
          </w:tcPr>
          <w:p w14:paraId="4F2C970E" w14:textId="77777777" w:rsidR="006A6FFF" w:rsidRPr="007E5E6E" w:rsidRDefault="006A6FFF" w:rsidP="000004CA">
            <w:pPr>
              <w:bidi/>
              <w:spacing w:before="60" w:after="60" w:line="240" w:lineRule="auto"/>
              <w:jc w:val="lowKashida"/>
              <w:rPr>
                <w:iCs/>
                <w:color w:val="000000" w:themeColor="text1"/>
                <w:sz w:val="28"/>
                <w:szCs w:val="28"/>
                <w:rtl/>
              </w:rPr>
            </w:pPr>
            <w:r w:rsidRPr="007E5E6E">
              <w:rPr>
                <w:rFonts w:hint="cs"/>
                <w:iCs/>
                <w:color w:val="000000" w:themeColor="text1"/>
                <w:sz w:val="28"/>
                <w:szCs w:val="28"/>
                <w:rtl/>
              </w:rPr>
              <w:t>المبلغ الأقصى (في اليوم الواحد وللمرسِل الواحد)</w:t>
            </w:r>
          </w:p>
        </w:tc>
        <w:tc>
          <w:tcPr>
            <w:tcW w:w="1036" w:type="pct"/>
            <w:tcBorders>
              <w:bottom w:val="single" w:sz="4" w:space="0" w:color="auto"/>
            </w:tcBorders>
          </w:tcPr>
          <w:p w14:paraId="7CABCCF3" w14:textId="77777777" w:rsidR="006A6FFF" w:rsidRPr="007E5E6E" w:rsidRDefault="006A6FFF" w:rsidP="000004CA">
            <w:pPr>
              <w:bidi/>
              <w:spacing w:before="60" w:after="60" w:line="240" w:lineRule="auto"/>
              <w:jc w:val="lowKashida"/>
              <w:rPr>
                <w:i/>
                <w:color w:val="000000" w:themeColor="text1"/>
                <w:sz w:val="28"/>
                <w:szCs w:val="28"/>
                <w:rtl/>
              </w:rPr>
            </w:pPr>
            <w:r w:rsidRPr="007E5E6E">
              <w:rPr>
                <w:rFonts w:hint="cs"/>
                <w:i/>
                <w:color w:val="000000" w:themeColor="text1"/>
                <w:sz w:val="28"/>
                <w:szCs w:val="28"/>
                <w:rtl/>
              </w:rPr>
              <w:t>خدمة عاجلة</w:t>
            </w:r>
          </w:p>
        </w:tc>
        <w:tc>
          <w:tcPr>
            <w:tcW w:w="1036" w:type="pct"/>
          </w:tcPr>
          <w:p w14:paraId="3B00D474" w14:textId="77777777" w:rsidR="006A6FFF" w:rsidRPr="007E5E6E" w:rsidRDefault="006A6FFF" w:rsidP="000004CA">
            <w:pPr>
              <w:bidi/>
              <w:spacing w:before="60" w:after="60" w:line="240" w:lineRule="auto"/>
              <w:jc w:val="lowKashida"/>
              <w:rPr>
                <w:i/>
                <w:color w:val="000000" w:themeColor="text1"/>
                <w:sz w:val="28"/>
                <w:szCs w:val="28"/>
                <w:rtl/>
              </w:rPr>
            </w:pPr>
            <w:r w:rsidRPr="007E5E6E">
              <w:rPr>
                <w:rFonts w:hint="cs"/>
                <w:i/>
                <w:color w:val="000000" w:themeColor="text1"/>
                <w:sz w:val="28"/>
                <w:szCs w:val="28"/>
                <w:rtl/>
              </w:rPr>
              <w:t>العادية</w:t>
            </w:r>
          </w:p>
        </w:tc>
        <w:tc>
          <w:tcPr>
            <w:tcW w:w="1037" w:type="pct"/>
          </w:tcPr>
          <w:p w14:paraId="29E33677" w14:textId="77777777" w:rsidR="006A6FFF" w:rsidRPr="007E5E6E" w:rsidRDefault="006A6FFF" w:rsidP="000004CA">
            <w:pPr>
              <w:bidi/>
              <w:spacing w:before="60" w:after="60" w:line="240" w:lineRule="auto"/>
              <w:jc w:val="lowKashida"/>
              <w:rPr>
                <w:i/>
                <w:color w:val="000000" w:themeColor="text1"/>
                <w:sz w:val="28"/>
                <w:szCs w:val="28"/>
                <w:rtl/>
              </w:rPr>
            </w:pPr>
            <w:r w:rsidRPr="007E5E6E">
              <w:rPr>
                <w:rFonts w:hint="cs"/>
                <w:i/>
                <w:color w:val="000000" w:themeColor="text1"/>
                <w:spacing w:val="-6"/>
                <w:sz w:val="28"/>
                <w:szCs w:val="28"/>
                <w:rtl/>
              </w:rPr>
              <w:t>حوالة الدفع مقابل تأدية القيمة</w:t>
            </w:r>
          </w:p>
        </w:tc>
      </w:tr>
      <w:tr w:rsidR="006A6FFF" w:rsidRPr="007E5E6E" w14:paraId="615868F6" w14:textId="77777777" w:rsidTr="006A6FFF">
        <w:tc>
          <w:tcPr>
            <w:tcW w:w="1891" w:type="pct"/>
          </w:tcPr>
          <w:p w14:paraId="6DD48FD5"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الحوالات النقدية</w:t>
            </w:r>
          </w:p>
        </w:tc>
        <w:tc>
          <w:tcPr>
            <w:tcW w:w="1036" w:type="pct"/>
            <w:tcBorders>
              <w:bottom w:val="single" w:sz="4" w:space="0" w:color="auto"/>
            </w:tcBorders>
          </w:tcPr>
          <w:p w14:paraId="0E9EC9C1" w14:textId="77777777" w:rsidR="006A6FFF" w:rsidRPr="007E5E6E" w:rsidRDefault="006A6FFF" w:rsidP="000004CA">
            <w:pPr>
              <w:bidi/>
              <w:spacing w:before="60" w:after="60" w:line="240" w:lineRule="auto"/>
              <w:jc w:val="lowKashida"/>
              <w:rPr>
                <w:color w:val="000000" w:themeColor="text1"/>
                <w:sz w:val="28"/>
                <w:szCs w:val="28"/>
              </w:rPr>
            </w:pPr>
          </w:p>
        </w:tc>
        <w:tc>
          <w:tcPr>
            <w:tcW w:w="1036" w:type="pct"/>
          </w:tcPr>
          <w:p w14:paraId="549C3321" w14:textId="77777777" w:rsidR="006A6FFF" w:rsidRPr="007E5E6E" w:rsidRDefault="006A6FFF" w:rsidP="000004CA">
            <w:pPr>
              <w:bidi/>
              <w:spacing w:before="60" w:after="60" w:line="240" w:lineRule="auto"/>
              <w:jc w:val="lowKashida"/>
              <w:rPr>
                <w:color w:val="000000" w:themeColor="text1"/>
                <w:sz w:val="28"/>
                <w:szCs w:val="28"/>
              </w:rPr>
            </w:pPr>
          </w:p>
        </w:tc>
        <w:tc>
          <w:tcPr>
            <w:tcW w:w="1037" w:type="pct"/>
          </w:tcPr>
          <w:p w14:paraId="07624E09" w14:textId="77777777" w:rsidR="006A6FFF" w:rsidRPr="007E5E6E" w:rsidRDefault="006A6FFF" w:rsidP="000004CA">
            <w:pPr>
              <w:bidi/>
              <w:spacing w:before="60" w:after="60" w:line="240" w:lineRule="auto"/>
              <w:jc w:val="lowKashida"/>
              <w:rPr>
                <w:color w:val="000000" w:themeColor="text1"/>
                <w:sz w:val="28"/>
                <w:szCs w:val="28"/>
              </w:rPr>
            </w:pPr>
          </w:p>
        </w:tc>
      </w:tr>
      <w:tr w:rsidR="006A6FFF" w:rsidRPr="007E5E6E" w14:paraId="66A529CA" w14:textId="77777777" w:rsidTr="00A23BE5">
        <w:tc>
          <w:tcPr>
            <w:tcW w:w="1891" w:type="pct"/>
            <w:tcBorders>
              <w:right w:val="single" w:sz="4" w:space="0" w:color="auto"/>
            </w:tcBorders>
          </w:tcPr>
          <w:p w14:paraId="17BFA054"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حوالات التوريد</w:t>
            </w:r>
          </w:p>
        </w:tc>
        <w:tc>
          <w:tcPr>
            <w:tcW w:w="1036"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2D766CC4" w14:textId="77777777" w:rsidR="006A6FFF" w:rsidRPr="007E5E6E" w:rsidRDefault="006A6FFF" w:rsidP="000004CA">
            <w:pPr>
              <w:bidi/>
              <w:spacing w:before="60" w:after="60" w:line="240" w:lineRule="auto"/>
              <w:jc w:val="lowKashida"/>
              <w:rPr>
                <w:color w:val="000000" w:themeColor="text1"/>
                <w:sz w:val="28"/>
                <w:szCs w:val="28"/>
              </w:rPr>
            </w:pPr>
          </w:p>
        </w:tc>
        <w:tc>
          <w:tcPr>
            <w:tcW w:w="1036" w:type="pct"/>
          </w:tcPr>
          <w:p w14:paraId="6EBD9941" w14:textId="77777777" w:rsidR="006A6FFF" w:rsidRPr="007E5E6E" w:rsidRDefault="006A6FFF" w:rsidP="000004CA">
            <w:pPr>
              <w:bidi/>
              <w:spacing w:before="60" w:after="60" w:line="240" w:lineRule="auto"/>
              <w:jc w:val="lowKashida"/>
              <w:rPr>
                <w:color w:val="000000" w:themeColor="text1"/>
                <w:sz w:val="28"/>
                <w:szCs w:val="28"/>
              </w:rPr>
            </w:pPr>
          </w:p>
        </w:tc>
        <w:tc>
          <w:tcPr>
            <w:tcW w:w="1037" w:type="pct"/>
          </w:tcPr>
          <w:p w14:paraId="7AAD550F" w14:textId="77777777" w:rsidR="006A6FFF" w:rsidRPr="007E5E6E" w:rsidRDefault="006A6FFF" w:rsidP="000004CA">
            <w:pPr>
              <w:bidi/>
              <w:spacing w:before="60" w:after="60" w:line="240" w:lineRule="auto"/>
              <w:jc w:val="lowKashida"/>
              <w:rPr>
                <w:color w:val="000000" w:themeColor="text1"/>
                <w:sz w:val="28"/>
                <w:szCs w:val="28"/>
              </w:rPr>
            </w:pPr>
          </w:p>
        </w:tc>
      </w:tr>
      <w:tr w:rsidR="006A6FFF" w:rsidRPr="007E5E6E" w14:paraId="5787BE4E" w14:textId="77777777" w:rsidTr="00A23BE5">
        <w:tc>
          <w:tcPr>
            <w:tcW w:w="1891" w:type="pct"/>
          </w:tcPr>
          <w:p w14:paraId="694128A3"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حوالات الدفع</w:t>
            </w:r>
          </w:p>
        </w:tc>
        <w:tc>
          <w:tcPr>
            <w:tcW w:w="1036" w:type="pct"/>
            <w:tcBorders>
              <w:top w:val="single" w:sz="4" w:space="0" w:color="auto"/>
              <w:bottom w:val="single" w:sz="4" w:space="0" w:color="auto"/>
            </w:tcBorders>
            <w:shd w:val="clear" w:color="auto" w:fill="auto"/>
          </w:tcPr>
          <w:p w14:paraId="03C0D188" w14:textId="77777777" w:rsidR="006A6FFF" w:rsidRPr="007E5E6E" w:rsidRDefault="006A6FFF" w:rsidP="000004CA">
            <w:pPr>
              <w:bidi/>
              <w:spacing w:before="60" w:after="60" w:line="240" w:lineRule="auto"/>
              <w:jc w:val="lowKashida"/>
              <w:rPr>
                <w:color w:val="000000" w:themeColor="text1"/>
                <w:sz w:val="28"/>
                <w:szCs w:val="28"/>
              </w:rPr>
            </w:pPr>
          </w:p>
        </w:tc>
        <w:tc>
          <w:tcPr>
            <w:tcW w:w="1036" w:type="pct"/>
          </w:tcPr>
          <w:p w14:paraId="199A1B43" w14:textId="77777777" w:rsidR="006A6FFF" w:rsidRPr="007E5E6E" w:rsidRDefault="006A6FFF" w:rsidP="000004CA">
            <w:pPr>
              <w:bidi/>
              <w:spacing w:before="60" w:after="60" w:line="240" w:lineRule="auto"/>
              <w:jc w:val="lowKashida"/>
              <w:rPr>
                <w:color w:val="000000" w:themeColor="text1"/>
                <w:sz w:val="28"/>
                <w:szCs w:val="28"/>
              </w:rPr>
            </w:pPr>
          </w:p>
        </w:tc>
        <w:tc>
          <w:tcPr>
            <w:tcW w:w="1037" w:type="pct"/>
          </w:tcPr>
          <w:p w14:paraId="48148D91" w14:textId="77777777" w:rsidR="006A6FFF" w:rsidRPr="007E5E6E" w:rsidRDefault="006A6FFF" w:rsidP="000004CA">
            <w:pPr>
              <w:bidi/>
              <w:spacing w:before="60" w:after="60" w:line="240" w:lineRule="auto"/>
              <w:jc w:val="lowKashida"/>
              <w:rPr>
                <w:color w:val="000000" w:themeColor="text1"/>
                <w:sz w:val="28"/>
                <w:szCs w:val="28"/>
              </w:rPr>
            </w:pPr>
          </w:p>
        </w:tc>
      </w:tr>
      <w:tr w:rsidR="006A6FFF" w:rsidRPr="007E5E6E" w14:paraId="6B30FAC7" w14:textId="77777777" w:rsidTr="00A23BE5">
        <w:tc>
          <w:tcPr>
            <w:tcW w:w="1891" w:type="pct"/>
            <w:tcBorders>
              <w:right w:val="single" w:sz="4" w:space="0" w:color="auto"/>
            </w:tcBorders>
          </w:tcPr>
          <w:p w14:paraId="0D9C8CE2" w14:textId="77777777" w:rsidR="006A6FFF" w:rsidRPr="007E5E6E" w:rsidRDefault="006A6FFF" w:rsidP="000004CA">
            <w:pPr>
              <w:bidi/>
              <w:spacing w:before="60" w:after="60" w:line="240" w:lineRule="auto"/>
              <w:jc w:val="lowKashida"/>
              <w:rPr>
                <w:bCs/>
                <w:color w:val="000000" w:themeColor="text1"/>
                <w:sz w:val="28"/>
                <w:szCs w:val="28"/>
                <w:rtl/>
              </w:rPr>
            </w:pPr>
            <w:r w:rsidRPr="007E5E6E">
              <w:rPr>
                <w:rFonts w:hint="cs"/>
                <w:color w:val="000000" w:themeColor="text1"/>
                <w:sz w:val="28"/>
                <w:szCs w:val="28"/>
                <w:rtl/>
              </w:rPr>
              <w:t>التحاويل البريدية</w:t>
            </w:r>
          </w:p>
        </w:tc>
        <w:tc>
          <w:tcPr>
            <w:tcW w:w="1036"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49D565B6" w14:textId="77777777" w:rsidR="006A6FFF" w:rsidRPr="007E5E6E" w:rsidRDefault="006A6FFF" w:rsidP="000004CA">
            <w:pPr>
              <w:bidi/>
              <w:spacing w:before="60" w:after="60" w:line="240" w:lineRule="auto"/>
              <w:jc w:val="lowKashida"/>
              <w:rPr>
                <w:color w:val="000000" w:themeColor="text1"/>
                <w:sz w:val="28"/>
                <w:szCs w:val="28"/>
              </w:rPr>
            </w:pPr>
          </w:p>
        </w:tc>
        <w:tc>
          <w:tcPr>
            <w:tcW w:w="1036" w:type="pct"/>
          </w:tcPr>
          <w:p w14:paraId="4AD86B8F" w14:textId="77777777" w:rsidR="006A6FFF" w:rsidRPr="007E5E6E" w:rsidRDefault="006A6FFF" w:rsidP="000004CA">
            <w:pPr>
              <w:bidi/>
              <w:spacing w:before="60" w:after="60" w:line="240" w:lineRule="auto"/>
              <w:jc w:val="lowKashida"/>
              <w:rPr>
                <w:color w:val="000000" w:themeColor="text1"/>
                <w:sz w:val="28"/>
                <w:szCs w:val="28"/>
              </w:rPr>
            </w:pPr>
          </w:p>
        </w:tc>
        <w:tc>
          <w:tcPr>
            <w:tcW w:w="1037" w:type="pct"/>
          </w:tcPr>
          <w:p w14:paraId="6BA31A33" w14:textId="77777777" w:rsidR="006A6FFF" w:rsidRPr="007E5E6E" w:rsidRDefault="006A6FFF" w:rsidP="000004CA">
            <w:pPr>
              <w:bidi/>
              <w:spacing w:before="60" w:after="60" w:line="240" w:lineRule="auto"/>
              <w:jc w:val="lowKashida"/>
              <w:rPr>
                <w:color w:val="000000" w:themeColor="text1"/>
                <w:sz w:val="28"/>
                <w:szCs w:val="28"/>
              </w:rPr>
            </w:pPr>
          </w:p>
        </w:tc>
      </w:tr>
    </w:tbl>
    <w:p w14:paraId="5111A5FE" w14:textId="77777777" w:rsidR="00472464" w:rsidRPr="007E5E6E" w:rsidRDefault="00472464" w:rsidP="000004CA">
      <w:pPr>
        <w:widowControl w:val="0"/>
        <w:tabs>
          <w:tab w:val="left" w:pos="1340"/>
          <w:tab w:val="left" w:pos="5340"/>
        </w:tabs>
        <w:autoSpaceDE w:val="0"/>
        <w:autoSpaceDN w:val="0"/>
        <w:bidi/>
        <w:adjustRightInd w:val="0"/>
        <w:spacing w:line="240" w:lineRule="auto"/>
        <w:jc w:val="lowKashida"/>
        <w:textAlignment w:val="center"/>
        <w:rPr>
          <w:color w:val="000000" w:themeColor="text1"/>
          <w:sz w:val="24"/>
          <w:szCs w:val="24"/>
        </w:rPr>
      </w:pPr>
    </w:p>
    <w:p w14:paraId="2D19EB4C" w14:textId="77777777" w:rsidR="00735154" w:rsidRPr="007E5E6E" w:rsidRDefault="00735154" w:rsidP="000004CA">
      <w:pPr>
        <w:spacing w:line="240" w:lineRule="auto"/>
        <w:jc w:val="lowKashida"/>
        <w:rPr>
          <w:bCs/>
          <w:color w:val="000000" w:themeColor="text1"/>
          <w:sz w:val="24"/>
          <w:szCs w:val="24"/>
          <w:rtl/>
        </w:rPr>
      </w:pPr>
      <w:r w:rsidRPr="007E5E6E">
        <w:rPr>
          <w:bCs/>
          <w:color w:val="000000" w:themeColor="text1"/>
          <w:sz w:val="24"/>
          <w:szCs w:val="24"/>
          <w:rtl/>
        </w:rPr>
        <w:br w:type="page"/>
      </w:r>
    </w:p>
    <w:p w14:paraId="56649D46" w14:textId="77777777" w:rsidR="00472464" w:rsidRPr="007E5E6E" w:rsidRDefault="00472464" w:rsidP="000004CA">
      <w:pPr>
        <w:bidi/>
        <w:spacing w:line="240" w:lineRule="auto"/>
        <w:jc w:val="lowKashida"/>
        <w:rPr>
          <w:bCs/>
          <w:color w:val="000000" w:themeColor="text1"/>
          <w:sz w:val="28"/>
          <w:szCs w:val="28"/>
          <w:rtl/>
        </w:rPr>
      </w:pPr>
      <w:r w:rsidRPr="007E5E6E">
        <w:rPr>
          <w:rFonts w:hint="cs"/>
          <w:bCs/>
          <w:color w:val="000000" w:themeColor="text1"/>
          <w:sz w:val="28"/>
          <w:szCs w:val="28"/>
          <w:rtl/>
        </w:rPr>
        <w:lastRenderedPageBreak/>
        <w:t>المادة 3</w:t>
      </w:r>
    </w:p>
    <w:p w14:paraId="6CF25806" w14:textId="77777777" w:rsidR="00472464" w:rsidRPr="007E5E6E" w:rsidDel="0000431B" w:rsidRDefault="00472464" w:rsidP="000004CA">
      <w:pPr>
        <w:bidi/>
        <w:spacing w:line="240" w:lineRule="auto"/>
        <w:jc w:val="lowKashida"/>
        <w:rPr>
          <w:bCs/>
          <w:color w:val="000000" w:themeColor="text1"/>
          <w:sz w:val="28"/>
          <w:szCs w:val="28"/>
          <w:rtl/>
        </w:rPr>
      </w:pPr>
      <w:r w:rsidRPr="007E5E6E">
        <w:rPr>
          <w:rFonts w:hint="cs"/>
          <w:bCs/>
          <w:color w:val="000000" w:themeColor="text1"/>
          <w:sz w:val="28"/>
          <w:szCs w:val="28"/>
          <w:rtl/>
        </w:rPr>
        <w:t>عُملات الإصدار والدفع</w:t>
      </w:r>
    </w:p>
    <w:p w14:paraId="2827D6F7" w14:textId="77777777" w:rsidR="00472464" w:rsidRPr="007E5E6E" w:rsidDel="0000431B" w:rsidRDefault="00472464" w:rsidP="000004CA">
      <w:pPr>
        <w:bidi/>
        <w:spacing w:line="240" w:lineRule="auto"/>
        <w:jc w:val="lowKashida"/>
        <w:rPr>
          <w:b/>
          <w:color w:val="000000" w:themeColor="text1"/>
          <w:sz w:val="24"/>
          <w:szCs w:val="24"/>
        </w:rPr>
      </w:pPr>
    </w:p>
    <w:p w14:paraId="1B6E9414" w14:textId="77777777" w:rsidR="00472464" w:rsidRPr="007E5E6E" w:rsidRDefault="009D758A" w:rsidP="000004CA">
      <w:pPr>
        <w:bidi/>
        <w:spacing w:after="120" w:line="240" w:lineRule="auto"/>
        <w:jc w:val="lowKashida"/>
        <w:rPr>
          <w:color w:val="000000" w:themeColor="text1"/>
          <w:sz w:val="28"/>
          <w:szCs w:val="28"/>
          <w:rtl/>
        </w:rPr>
      </w:pPr>
      <w:r w:rsidRPr="007E5E6E">
        <w:rPr>
          <w:rFonts w:hint="cs"/>
          <w:color w:val="000000" w:themeColor="text1"/>
          <w:sz w:val="28"/>
          <w:szCs w:val="28"/>
          <w:rtl/>
        </w:rPr>
        <w:t>1-</w:t>
      </w:r>
      <w:r w:rsidRPr="007E5E6E">
        <w:rPr>
          <w:rFonts w:hint="cs"/>
          <w:color w:val="000000" w:themeColor="text1"/>
          <w:sz w:val="28"/>
          <w:szCs w:val="28"/>
          <w:rtl/>
        </w:rPr>
        <w:tab/>
        <w:t>عملات الإصدار والدفع الواجب استخدامها في خدمات الدفع البريدية الإلكترونية هي التالية:</w:t>
      </w:r>
    </w:p>
    <w:tbl>
      <w:tblPr>
        <w:bidiVisual/>
        <w:tblW w:w="4946" w:type="pct"/>
        <w:tblLayout w:type="fixed"/>
        <w:tblLook w:val="01E0" w:firstRow="1" w:lastRow="1" w:firstColumn="1" w:lastColumn="1" w:noHBand="0" w:noVBand="0"/>
      </w:tblPr>
      <w:tblGrid>
        <w:gridCol w:w="2874"/>
        <w:gridCol w:w="1664"/>
        <w:gridCol w:w="4979"/>
      </w:tblGrid>
      <w:tr w:rsidR="00472464" w:rsidRPr="007E5E6E" w:rsidDel="0000431B" w14:paraId="60F41F70" w14:textId="77777777" w:rsidTr="00FB78C6">
        <w:trPr>
          <w:cantSplit/>
        </w:trPr>
        <w:tc>
          <w:tcPr>
            <w:tcW w:w="5000" w:type="pct"/>
            <w:gridSpan w:val="3"/>
            <w:tcBorders>
              <w:top w:val="single" w:sz="4" w:space="0" w:color="auto"/>
              <w:left w:val="single" w:sz="4" w:space="0" w:color="auto"/>
              <w:bottom w:val="single" w:sz="4" w:space="0" w:color="auto"/>
              <w:right w:val="single" w:sz="4" w:space="0" w:color="auto"/>
            </w:tcBorders>
          </w:tcPr>
          <w:p w14:paraId="7C338EA4" w14:textId="77777777" w:rsidR="00472464" w:rsidRPr="007E5E6E" w:rsidDel="0000431B" w:rsidRDefault="00472464" w:rsidP="000004CA">
            <w:pPr>
              <w:tabs>
                <w:tab w:val="left" w:pos="540"/>
              </w:tabs>
              <w:bidi/>
              <w:spacing w:before="40" w:after="40" w:line="240" w:lineRule="auto"/>
              <w:jc w:val="lowKashida"/>
              <w:rPr>
                <w:i/>
                <w:iCs/>
                <w:color w:val="000000" w:themeColor="text1"/>
                <w:sz w:val="28"/>
                <w:szCs w:val="28"/>
                <w:rtl/>
              </w:rPr>
            </w:pPr>
            <w:r w:rsidRPr="007E5E6E">
              <w:rPr>
                <w:rFonts w:hint="cs"/>
                <w:i/>
                <w:iCs/>
                <w:color w:val="000000" w:themeColor="text1"/>
                <w:sz w:val="28"/>
                <w:szCs w:val="28"/>
                <w:rtl/>
              </w:rPr>
              <w:t xml:space="preserve">عملات الإصدار </w:t>
            </w:r>
          </w:p>
        </w:tc>
      </w:tr>
      <w:tr w:rsidR="001A0E5A" w:rsidRPr="007E5E6E" w:rsidDel="0000431B" w14:paraId="72917A6A" w14:textId="77777777" w:rsidTr="00FB78C6">
        <w:trPr>
          <w:cantSplit/>
        </w:trPr>
        <w:tc>
          <w:tcPr>
            <w:tcW w:w="1510" w:type="pct"/>
            <w:vMerge w:val="restart"/>
            <w:tcBorders>
              <w:top w:val="single" w:sz="4" w:space="0" w:color="auto"/>
              <w:left w:val="single" w:sz="4" w:space="0" w:color="auto"/>
              <w:right w:val="single" w:sz="4" w:space="0" w:color="auto"/>
            </w:tcBorders>
          </w:tcPr>
          <w:p w14:paraId="10670141" w14:textId="77777777" w:rsidR="001A0E5A" w:rsidRPr="007E5E6E" w:rsidDel="0000431B" w:rsidRDefault="001A0E5A" w:rsidP="000004CA">
            <w:pPr>
              <w:tabs>
                <w:tab w:val="left" w:pos="540"/>
              </w:tabs>
              <w:bidi/>
              <w:spacing w:before="40" w:after="40" w:line="240" w:lineRule="auto"/>
              <w:jc w:val="lowKashida"/>
              <w:rPr>
                <w:iCs/>
                <w:color w:val="000000" w:themeColor="text1"/>
                <w:sz w:val="28"/>
                <w:szCs w:val="28"/>
              </w:rPr>
            </w:pPr>
          </w:p>
        </w:tc>
        <w:tc>
          <w:tcPr>
            <w:tcW w:w="3490" w:type="pct"/>
            <w:gridSpan w:val="2"/>
            <w:tcBorders>
              <w:top w:val="single" w:sz="4" w:space="0" w:color="auto"/>
              <w:left w:val="single" w:sz="4" w:space="0" w:color="auto"/>
              <w:bottom w:val="single" w:sz="4" w:space="0" w:color="auto"/>
              <w:right w:val="single" w:sz="4" w:space="0" w:color="auto"/>
            </w:tcBorders>
          </w:tcPr>
          <w:p w14:paraId="5AA7CDDD" w14:textId="77777777" w:rsidR="001A0E5A" w:rsidRPr="007E5E6E" w:rsidDel="0000431B" w:rsidRDefault="001A0E5A" w:rsidP="000004CA">
            <w:pPr>
              <w:tabs>
                <w:tab w:val="left" w:pos="540"/>
                <w:tab w:val="left" w:pos="3012"/>
              </w:tabs>
              <w:bidi/>
              <w:spacing w:before="40" w:after="40" w:line="240" w:lineRule="auto"/>
              <w:jc w:val="lowKashida"/>
              <w:rPr>
                <w:iCs/>
                <w:color w:val="000000" w:themeColor="text1"/>
                <w:sz w:val="28"/>
                <w:szCs w:val="28"/>
                <w:rtl/>
              </w:rPr>
            </w:pPr>
            <w:r w:rsidRPr="007E5E6E">
              <w:rPr>
                <w:rFonts w:hint="cs"/>
                <w:color w:val="000000" w:themeColor="text1"/>
                <w:sz w:val="28"/>
                <w:szCs w:val="28"/>
                <w:rtl/>
              </w:rPr>
              <w:t>عملة بلد المقصد</w:t>
            </w:r>
            <w:r w:rsidR="00FB78C6" w:rsidRPr="007E5E6E">
              <w:rPr>
                <w:rFonts w:hint="cs"/>
                <w:color w:val="000000" w:themeColor="text1"/>
                <w:sz w:val="28"/>
                <w:szCs w:val="28"/>
                <w:rtl/>
              </w:rPr>
              <w:t xml:space="preserve">   </w:t>
            </w:r>
            <w:sdt>
              <w:sdtPr>
                <w:rPr>
                  <w:color w:val="000000" w:themeColor="text1"/>
                  <w:sz w:val="28"/>
                  <w:szCs w:val="28"/>
                  <w:rtl/>
                </w:rPr>
                <w:id w:val="-2090840805"/>
                <w14:checkbox>
                  <w14:checked w14:val="0"/>
                  <w14:checkedState w14:val="0054" w14:font="Wingdings 2"/>
                  <w14:uncheckedState w14:val="0071" w14:font="Wingdings"/>
                </w14:checkbox>
              </w:sdtPr>
              <w:sdtEndPr/>
              <w:sdtContent>
                <w:r w:rsidRPr="007E5E6E">
                  <w:rPr>
                    <w:color w:val="000000" w:themeColor="text1"/>
                    <w:sz w:val="28"/>
                    <w:szCs w:val="28"/>
                    <w:lang w:eastAsia="zh-TW"/>
                  </w:rPr>
                  <w:sym w:font="Wingdings" w:char="F071"/>
                </w:r>
              </w:sdtContent>
            </w:sdt>
            <w:r w:rsidRPr="007E5E6E">
              <w:rPr>
                <w:rFonts w:hint="cs"/>
                <w:color w:val="000000" w:themeColor="text1"/>
                <w:sz w:val="28"/>
                <w:szCs w:val="28"/>
                <w:rtl/>
              </w:rPr>
              <w:t xml:space="preserve"> نعم</w:t>
            </w:r>
            <w:r w:rsidR="00FB78C6" w:rsidRPr="007E5E6E">
              <w:rPr>
                <w:rFonts w:hint="cs"/>
                <w:color w:val="000000" w:themeColor="text1"/>
                <w:sz w:val="28"/>
                <w:szCs w:val="28"/>
                <w:rtl/>
              </w:rPr>
              <w:t xml:space="preserve">   </w:t>
            </w:r>
            <w:sdt>
              <w:sdtPr>
                <w:rPr>
                  <w:color w:val="000000" w:themeColor="text1"/>
                  <w:sz w:val="28"/>
                  <w:szCs w:val="28"/>
                  <w:rtl/>
                </w:rPr>
                <w:id w:val="11271235"/>
                <w14:checkbox>
                  <w14:checked w14:val="0"/>
                  <w14:checkedState w14:val="0054" w14:font="Wingdings 2"/>
                  <w14:uncheckedState w14:val="0071" w14:font="Wingdings"/>
                </w14:checkbox>
              </w:sdtPr>
              <w:sdtEndPr/>
              <w:sdtContent>
                <w:r w:rsidRPr="007E5E6E">
                  <w:rPr>
                    <w:color w:val="000000" w:themeColor="text1"/>
                    <w:sz w:val="28"/>
                    <w:szCs w:val="28"/>
                    <w:lang w:eastAsia="zh-TW"/>
                  </w:rPr>
                  <w:sym w:font="Wingdings" w:char="F071"/>
                </w:r>
              </w:sdtContent>
            </w:sdt>
            <w:r w:rsidRPr="007E5E6E">
              <w:rPr>
                <w:rFonts w:hint="cs"/>
                <w:color w:val="000000" w:themeColor="text1"/>
                <w:sz w:val="28"/>
                <w:szCs w:val="28"/>
                <w:rtl/>
              </w:rPr>
              <w:t xml:space="preserve"> لا </w:t>
            </w:r>
          </w:p>
        </w:tc>
      </w:tr>
      <w:tr w:rsidR="00472464" w:rsidRPr="007E5E6E" w:rsidDel="0000431B" w14:paraId="58F6386F" w14:textId="77777777" w:rsidTr="00FB78C6">
        <w:trPr>
          <w:cantSplit/>
        </w:trPr>
        <w:tc>
          <w:tcPr>
            <w:tcW w:w="1510" w:type="pct"/>
            <w:vMerge/>
            <w:tcBorders>
              <w:left w:val="single" w:sz="4" w:space="0" w:color="auto"/>
              <w:bottom w:val="single" w:sz="4" w:space="0" w:color="auto"/>
              <w:right w:val="single" w:sz="4" w:space="0" w:color="auto"/>
            </w:tcBorders>
          </w:tcPr>
          <w:p w14:paraId="52121A42" w14:textId="77777777" w:rsidR="00472464" w:rsidRPr="007E5E6E" w:rsidDel="0000431B" w:rsidRDefault="00472464" w:rsidP="000004CA">
            <w:pPr>
              <w:tabs>
                <w:tab w:val="left" w:pos="540"/>
              </w:tabs>
              <w:bidi/>
              <w:spacing w:before="40" w:after="40" w:line="240" w:lineRule="auto"/>
              <w:jc w:val="lowKashida"/>
              <w:rPr>
                <w:iCs/>
                <w:color w:val="000000" w:themeColor="text1"/>
                <w:sz w:val="28"/>
                <w:szCs w:val="28"/>
              </w:rPr>
            </w:pPr>
          </w:p>
        </w:tc>
        <w:tc>
          <w:tcPr>
            <w:tcW w:w="874" w:type="pct"/>
            <w:tcBorders>
              <w:top w:val="single" w:sz="4" w:space="0" w:color="auto"/>
              <w:left w:val="single" w:sz="4" w:space="0" w:color="auto"/>
              <w:bottom w:val="single" w:sz="4" w:space="0" w:color="auto"/>
            </w:tcBorders>
          </w:tcPr>
          <w:p w14:paraId="1B864998" w14:textId="77777777" w:rsidR="00472464" w:rsidRPr="007E5E6E" w:rsidDel="0000431B" w:rsidRDefault="00472464" w:rsidP="000004CA">
            <w:pPr>
              <w:tabs>
                <w:tab w:val="left" w:pos="540"/>
              </w:tabs>
              <w:bidi/>
              <w:spacing w:before="40" w:after="40" w:line="240" w:lineRule="auto"/>
              <w:jc w:val="lowKashida"/>
              <w:rPr>
                <w:iCs/>
                <w:color w:val="000000" w:themeColor="text1"/>
                <w:sz w:val="28"/>
                <w:szCs w:val="28"/>
                <w:rtl/>
              </w:rPr>
            </w:pPr>
            <w:r w:rsidRPr="007E5E6E">
              <w:rPr>
                <w:rFonts w:hint="cs"/>
                <w:color w:val="000000" w:themeColor="text1"/>
                <w:sz w:val="28"/>
                <w:szCs w:val="28"/>
                <w:rtl/>
              </w:rPr>
              <w:t>عملة أخرى</w:t>
            </w:r>
            <w:r w:rsidR="00647589" w:rsidRPr="007E5E6E">
              <w:rPr>
                <w:rFonts w:hint="cs"/>
                <w:color w:val="000000" w:themeColor="text1"/>
                <w:sz w:val="28"/>
                <w:szCs w:val="28"/>
                <w:vertAlign w:val="superscript"/>
                <w:rtl/>
              </w:rPr>
              <w:t>2</w:t>
            </w:r>
            <w:r w:rsidRPr="007E5E6E">
              <w:rPr>
                <w:rFonts w:hint="cs"/>
                <w:color w:val="000000" w:themeColor="text1"/>
                <w:sz w:val="6"/>
                <w:szCs w:val="6"/>
                <w:rtl/>
              </w:rPr>
              <w:t xml:space="preserve"> </w:t>
            </w:r>
            <w:r w:rsidRPr="007E5E6E">
              <w:rPr>
                <w:rStyle w:val="FootnoteReference"/>
                <w:i/>
                <w:color w:val="FFFFFF" w:themeColor="background1"/>
                <w:sz w:val="28"/>
                <w:szCs w:val="28"/>
              </w:rPr>
              <w:footnoteReference w:id="3"/>
            </w:r>
          </w:p>
        </w:tc>
        <w:tc>
          <w:tcPr>
            <w:tcW w:w="2616" w:type="pct"/>
            <w:tcBorders>
              <w:top w:val="single" w:sz="4" w:space="0" w:color="auto"/>
              <w:bottom w:val="single" w:sz="4" w:space="0" w:color="auto"/>
              <w:right w:val="single" w:sz="4" w:space="0" w:color="auto"/>
            </w:tcBorders>
          </w:tcPr>
          <w:p w14:paraId="740AAF5B" w14:textId="77777777" w:rsidR="00472464" w:rsidRPr="007E5E6E" w:rsidDel="0000431B" w:rsidRDefault="00472464" w:rsidP="000004CA">
            <w:pPr>
              <w:tabs>
                <w:tab w:val="left" w:pos="540"/>
              </w:tabs>
              <w:bidi/>
              <w:spacing w:before="40" w:after="40" w:line="240" w:lineRule="auto"/>
              <w:jc w:val="lowKashida"/>
              <w:rPr>
                <w:iCs/>
                <w:color w:val="000000" w:themeColor="text1"/>
                <w:sz w:val="28"/>
                <w:szCs w:val="28"/>
              </w:rPr>
            </w:pPr>
          </w:p>
        </w:tc>
      </w:tr>
    </w:tbl>
    <w:p w14:paraId="78DFD642" w14:textId="77777777" w:rsidR="00472464" w:rsidRPr="007E5E6E" w:rsidDel="0000431B" w:rsidRDefault="00472464" w:rsidP="000004CA">
      <w:pPr>
        <w:bidi/>
        <w:spacing w:line="240" w:lineRule="auto"/>
        <w:jc w:val="lowKashida"/>
        <w:rPr>
          <w:color w:val="000000" w:themeColor="text1"/>
          <w:sz w:val="28"/>
          <w:szCs w:val="28"/>
          <w:u w:val="single"/>
        </w:rPr>
      </w:pPr>
    </w:p>
    <w:tbl>
      <w:tblPr>
        <w:bidiVisual/>
        <w:tblW w:w="4946" w:type="pct"/>
        <w:tblLayout w:type="fixed"/>
        <w:tblLook w:val="01E0" w:firstRow="1" w:lastRow="1" w:firstColumn="1" w:lastColumn="1" w:noHBand="0" w:noVBand="0"/>
      </w:tblPr>
      <w:tblGrid>
        <w:gridCol w:w="2874"/>
        <w:gridCol w:w="1664"/>
        <w:gridCol w:w="4979"/>
      </w:tblGrid>
      <w:tr w:rsidR="00472464" w:rsidRPr="007E5E6E" w:rsidDel="0000431B" w14:paraId="2A3EB8F1" w14:textId="77777777" w:rsidTr="00FB78C6">
        <w:tc>
          <w:tcPr>
            <w:tcW w:w="5000" w:type="pct"/>
            <w:gridSpan w:val="3"/>
            <w:tcBorders>
              <w:top w:val="single" w:sz="4" w:space="0" w:color="auto"/>
              <w:left w:val="single" w:sz="4" w:space="0" w:color="auto"/>
              <w:bottom w:val="single" w:sz="4" w:space="0" w:color="auto"/>
              <w:right w:val="single" w:sz="4" w:space="0" w:color="auto"/>
            </w:tcBorders>
          </w:tcPr>
          <w:p w14:paraId="3E2B9D4F" w14:textId="77777777" w:rsidR="00472464" w:rsidRPr="007E5E6E" w:rsidDel="0000431B" w:rsidRDefault="00472464" w:rsidP="000004CA">
            <w:pPr>
              <w:tabs>
                <w:tab w:val="left" w:pos="540"/>
              </w:tabs>
              <w:bidi/>
              <w:spacing w:before="60" w:after="60" w:line="240" w:lineRule="auto"/>
              <w:jc w:val="lowKashida"/>
              <w:rPr>
                <w:i/>
                <w:iCs/>
                <w:color w:val="000000" w:themeColor="text1"/>
                <w:sz w:val="28"/>
                <w:szCs w:val="28"/>
                <w:rtl/>
              </w:rPr>
            </w:pPr>
            <w:r w:rsidRPr="007E5E6E">
              <w:rPr>
                <w:rFonts w:hint="cs"/>
                <w:i/>
                <w:iCs/>
                <w:color w:val="000000" w:themeColor="text1"/>
                <w:sz w:val="28"/>
                <w:szCs w:val="28"/>
                <w:rtl/>
              </w:rPr>
              <w:t>عملات الدفع</w:t>
            </w:r>
          </w:p>
        </w:tc>
      </w:tr>
      <w:tr w:rsidR="001A0E5A" w:rsidRPr="007E5E6E" w:rsidDel="0000431B" w14:paraId="74B629AC" w14:textId="77777777" w:rsidTr="00FB78C6">
        <w:tc>
          <w:tcPr>
            <w:tcW w:w="1510" w:type="pct"/>
            <w:vMerge w:val="restart"/>
            <w:tcBorders>
              <w:top w:val="single" w:sz="4" w:space="0" w:color="auto"/>
              <w:left w:val="single" w:sz="4" w:space="0" w:color="auto"/>
              <w:right w:val="single" w:sz="4" w:space="0" w:color="auto"/>
            </w:tcBorders>
          </w:tcPr>
          <w:p w14:paraId="4349B5D7" w14:textId="77777777" w:rsidR="001A0E5A" w:rsidRPr="007E5E6E" w:rsidDel="0000431B" w:rsidRDefault="001A0E5A" w:rsidP="000004CA">
            <w:pPr>
              <w:tabs>
                <w:tab w:val="left" w:pos="540"/>
              </w:tabs>
              <w:autoSpaceDE w:val="0"/>
              <w:autoSpaceDN w:val="0"/>
              <w:bidi/>
              <w:adjustRightInd w:val="0"/>
              <w:spacing w:line="240" w:lineRule="auto"/>
              <w:jc w:val="lowKashida"/>
              <w:textAlignment w:val="center"/>
              <w:rPr>
                <w:iCs/>
                <w:color w:val="000000" w:themeColor="text1"/>
                <w:sz w:val="28"/>
                <w:szCs w:val="28"/>
              </w:rPr>
            </w:pPr>
          </w:p>
        </w:tc>
        <w:tc>
          <w:tcPr>
            <w:tcW w:w="3490" w:type="pct"/>
            <w:gridSpan w:val="2"/>
            <w:tcBorders>
              <w:top w:val="single" w:sz="4" w:space="0" w:color="auto"/>
              <w:left w:val="single" w:sz="4" w:space="0" w:color="auto"/>
              <w:bottom w:val="single" w:sz="4" w:space="0" w:color="auto"/>
              <w:right w:val="single" w:sz="4" w:space="0" w:color="auto"/>
            </w:tcBorders>
          </w:tcPr>
          <w:p w14:paraId="7DD1CD19" w14:textId="77777777" w:rsidR="001A0E5A" w:rsidRPr="007E5E6E" w:rsidDel="0000431B" w:rsidRDefault="001A0E5A" w:rsidP="000004CA">
            <w:pPr>
              <w:tabs>
                <w:tab w:val="left" w:pos="540"/>
                <w:tab w:val="left" w:pos="1594"/>
              </w:tabs>
              <w:bidi/>
              <w:spacing w:before="60" w:after="60" w:line="240" w:lineRule="auto"/>
              <w:jc w:val="lowKashida"/>
              <w:rPr>
                <w:iCs/>
                <w:color w:val="000000" w:themeColor="text1"/>
                <w:sz w:val="28"/>
                <w:szCs w:val="28"/>
                <w:rtl/>
              </w:rPr>
            </w:pPr>
            <w:r w:rsidRPr="007E5E6E">
              <w:rPr>
                <w:rFonts w:hint="cs"/>
                <w:color w:val="000000" w:themeColor="text1"/>
                <w:sz w:val="28"/>
                <w:szCs w:val="28"/>
                <w:rtl/>
              </w:rPr>
              <w:t>عملة محلية</w:t>
            </w:r>
            <w:r w:rsidRPr="007E5E6E">
              <w:rPr>
                <w:rFonts w:hint="cs"/>
                <w:color w:val="000000" w:themeColor="text1"/>
                <w:sz w:val="28"/>
                <w:szCs w:val="28"/>
                <w:rtl/>
              </w:rPr>
              <w:tab/>
            </w:r>
            <w:sdt>
              <w:sdtPr>
                <w:rPr>
                  <w:color w:val="000000" w:themeColor="text1"/>
                  <w:sz w:val="28"/>
                  <w:szCs w:val="28"/>
                  <w:rtl/>
                </w:rPr>
                <w:id w:val="692421787"/>
                <w14:checkbox>
                  <w14:checked w14:val="0"/>
                  <w14:checkedState w14:val="0054" w14:font="Wingdings 2"/>
                  <w14:uncheckedState w14:val="0071" w14:font="Wingdings"/>
                </w14:checkbox>
              </w:sdtPr>
              <w:sdtEndPr/>
              <w:sdtContent>
                <w:r w:rsidRPr="007E5E6E">
                  <w:rPr>
                    <w:color w:val="000000" w:themeColor="text1"/>
                    <w:sz w:val="28"/>
                    <w:szCs w:val="28"/>
                    <w:lang w:eastAsia="zh-TW"/>
                  </w:rPr>
                  <w:sym w:font="Wingdings" w:char="F071"/>
                </w:r>
              </w:sdtContent>
            </w:sdt>
            <w:r w:rsidRPr="007E5E6E">
              <w:rPr>
                <w:rFonts w:hint="cs"/>
                <w:color w:val="000000" w:themeColor="text1"/>
                <w:sz w:val="28"/>
                <w:szCs w:val="28"/>
                <w:rtl/>
              </w:rPr>
              <w:t xml:space="preserve"> نعم</w:t>
            </w:r>
            <w:r w:rsidR="00FB78C6" w:rsidRPr="007E5E6E">
              <w:rPr>
                <w:rFonts w:hint="cs"/>
                <w:color w:val="000000" w:themeColor="text1"/>
                <w:sz w:val="28"/>
                <w:szCs w:val="28"/>
                <w:rtl/>
              </w:rPr>
              <w:t xml:space="preserve">   </w:t>
            </w:r>
            <w:sdt>
              <w:sdtPr>
                <w:rPr>
                  <w:color w:val="000000" w:themeColor="text1"/>
                  <w:sz w:val="28"/>
                  <w:szCs w:val="28"/>
                  <w:rtl/>
                </w:rPr>
                <w:id w:val="-2038502396"/>
                <w14:checkbox>
                  <w14:checked w14:val="0"/>
                  <w14:checkedState w14:val="0054" w14:font="Wingdings 2"/>
                  <w14:uncheckedState w14:val="0071" w14:font="Wingdings"/>
                </w14:checkbox>
              </w:sdtPr>
              <w:sdtEndPr/>
              <w:sdtContent>
                <w:r w:rsidRPr="007E5E6E">
                  <w:rPr>
                    <w:color w:val="000000" w:themeColor="text1"/>
                    <w:sz w:val="28"/>
                    <w:szCs w:val="28"/>
                    <w:lang w:eastAsia="zh-TW"/>
                  </w:rPr>
                  <w:sym w:font="Wingdings" w:char="F071"/>
                </w:r>
              </w:sdtContent>
            </w:sdt>
            <w:r w:rsidRPr="007E5E6E">
              <w:rPr>
                <w:rFonts w:hint="cs"/>
                <w:color w:val="000000" w:themeColor="text1"/>
                <w:sz w:val="28"/>
                <w:szCs w:val="28"/>
                <w:rtl/>
              </w:rPr>
              <w:t xml:space="preserve"> لا </w:t>
            </w:r>
          </w:p>
        </w:tc>
      </w:tr>
      <w:tr w:rsidR="00472464" w:rsidRPr="007E5E6E" w:rsidDel="0000431B" w14:paraId="211FFE62" w14:textId="77777777" w:rsidTr="00FB78C6">
        <w:tc>
          <w:tcPr>
            <w:tcW w:w="1510" w:type="pct"/>
            <w:vMerge/>
            <w:tcBorders>
              <w:left w:val="single" w:sz="4" w:space="0" w:color="auto"/>
              <w:bottom w:val="single" w:sz="4" w:space="0" w:color="auto"/>
              <w:right w:val="single" w:sz="4" w:space="0" w:color="auto"/>
            </w:tcBorders>
          </w:tcPr>
          <w:p w14:paraId="0B69936A" w14:textId="77777777" w:rsidR="00472464" w:rsidRPr="007E5E6E" w:rsidDel="0000431B" w:rsidRDefault="00472464" w:rsidP="000004CA">
            <w:pPr>
              <w:tabs>
                <w:tab w:val="left" w:pos="540"/>
              </w:tabs>
              <w:autoSpaceDE w:val="0"/>
              <w:autoSpaceDN w:val="0"/>
              <w:bidi/>
              <w:adjustRightInd w:val="0"/>
              <w:spacing w:line="240" w:lineRule="auto"/>
              <w:jc w:val="lowKashida"/>
              <w:textAlignment w:val="center"/>
              <w:rPr>
                <w:iCs/>
                <w:color w:val="000000" w:themeColor="text1"/>
                <w:sz w:val="28"/>
                <w:szCs w:val="28"/>
              </w:rPr>
            </w:pPr>
          </w:p>
        </w:tc>
        <w:tc>
          <w:tcPr>
            <w:tcW w:w="874" w:type="pct"/>
            <w:tcBorders>
              <w:top w:val="single" w:sz="4" w:space="0" w:color="auto"/>
              <w:left w:val="single" w:sz="4" w:space="0" w:color="auto"/>
              <w:bottom w:val="single" w:sz="4" w:space="0" w:color="auto"/>
            </w:tcBorders>
          </w:tcPr>
          <w:p w14:paraId="6C48FA95" w14:textId="77777777" w:rsidR="00472464" w:rsidRPr="007E5E6E" w:rsidDel="0000431B" w:rsidRDefault="00472464" w:rsidP="000004CA">
            <w:pPr>
              <w:tabs>
                <w:tab w:val="left" w:pos="540"/>
              </w:tabs>
              <w:bidi/>
              <w:spacing w:before="60" w:after="60" w:line="240" w:lineRule="auto"/>
              <w:jc w:val="lowKashida"/>
              <w:rPr>
                <w:iCs/>
                <w:color w:val="000000" w:themeColor="text1"/>
                <w:sz w:val="28"/>
                <w:szCs w:val="28"/>
                <w:rtl/>
              </w:rPr>
            </w:pPr>
            <w:r w:rsidRPr="007E5E6E">
              <w:rPr>
                <w:rFonts w:hint="cs"/>
                <w:color w:val="000000" w:themeColor="text1"/>
                <w:sz w:val="28"/>
                <w:szCs w:val="28"/>
                <w:rtl/>
              </w:rPr>
              <w:t>عملة أخرى</w:t>
            </w:r>
            <w:r w:rsidRPr="007E5E6E">
              <w:rPr>
                <w:rFonts w:hint="cs"/>
                <w:color w:val="000000" w:themeColor="text1"/>
                <w:sz w:val="6"/>
                <w:szCs w:val="6"/>
                <w:rtl/>
              </w:rPr>
              <w:t xml:space="preserve"> </w:t>
            </w:r>
            <w:r w:rsidR="004539B4" w:rsidRPr="007E5E6E">
              <w:rPr>
                <w:rFonts w:hint="cs"/>
                <w:i/>
                <w:color w:val="000000" w:themeColor="text1"/>
                <w:sz w:val="28"/>
                <w:szCs w:val="28"/>
                <w:vertAlign w:val="superscript"/>
                <w:rtl/>
              </w:rPr>
              <w:t>2</w:t>
            </w:r>
          </w:p>
        </w:tc>
        <w:tc>
          <w:tcPr>
            <w:tcW w:w="2616" w:type="pct"/>
            <w:tcBorders>
              <w:top w:val="single" w:sz="4" w:space="0" w:color="auto"/>
              <w:bottom w:val="single" w:sz="4" w:space="0" w:color="auto"/>
            </w:tcBorders>
          </w:tcPr>
          <w:p w14:paraId="46C2255B" w14:textId="77777777" w:rsidR="00472464" w:rsidRPr="007E5E6E" w:rsidDel="0000431B" w:rsidRDefault="00472464" w:rsidP="000004CA">
            <w:pPr>
              <w:tabs>
                <w:tab w:val="left" w:pos="540"/>
              </w:tabs>
              <w:bidi/>
              <w:spacing w:before="60" w:after="60" w:line="240" w:lineRule="auto"/>
              <w:jc w:val="lowKashida"/>
              <w:rPr>
                <w:iCs/>
                <w:color w:val="000000" w:themeColor="text1"/>
                <w:sz w:val="28"/>
                <w:szCs w:val="28"/>
              </w:rPr>
            </w:pPr>
          </w:p>
        </w:tc>
      </w:tr>
    </w:tbl>
    <w:p w14:paraId="636EC5C6" w14:textId="77777777" w:rsidR="00D845CF" w:rsidRPr="007E5E6E" w:rsidRDefault="00D845CF" w:rsidP="000004CA">
      <w:pPr>
        <w:bidi/>
        <w:spacing w:line="240" w:lineRule="auto"/>
        <w:jc w:val="lowKashida"/>
        <w:rPr>
          <w:b/>
          <w:color w:val="000000" w:themeColor="text1"/>
          <w:sz w:val="24"/>
          <w:szCs w:val="24"/>
          <w:rtl/>
        </w:rPr>
      </w:pPr>
    </w:p>
    <w:p w14:paraId="2BA62468" w14:textId="77777777" w:rsidR="004539B4" w:rsidRPr="007E5E6E" w:rsidRDefault="004539B4" w:rsidP="000004CA">
      <w:pPr>
        <w:bidi/>
        <w:spacing w:line="240" w:lineRule="auto"/>
        <w:jc w:val="lowKashida"/>
        <w:rPr>
          <w:b/>
          <w:color w:val="000000" w:themeColor="text1"/>
          <w:sz w:val="24"/>
          <w:szCs w:val="24"/>
          <w:rtl/>
        </w:rPr>
      </w:pPr>
    </w:p>
    <w:p w14:paraId="1FCF7DB4" w14:textId="77777777" w:rsidR="00472464" w:rsidRPr="007E5E6E" w:rsidRDefault="00FB78C6" w:rsidP="000004CA">
      <w:pPr>
        <w:bidi/>
        <w:spacing w:line="240" w:lineRule="auto"/>
        <w:jc w:val="lowKashida"/>
        <w:rPr>
          <w:bCs/>
          <w:color w:val="000000" w:themeColor="text1"/>
          <w:sz w:val="28"/>
          <w:szCs w:val="28"/>
          <w:rtl/>
        </w:rPr>
      </w:pPr>
      <w:r w:rsidRPr="007E5E6E">
        <w:rPr>
          <w:rFonts w:hint="cs"/>
          <w:bCs/>
          <w:color w:val="000000" w:themeColor="text1"/>
          <w:sz w:val="28"/>
          <w:szCs w:val="28"/>
          <w:rtl/>
        </w:rPr>
        <w:t>المادة 4</w:t>
      </w:r>
    </w:p>
    <w:p w14:paraId="761626A6" w14:textId="77777777" w:rsidR="00472464" w:rsidRPr="007E5E6E" w:rsidRDefault="00472464" w:rsidP="000004CA">
      <w:pPr>
        <w:bidi/>
        <w:spacing w:line="240" w:lineRule="auto"/>
        <w:jc w:val="lowKashida"/>
        <w:rPr>
          <w:bCs/>
          <w:color w:val="000000" w:themeColor="text1"/>
          <w:sz w:val="28"/>
          <w:szCs w:val="28"/>
          <w:rtl/>
        </w:rPr>
      </w:pPr>
      <w:r w:rsidRPr="007E5E6E">
        <w:rPr>
          <w:rFonts w:hint="cs"/>
          <w:bCs/>
          <w:color w:val="000000" w:themeColor="text1"/>
          <w:sz w:val="28"/>
          <w:szCs w:val="28"/>
          <w:rtl/>
        </w:rPr>
        <w:t>مدة صلاحية خدمات الدفع البريدية</w:t>
      </w:r>
    </w:p>
    <w:p w14:paraId="4AD59A5A" w14:textId="77777777" w:rsidR="00472464" w:rsidRPr="007E5E6E" w:rsidRDefault="00472464" w:rsidP="000004CA">
      <w:pPr>
        <w:bidi/>
        <w:spacing w:line="240" w:lineRule="auto"/>
        <w:jc w:val="lowKashida"/>
        <w:rPr>
          <w:bCs/>
          <w:color w:val="000000" w:themeColor="text1"/>
          <w:sz w:val="28"/>
          <w:szCs w:val="28"/>
        </w:rPr>
      </w:pPr>
    </w:p>
    <w:p w14:paraId="7F8F45D5" w14:textId="77777777" w:rsidR="00472464" w:rsidRPr="007E5E6E" w:rsidRDefault="009D758A" w:rsidP="000004CA">
      <w:pPr>
        <w:bidi/>
        <w:spacing w:line="240" w:lineRule="auto"/>
        <w:jc w:val="lowKashida"/>
        <w:rPr>
          <w:color w:val="000000" w:themeColor="text1"/>
          <w:spacing w:val="-6"/>
          <w:sz w:val="28"/>
          <w:szCs w:val="28"/>
          <w:rtl/>
        </w:rPr>
      </w:pPr>
      <w:r w:rsidRPr="007E5E6E">
        <w:rPr>
          <w:rFonts w:hint="cs"/>
          <w:color w:val="000000" w:themeColor="text1"/>
          <w:sz w:val="28"/>
          <w:szCs w:val="28"/>
          <w:rtl/>
        </w:rPr>
        <w:t>1-</w:t>
      </w:r>
      <w:r w:rsidRPr="007E5E6E">
        <w:rPr>
          <w:rFonts w:hint="cs"/>
          <w:color w:val="000000" w:themeColor="text1"/>
          <w:sz w:val="28"/>
          <w:szCs w:val="28"/>
          <w:rtl/>
        </w:rPr>
        <w:tab/>
      </w:r>
      <w:r w:rsidRPr="007E5E6E">
        <w:rPr>
          <w:rFonts w:hint="cs"/>
          <w:color w:val="000000" w:themeColor="text1"/>
          <w:spacing w:val="-6"/>
          <w:sz w:val="28"/>
          <w:szCs w:val="28"/>
          <w:rtl/>
        </w:rPr>
        <w:t xml:space="preserve">تُحدَّد مدة صلاحية الحوالات النقدية وحوالات الدفع الصادرة </w:t>
      </w:r>
      <w:r w:rsidR="00ED309A" w:rsidRPr="007E5E6E">
        <w:rPr>
          <w:rFonts w:hint="cs"/>
          <w:color w:val="000000" w:themeColor="text1"/>
          <w:spacing w:val="-6"/>
          <w:sz w:val="28"/>
          <w:szCs w:val="28"/>
          <w:rtl/>
        </w:rPr>
        <w:t>على النحو التالي:</w:t>
      </w:r>
    </w:p>
    <w:p w14:paraId="36770619" w14:textId="77777777" w:rsidR="00472464" w:rsidRPr="007E5E6E" w:rsidRDefault="00472464" w:rsidP="000004CA">
      <w:pPr>
        <w:bidi/>
        <w:spacing w:line="240" w:lineRule="auto"/>
        <w:jc w:val="lowKashida"/>
        <w:rPr>
          <w:bCs/>
          <w:color w:val="000000" w:themeColor="text1"/>
          <w:sz w:val="28"/>
          <w:szCs w:val="28"/>
          <w:rtl/>
        </w:rPr>
      </w:pPr>
    </w:p>
    <w:tbl>
      <w:tblPr>
        <w:bidiVisual/>
        <w:tblW w:w="5000" w:type="pct"/>
        <w:tblLook w:val="01E0" w:firstRow="1" w:lastRow="1" w:firstColumn="1" w:lastColumn="1" w:noHBand="0" w:noVBand="0"/>
      </w:tblPr>
      <w:tblGrid>
        <w:gridCol w:w="3976"/>
        <w:gridCol w:w="1385"/>
        <w:gridCol w:w="4260"/>
      </w:tblGrid>
      <w:tr w:rsidR="0079539A" w:rsidRPr="007E5E6E" w14:paraId="1C9BEF9D" w14:textId="77777777" w:rsidTr="0079539A">
        <w:trPr>
          <w:cantSplit/>
          <w:trHeight w:val="20"/>
        </w:trPr>
        <w:tc>
          <w:tcPr>
            <w:tcW w:w="2066" w:type="pct"/>
            <w:tcBorders>
              <w:top w:val="single" w:sz="4" w:space="0" w:color="auto"/>
              <w:left w:val="single" w:sz="4" w:space="0" w:color="auto"/>
              <w:bottom w:val="single" w:sz="4" w:space="0" w:color="auto"/>
              <w:right w:val="single" w:sz="4" w:space="0" w:color="auto"/>
            </w:tcBorders>
          </w:tcPr>
          <w:p w14:paraId="0F31C188" w14:textId="77777777" w:rsidR="0079539A" w:rsidRPr="007E5E6E" w:rsidRDefault="00ED309A" w:rsidP="000004CA">
            <w:pPr>
              <w:tabs>
                <w:tab w:val="left" w:pos="1340"/>
                <w:tab w:val="left" w:pos="5340"/>
              </w:tabs>
              <w:bidi/>
              <w:spacing w:before="60" w:after="60" w:line="240" w:lineRule="auto"/>
              <w:jc w:val="lowKashida"/>
              <w:rPr>
                <w:iCs/>
                <w:color w:val="000000" w:themeColor="text1"/>
                <w:sz w:val="28"/>
                <w:szCs w:val="28"/>
                <w:rtl/>
              </w:rPr>
            </w:pPr>
            <w:r w:rsidRPr="007E5E6E">
              <w:rPr>
                <w:rFonts w:hint="cs"/>
                <w:iCs/>
                <w:color w:val="000000" w:themeColor="text1"/>
                <w:sz w:val="28"/>
                <w:szCs w:val="28"/>
                <w:rtl/>
              </w:rPr>
              <w:t>مدة صلاحية الحوالات النقدية</w:t>
            </w:r>
          </w:p>
        </w:tc>
        <w:tc>
          <w:tcPr>
            <w:tcW w:w="720" w:type="pct"/>
            <w:tcBorders>
              <w:top w:val="single" w:sz="4" w:space="0" w:color="auto"/>
              <w:left w:val="single" w:sz="4" w:space="0" w:color="auto"/>
              <w:bottom w:val="single" w:sz="4" w:space="0" w:color="auto"/>
              <w:right w:val="single" w:sz="4" w:space="0" w:color="auto"/>
            </w:tcBorders>
          </w:tcPr>
          <w:p w14:paraId="02DA26B9" w14:textId="77777777" w:rsidR="0079539A" w:rsidRPr="007E5E6E" w:rsidRDefault="00ED309A" w:rsidP="000004CA">
            <w:pPr>
              <w:tabs>
                <w:tab w:val="left" w:pos="1340"/>
                <w:tab w:val="left" w:pos="5340"/>
              </w:tabs>
              <w:bidi/>
              <w:spacing w:before="60" w:after="60" w:line="240" w:lineRule="auto"/>
              <w:jc w:val="lowKashida"/>
              <w:rPr>
                <w:iCs/>
                <w:color w:val="000000" w:themeColor="text1"/>
                <w:sz w:val="28"/>
                <w:szCs w:val="28"/>
                <w:rtl/>
              </w:rPr>
            </w:pPr>
            <w:r w:rsidRPr="007E5E6E">
              <w:rPr>
                <w:rFonts w:hint="cs"/>
                <w:iCs/>
                <w:color w:val="000000" w:themeColor="text1"/>
                <w:sz w:val="28"/>
                <w:szCs w:val="28"/>
                <w:rtl/>
              </w:rPr>
              <w:t>30 يوما</w:t>
            </w:r>
            <w:r w:rsidR="009B399C" w:rsidRPr="007E5E6E">
              <w:rPr>
                <w:rFonts w:hint="cs"/>
                <w:iCs/>
                <w:color w:val="000000" w:themeColor="text1"/>
                <w:sz w:val="28"/>
                <w:szCs w:val="28"/>
                <w:rtl/>
              </w:rPr>
              <w:t>ً</w:t>
            </w:r>
          </w:p>
        </w:tc>
        <w:tc>
          <w:tcPr>
            <w:tcW w:w="2214" w:type="pct"/>
            <w:tcBorders>
              <w:top w:val="single" w:sz="4" w:space="0" w:color="auto"/>
              <w:left w:val="single" w:sz="4" w:space="0" w:color="auto"/>
              <w:bottom w:val="single" w:sz="4" w:space="0" w:color="auto"/>
              <w:right w:val="single" w:sz="4" w:space="0" w:color="auto"/>
            </w:tcBorders>
          </w:tcPr>
          <w:p w14:paraId="060C300C" w14:textId="77777777" w:rsidR="0079539A" w:rsidRPr="007E5E6E" w:rsidRDefault="00ED309A" w:rsidP="000004CA">
            <w:pPr>
              <w:tabs>
                <w:tab w:val="left" w:pos="1340"/>
                <w:tab w:val="left" w:pos="5340"/>
              </w:tabs>
              <w:bidi/>
              <w:spacing w:before="60" w:after="60" w:line="240" w:lineRule="auto"/>
              <w:jc w:val="lowKashida"/>
              <w:rPr>
                <w:iCs/>
                <w:color w:val="000000" w:themeColor="text1"/>
                <w:sz w:val="28"/>
                <w:szCs w:val="28"/>
                <w:rtl/>
              </w:rPr>
            </w:pPr>
            <w:r w:rsidRPr="007E5E6E">
              <w:rPr>
                <w:rFonts w:hint="cs"/>
                <w:iCs/>
                <w:color w:val="000000" w:themeColor="text1"/>
                <w:sz w:val="28"/>
                <w:szCs w:val="28"/>
                <w:rtl/>
              </w:rPr>
              <w:t>مدة أخرى</w:t>
            </w:r>
          </w:p>
        </w:tc>
      </w:tr>
      <w:tr w:rsidR="0079539A" w:rsidRPr="007E5E6E" w14:paraId="4CE321CD" w14:textId="77777777" w:rsidTr="0079539A">
        <w:trPr>
          <w:cantSplit/>
          <w:trHeight w:val="20"/>
        </w:trPr>
        <w:tc>
          <w:tcPr>
            <w:tcW w:w="2066" w:type="pct"/>
            <w:tcBorders>
              <w:top w:val="single" w:sz="4" w:space="0" w:color="auto"/>
              <w:left w:val="single" w:sz="4" w:space="0" w:color="auto"/>
              <w:bottom w:val="single" w:sz="4" w:space="0" w:color="auto"/>
              <w:right w:val="single" w:sz="4" w:space="0" w:color="auto"/>
            </w:tcBorders>
          </w:tcPr>
          <w:p w14:paraId="25442DCC" w14:textId="77777777" w:rsidR="0079539A"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655563103"/>
                <w14:checkbox>
                  <w14:checked w14:val="0"/>
                  <w14:checkedState w14:val="0054" w14:font="Wingdings 2"/>
                  <w14:uncheckedState w14:val="0071" w14:font="Wingdings"/>
                </w14:checkbox>
              </w:sdtPr>
              <w:sdtEndPr/>
              <w:sdtContent>
                <w:r w:rsidR="0079539A" w:rsidRPr="007E5E6E">
                  <w:rPr>
                    <w:color w:val="000000" w:themeColor="text1"/>
                    <w:sz w:val="28"/>
                    <w:szCs w:val="28"/>
                    <w:lang w:eastAsia="zh-TW"/>
                  </w:rPr>
                  <w:sym w:font="Wingdings" w:char="F071"/>
                </w:r>
              </w:sdtContent>
            </w:sdt>
            <w:r w:rsidR="0079539A" w:rsidRPr="007E5E6E">
              <w:rPr>
                <w:rFonts w:hint="cs"/>
                <w:color w:val="000000" w:themeColor="text1"/>
                <w:sz w:val="28"/>
                <w:szCs w:val="28"/>
                <w:rtl/>
              </w:rPr>
              <w:t xml:space="preserve"> </w:t>
            </w:r>
            <w:r w:rsidR="00C6153C" w:rsidRPr="007E5E6E">
              <w:rPr>
                <w:rFonts w:hint="cs"/>
                <w:color w:val="000000" w:themeColor="text1"/>
                <w:sz w:val="28"/>
                <w:szCs w:val="28"/>
                <w:rtl/>
              </w:rPr>
              <w:t xml:space="preserve"> </w:t>
            </w:r>
            <w:r w:rsidR="00ED309A" w:rsidRPr="007E5E6E">
              <w:rPr>
                <w:rFonts w:hint="cs"/>
                <w:color w:val="000000" w:themeColor="text1"/>
                <w:sz w:val="28"/>
                <w:szCs w:val="28"/>
                <w:rtl/>
              </w:rPr>
              <w:t>الحوالات النقدية</w:t>
            </w:r>
          </w:p>
        </w:tc>
        <w:tc>
          <w:tcPr>
            <w:tcW w:w="720" w:type="pct"/>
            <w:tcBorders>
              <w:top w:val="single" w:sz="4" w:space="0" w:color="auto"/>
              <w:left w:val="single" w:sz="4" w:space="0" w:color="auto"/>
              <w:bottom w:val="single" w:sz="4" w:space="0" w:color="auto"/>
              <w:right w:val="single" w:sz="4" w:space="0" w:color="auto"/>
            </w:tcBorders>
          </w:tcPr>
          <w:p w14:paraId="439DB88C" w14:textId="77777777" w:rsidR="0079539A" w:rsidRPr="007E5E6E" w:rsidRDefault="00C51D1D" w:rsidP="000004CA">
            <w:pPr>
              <w:bidi/>
              <w:spacing w:before="60" w:after="60" w:line="240" w:lineRule="auto"/>
              <w:ind w:left="175"/>
              <w:jc w:val="lowKashida"/>
              <w:rPr>
                <w:b/>
                <w:i/>
                <w:color w:val="000000" w:themeColor="text1"/>
                <w:sz w:val="28"/>
                <w:szCs w:val="28"/>
              </w:rPr>
            </w:pPr>
            <w:sdt>
              <w:sdtPr>
                <w:rPr>
                  <w:color w:val="000000" w:themeColor="text1"/>
                  <w:sz w:val="28"/>
                  <w:szCs w:val="28"/>
                  <w:rtl/>
                </w:rPr>
                <w:id w:val="-130715380"/>
                <w14:checkbox>
                  <w14:checked w14:val="0"/>
                  <w14:checkedState w14:val="0054" w14:font="Wingdings 2"/>
                  <w14:uncheckedState w14:val="0071" w14:font="Wingdings"/>
                </w14:checkbox>
              </w:sdtPr>
              <w:sdtEndPr/>
              <w:sdtContent>
                <w:r w:rsidR="0079539A" w:rsidRPr="007E5E6E">
                  <w:rPr>
                    <w:color w:val="000000" w:themeColor="text1"/>
                    <w:sz w:val="28"/>
                    <w:szCs w:val="28"/>
                    <w:lang w:eastAsia="zh-TW"/>
                  </w:rPr>
                  <w:sym w:font="Wingdings" w:char="F071"/>
                </w:r>
              </w:sdtContent>
            </w:sdt>
          </w:p>
        </w:tc>
        <w:tc>
          <w:tcPr>
            <w:tcW w:w="2214" w:type="pct"/>
            <w:tcBorders>
              <w:top w:val="single" w:sz="4" w:space="0" w:color="auto"/>
              <w:left w:val="single" w:sz="4" w:space="0" w:color="auto"/>
              <w:bottom w:val="single" w:sz="4" w:space="0" w:color="auto"/>
              <w:right w:val="single" w:sz="4" w:space="0" w:color="auto"/>
            </w:tcBorders>
          </w:tcPr>
          <w:p w14:paraId="14BDB55B" w14:textId="77777777" w:rsidR="0079539A"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789670736"/>
                <w14:checkbox>
                  <w14:checked w14:val="0"/>
                  <w14:checkedState w14:val="0054" w14:font="Wingdings 2"/>
                  <w14:uncheckedState w14:val="0071" w14:font="Wingdings"/>
                </w14:checkbox>
              </w:sdtPr>
              <w:sdtEndPr/>
              <w:sdtContent>
                <w:r w:rsidR="0079539A" w:rsidRPr="007E5E6E">
                  <w:rPr>
                    <w:color w:val="000000" w:themeColor="text1"/>
                    <w:sz w:val="28"/>
                    <w:szCs w:val="28"/>
                    <w:lang w:eastAsia="zh-TW"/>
                  </w:rPr>
                  <w:sym w:font="Wingdings" w:char="F071"/>
                </w:r>
              </w:sdtContent>
            </w:sdt>
            <w:r w:rsidR="0079539A" w:rsidRPr="007E5E6E">
              <w:rPr>
                <w:rFonts w:hint="cs"/>
                <w:color w:val="000000" w:themeColor="text1"/>
                <w:sz w:val="28"/>
                <w:szCs w:val="28"/>
                <w:rtl/>
              </w:rPr>
              <w:t xml:space="preserve"> </w:t>
            </w:r>
            <w:r w:rsidR="0079539A" w:rsidRPr="007E5E6E">
              <w:rPr>
                <w:rFonts w:asciiTheme="majorBidi" w:hAnsiTheme="majorBidi" w:cstheme="majorBidi"/>
                <w:color w:val="000000" w:themeColor="text1"/>
                <w:sz w:val="24"/>
                <w:szCs w:val="24"/>
                <w:rtl/>
              </w:rPr>
              <w:t>________________________</w:t>
            </w:r>
            <w:r w:rsidR="0079539A" w:rsidRPr="007E5E6E">
              <w:rPr>
                <w:rFonts w:asciiTheme="majorBidi" w:hAnsiTheme="majorBidi" w:cstheme="majorBidi" w:hint="cs"/>
                <w:color w:val="000000" w:themeColor="text1"/>
                <w:sz w:val="24"/>
                <w:szCs w:val="24"/>
                <w:rtl/>
              </w:rPr>
              <w:t>_______</w:t>
            </w:r>
          </w:p>
        </w:tc>
      </w:tr>
      <w:tr w:rsidR="0079539A" w:rsidRPr="007E5E6E" w14:paraId="5DE5E619" w14:textId="77777777" w:rsidTr="0079539A">
        <w:trPr>
          <w:cantSplit/>
          <w:trHeight w:val="20"/>
        </w:trPr>
        <w:tc>
          <w:tcPr>
            <w:tcW w:w="2066" w:type="pct"/>
            <w:tcBorders>
              <w:top w:val="single" w:sz="4" w:space="0" w:color="auto"/>
              <w:left w:val="single" w:sz="4" w:space="0" w:color="auto"/>
              <w:bottom w:val="single" w:sz="4" w:space="0" w:color="auto"/>
              <w:right w:val="single" w:sz="4" w:space="0" w:color="auto"/>
            </w:tcBorders>
          </w:tcPr>
          <w:p w14:paraId="409482B9" w14:textId="77777777" w:rsidR="0079539A" w:rsidRPr="007E5E6E" w:rsidDel="004109F9"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701283942"/>
                <w14:checkbox>
                  <w14:checked w14:val="0"/>
                  <w14:checkedState w14:val="0054" w14:font="Wingdings 2"/>
                  <w14:uncheckedState w14:val="0071" w14:font="Wingdings"/>
                </w14:checkbox>
              </w:sdtPr>
              <w:sdtEndPr/>
              <w:sdtContent>
                <w:r w:rsidR="0079539A" w:rsidRPr="007E5E6E">
                  <w:rPr>
                    <w:color w:val="000000" w:themeColor="text1"/>
                    <w:sz w:val="28"/>
                    <w:szCs w:val="28"/>
                    <w:lang w:eastAsia="zh-TW"/>
                  </w:rPr>
                  <w:sym w:font="Wingdings" w:char="F071"/>
                </w:r>
              </w:sdtContent>
            </w:sdt>
            <w:r w:rsidR="0079539A" w:rsidRPr="007E5E6E">
              <w:rPr>
                <w:rFonts w:hint="cs"/>
                <w:color w:val="000000" w:themeColor="text1"/>
                <w:sz w:val="28"/>
                <w:szCs w:val="28"/>
                <w:rtl/>
              </w:rPr>
              <w:t xml:space="preserve"> </w:t>
            </w:r>
            <w:r w:rsidR="00C6153C" w:rsidRPr="007E5E6E">
              <w:rPr>
                <w:rFonts w:hint="cs"/>
                <w:color w:val="000000" w:themeColor="text1"/>
                <w:sz w:val="28"/>
                <w:szCs w:val="28"/>
                <w:rtl/>
              </w:rPr>
              <w:t xml:space="preserve"> </w:t>
            </w:r>
            <w:r w:rsidR="0016335C" w:rsidRPr="007E5E6E">
              <w:rPr>
                <w:rFonts w:hint="cs"/>
                <w:color w:val="000000" w:themeColor="text1"/>
                <w:sz w:val="28"/>
                <w:szCs w:val="28"/>
                <w:rtl/>
              </w:rPr>
              <w:t>حوالات الدفع</w:t>
            </w:r>
          </w:p>
        </w:tc>
        <w:tc>
          <w:tcPr>
            <w:tcW w:w="720" w:type="pct"/>
            <w:tcBorders>
              <w:top w:val="single" w:sz="4" w:space="0" w:color="auto"/>
              <w:left w:val="single" w:sz="4" w:space="0" w:color="auto"/>
              <w:bottom w:val="single" w:sz="4" w:space="0" w:color="auto"/>
              <w:right w:val="single" w:sz="4" w:space="0" w:color="auto"/>
            </w:tcBorders>
          </w:tcPr>
          <w:p w14:paraId="1C67D777" w14:textId="77777777" w:rsidR="0079539A" w:rsidRPr="007E5E6E" w:rsidRDefault="00C51D1D" w:rsidP="000004CA">
            <w:pPr>
              <w:bidi/>
              <w:spacing w:before="60" w:after="60" w:line="240" w:lineRule="auto"/>
              <w:ind w:left="175"/>
              <w:jc w:val="lowKashida"/>
              <w:rPr>
                <w:b/>
                <w:i/>
                <w:color w:val="000000" w:themeColor="text1"/>
                <w:sz w:val="28"/>
                <w:szCs w:val="28"/>
              </w:rPr>
            </w:pPr>
            <w:sdt>
              <w:sdtPr>
                <w:rPr>
                  <w:color w:val="000000" w:themeColor="text1"/>
                  <w:sz w:val="28"/>
                  <w:szCs w:val="28"/>
                  <w:rtl/>
                </w:rPr>
                <w:id w:val="-1575964286"/>
                <w14:checkbox>
                  <w14:checked w14:val="0"/>
                  <w14:checkedState w14:val="0054" w14:font="Wingdings 2"/>
                  <w14:uncheckedState w14:val="0071" w14:font="Wingdings"/>
                </w14:checkbox>
              </w:sdtPr>
              <w:sdtEndPr/>
              <w:sdtContent>
                <w:r w:rsidR="0079539A" w:rsidRPr="007E5E6E">
                  <w:rPr>
                    <w:color w:val="000000" w:themeColor="text1"/>
                    <w:sz w:val="28"/>
                    <w:szCs w:val="28"/>
                    <w:lang w:eastAsia="zh-TW"/>
                  </w:rPr>
                  <w:sym w:font="Wingdings" w:char="F071"/>
                </w:r>
              </w:sdtContent>
            </w:sdt>
          </w:p>
        </w:tc>
        <w:tc>
          <w:tcPr>
            <w:tcW w:w="2214" w:type="pct"/>
            <w:tcBorders>
              <w:top w:val="single" w:sz="4" w:space="0" w:color="auto"/>
              <w:left w:val="single" w:sz="4" w:space="0" w:color="auto"/>
              <w:bottom w:val="single" w:sz="4" w:space="0" w:color="auto"/>
              <w:right w:val="single" w:sz="4" w:space="0" w:color="auto"/>
            </w:tcBorders>
          </w:tcPr>
          <w:p w14:paraId="56C1A50E" w14:textId="77777777" w:rsidR="0079539A" w:rsidRPr="007E5E6E" w:rsidRDefault="00C51D1D" w:rsidP="000004CA">
            <w:pPr>
              <w:bidi/>
              <w:spacing w:before="60" w:after="60" w:line="240" w:lineRule="auto"/>
              <w:jc w:val="lowKashida"/>
              <w:rPr>
                <w:i/>
                <w:color w:val="000000" w:themeColor="text1"/>
                <w:sz w:val="28"/>
                <w:szCs w:val="28"/>
                <w:rtl/>
              </w:rPr>
            </w:pPr>
            <w:sdt>
              <w:sdtPr>
                <w:rPr>
                  <w:color w:val="000000" w:themeColor="text1"/>
                  <w:sz w:val="28"/>
                  <w:szCs w:val="28"/>
                  <w:rtl/>
                </w:rPr>
                <w:id w:val="-1743706740"/>
                <w14:checkbox>
                  <w14:checked w14:val="0"/>
                  <w14:checkedState w14:val="0054" w14:font="Wingdings 2"/>
                  <w14:uncheckedState w14:val="0071" w14:font="Wingdings"/>
                </w14:checkbox>
              </w:sdtPr>
              <w:sdtEndPr/>
              <w:sdtContent>
                <w:r w:rsidR="0079539A" w:rsidRPr="007E5E6E">
                  <w:rPr>
                    <w:color w:val="000000" w:themeColor="text1"/>
                    <w:sz w:val="28"/>
                    <w:szCs w:val="28"/>
                    <w:lang w:eastAsia="zh-TW"/>
                  </w:rPr>
                  <w:sym w:font="Wingdings" w:char="F071"/>
                </w:r>
              </w:sdtContent>
            </w:sdt>
            <w:r w:rsidR="0079539A" w:rsidRPr="007E5E6E">
              <w:rPr>
                <w:rFonts w:hint="cs"/>
                <w:color w:val="000000" w:themeColor="text1"/>
                <w:sz w:val="28"/>
                <w:szCs w:val="28"/>
                <w:rtl/>
              </w:rPr>
              <w:t xml:space="preserve"> </w:t>
            </w:r>
            <w:r w:rsidR="0079539A" w:rsidRPr="007E5E6E">
              <w:rPr>
                <w:rFonts w:asciiTheme="majorBidi" w:hAnsiTheme="majorBidi" w:cstheme="majorBidi"/>
                <w:color w:val="000000" w:themeColor="text1"/>
                <w:sz w:val="24"/>
                <w:szCs w:val="24"/>
                <w:rtl/>
              </w:rPr>
              <w:t>________________________</w:t>
            </w:r>
            <w:r w:rsidR="0079539A" w:rsidRPr="007E5E6E">
              <w:rPr>
                <w:rFonts w:asciiTheme="majorBidi" w:hAnsiTheme="majorBidi" w:cstheme="majorBidi" w:hint="cs"/>
                <w:color w:val="000000" w:themeColor="text1"/>
                <w:sz w:val="24"/>
                <w:szCs w:val="24"/>
                <w:rtl/>
              </w:rPr>
              <w:t>_______</w:t>
            </w:r>
          </w:p>
        </w:tc>
      </w:tr>
    </w:tbl>
    <w:p w14:paraId="57B92905" w14:textId="77777777" w:rsidR="0079539A" w:rsidRPr="007E5E6E" w:rsidRDefault="0079539A" w:rsidP="000004CA">
      <w:pPr>
        <w:bidi/>
        <w:spacing w:line="240" w:lineRule="auto"/>
        <w:jc w:val="lowKashida"/>
        <w:rPr>
          <w:bCs/>
          <w:color w:val="000000" w:themeColor="text1"/>
          <w:sz w:val="24"/>
          <w:szCs w:val="24"/>
          <w:rtl/>
        </w:rPr>
      </w:pPr>
    </w:p>
    <w:p w14:paraId="756779C8" w14:textId="77777777" w:rsidR="004539B4" w:rsidRPr="007E5E6E" w:rsidRDefault="004539B4" w:rsidP="000004CA">
      <w:pPr>
        <w:bidi/>
        <w:spacing w:line="240" w:lineRule="auto"/>
        <w:jc w:val="lowKashida"/>
        <w:rPr>
          <w:bCs/>
          <w:color w:val="000000" w:themeColor="text1"/>
          <w:sz w:val="24"/>
          <w:szCs w:val="24"/>
          <w:rtl/>
        </w:rPr>
      </w:pPr>
    </w:p>
    <w:p w14:paraId="1DB7ED1D" w14:textId="77777777" w:rsidR="00472464" w:rsidRPr="007E5E6E" w:rsidRDefault="00472464"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المادة 5</w:t>
      </w:r>
    </w:p>
    <w:p w14:paraId="341023F7" w14:textId="77777777" w:rsidR="00472464" w:rsidRPr="007E5E6E" w:rsidRDefault="00472464"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وتيرة ربط الاتصال بنظام المعلومات</w:t>
      </w:r>
    </w:p>
    <w:p w14:paraId="6A407792" w14:textId="2D2BFF1B" w:rsidR="00472464" w:rsidRPr="007E5E6E" w:rsidRDefault="00472464" w:rsidP="000004CA">
      <w:pPr>
        <w:tabs>
          <w:tab w:val="left" w:pos="540"/>
        </w:tabs>
        <w:bidi/>
        <w:spacing w:line="240" w:lineRule="auto"/>
        <w:jc w:val="lowKashida"/>
        <w:rPr>
          <w:color w:val="000000" w:themeColor="text1"/>
          <w:sz w:val="28"/>
          <w:szCs w:val="28"/>
        </w:rPr>
      </w:pPr>
    </w:p>
    <w:p w14:paraId="463808C3" w14:textId="096CE951" w:rsidR="00472464" w:rsidRPr="00A23BE5" w:rsidRDefault="009D758A" w:rsidP="00B61741">
      <w:pPr>
        <w:bidi/>
        <w:spacing w:after="120" w:line="240" w:lineRule="auto"/>
        <w:jc w:val="lowKashida"/>
        <w:rPr>
          <w:color w:val="000000" w:themeColor="text1"/>
          <w:sz w:val="28"/>
          <w:szCs w:val="28"/>
          <w:rtl/>
        </w:rPr>
      </w:pPr>
      <w:r w:rsidRPr="007E5E6E">
        <w:rPr>
          <w:rFonts w:hint="cs"/>
          <w:color w:val="000000" w:themeColor="text1"/>
          <w:sz w:val="28"/>
          <w:szCs w:val="28"/>
          <w:rtl/>
        </w:rPr>
        <w:t>1-</w:t>
      </w:r>
      <w:r w:rsidRPr="007E5E6E">
        <w:rPr>
          <w:rFonts w:hint="cs"/>
          <w:color w:val="000000" w:themeColor="text1"/>
          <w:sz w:val="28"/>
          <w:szCs w:val="28"/>
          <w:rtl/>
        </w:rPr>
        <w:tab/>
      </w:r>
      <w:r w:rsidRPr="00A23BE5">
        <w:rPr>
          <w:rFonts w:hint="cs"/>
          <w:color w:val="000000" w:themeColor="text1"/>
          <w:sz w:val="28"/>
          <w:szCs w:val="28"/>
          <w:rtl/>
        </w:rPr>
        <w:t>تُحد</w:t>
      </w:r>
      <w:r w:rsidR="005751D0" w:rsidRPr="00A23BE5">
        <w:rPr>
          <w:rFonts w:hint="cs"/>
          <w:color w:val="000000" w:themeColor="text1"/>
          <w:sz w:val="28"/>
          <w:szCs w:val="28"/>
          <w:rtl/>
        </w:rPr>
        <w:t>َّ</w:t>
      </w:r>
      <w:r w:rsidRPr="00A23BE5">
        <w:rPr>
          <w:rFonts w:hint="cs"/>
          <w:color w:val="000000" w:themeColor="text1"/>
          <w:sz w:val="28"/>
          <w:szCs w:val="28"/>
          <w:rtl/>
        </w:rPr>
        <w:t>د الوتيرة اليومية لربط الاتصال بنظام البيانات المتعلق بتنفيذ الحوالات النقدية وحوالات الدفع</w:t>
      </w:r>
      <w:r w:rsidR="00B61741" w:rsidRPr="00A23BE5">
        <w:rPr>
          <w:rFonts w:hint="cs"/>
          <w:color w:val="000000" w:themeColor="text1"/>
          <w:sz w:val="28"/>
          <w:szCs w:val="28"/>
          <w:rtl/>
        </w:rPr>
        <w:t xml:space="preserve"> على النحو المشار إليه في </w:t>
      </w:r>
      <w:r w:rsidRPr="00A23BE5">
        <w:rPr>
          <w:rFonts w:hint="cs"/>
          <w:color w:val="000000" w:themeColor="text1"/>
          <w:sz w:val="28"/>
          <w:szCs w:val="28"/>
          <w:rtl/>
        </w:rPr>
        <w:t>كل خيار من الخيارات المذكورة أدناه</w:t>
      </w:r>
      <w:r w:rsidR="00B61741" w:rsidRPr="00A23BE5">
        <w:rPr>
          <w:rFonts w:hint="cs"/>
          <w:color w:val="000000" w:themeColor="text1"/>
          <w:sz w:val="28"/>
          <w:szCs w:val="28"/>
          <w:rtl/>
        </w:rPr>
        <w:t xml:space="preserve">، </w:t>
      </w:r>
      <w:r w:rsidR="005751D0" w:rsidRPr="00A23BE5">
        <w:rPr>
          <w:rFonts w:hint="cs"/>
          <w:color w:val="000000" w:themeColor="text1"/>
          <w:sz w:val="28"/>
          <w:szCs w:val="28"/>
          <w:rtl/>
        </w:rPr>
        <w:t>ويُراعَى فيها الوفاء بالالتزامات الدنيا أدناه</w:t>
      </w:r>
      <w:r w:rsidRPr="00A23BE5">
        <w:rPr>
          <w:rFonts w:hint="cs"/>
          <w:color w:val="000000" w:themeColor="text1"/>
          <w:sz w:val="28"/>
          <w:szCs w:val="28"/>
          <w:rtl/>
        </w:rPr>
        <w:t>:</w:t>
      </w:r>
    </w:p>
    <w:tbl>
      <w:tblPr>
        <w:bidiVisual/>
        <w:tblW w:w="5000" w:type="pct"/>
        <w:tblLook w:val="01E0" w:firstRow="1" w:lastRow="1" w:firstColumn="1" w:lastColumn="1" w:noHBand="0" w:noVBand="0"/>
      </w:tblPr>
      <w:tblGrid>
        <w:gridCol w:w="2819"/>
        <w:gridCol w:w="2551"/>
        <w:gridCol w:w="4251"/>
      </w:tblGrid>
      <w:tr w:rsidR="00472464" w:rsidRPr="007E5E6E" w14:paraId="42E8733F" w14:textId="77777777" w:rsidTr="00A23BE5">
        <w:trPr>
          <w:cantSplit/>
          <w:trHeight w:val="20"/>
        </w:trPr>
        <w:tc>
          <w:tcPr>
            <w:tcW w:w="1465" w:type="pct"/>
            <w:tcBorders>
              <w:top w:val="single" w:sz="4" w:space="0" w:color="auto"/>
              <w:left w:val="single" w:sz="4" w:space="0" w:color="auto"/>
              <w:bottom w:val="single" w:sz="4" w:space="0" w:color="auto"/>
              <w:right w:val="single" w:sz="4" w:space="0" w:color="auto"/>
            </w:tcBorders>
          </w:tcPr>
          <w:p w14:paraId="6EB4E9D1" w14:textId="77777777" w:rsidR="00472464" w:rsidRPr="007E5E6E" w:rsidRDefault="00472464" w:rsidP="000004CA">
            <w:pPr>
              <w:tabs>
                <w:tab w:val="left" w:pos="1340"/>
                <w:tab w:val="left" w:pos="5340"/>
              </w:tabs>
              <w:bidi/>
              <w:spacing w:before="60" w:after="60" w:line="240" w:lineRule="auto"/>
              <w:jc w:val="lowKashida"/>
              <w:rPr>
                <w:iCs/>
                <w:color w:val="000000" w:themeColor="text1"/>
                <w:sz w:val="28"/>
                <w:szCs w:val="28"/>
                <w:rtl/>
              </w:rPr>
            </w:pPr>
            <w:r w:rsidRPr="007E5E6E">
              <w:rPr>
                <w:rFonts w:hint="cs"/>
                <w:iCs/>
                <w:color w:val="000000" w:themeColor="text1"/>
                <w:sz w:val="28"/>
                <w:szCs w:val="28"/>
                <w:rtl/>
              </w:rPr>
              <w:t>الخيارات</w:t>
            </w:r>
          </w:p>
        </w:tc>
        <w:tc>
          <w:tcPr>
            <w:tcW w:w="1326" w:type="pct"/>
            <w:tcBorders>
              <w:top w:val="single" w:sz="4" w:space="0" w:color="auto"/>
              <w:left w:val="single" w:sz="4" w:space="0" w:color="auto"/>
              <w:bottom w:val="single" w:sz="4" w:space="0" w:color="auto"/>
              <w:right w:val="single" w:sz="4" w:space="0" w:color="auto"/>
            </w:tcBorders>
          </w:tcPr>
          <w:p w14:paraId="2D7AF3FC" w14:textId="77777777" w:rsidR="00472464" w:rsidRPr="007E5E6E" w:rsidRDefault="00472464" w:rsidP="000004CA">
            <w:pPr>
              <w:tabs>
                <w:tab w:val="left" w:pos="1340"/>
                <w:tab w:val="left" w:pos="5340"/>
              </w:tabs>
              <w:bidi/>
              <w:spacing w:before="60" w:after="60" w:line="240" w:lineRule="auto"/>
              <w:jc w:val="lowKashida"/>
              <w:rPr>
                <w:iCs/>
                <w:color w:val="000000" w:themeColor="text1"/>
                <w:sz w:val="28"/>
                <w:szCs w:val="28"/>
                <w:rtl/>
              </w:rPr>
            </w:pPr>
            <w:r w:rsidRPr="007E5E6E">
              <w:rPr>
                <w:rFonts w:hint="cs"/>
                <w:iCs/>
                <w:color w:val="000000" w:themeColor="text1"/>
                <w:sz w:val="28"/>
                <w:szCs w:val="28"/>
                <w:rtl/>
              </w:rPr>
              <w:t>الوتيرة</w:t>
            </w:r>
          </w:p>
        </w:tc>
        <w:tc>
          <w:tcPr>
            <w:tcW w:w="2209" w:type="pct"/>
            <w:tcBorders>
              <w:top w:val="single" w:sz="4" w:space="0" w:color="auto"/>
              <w:left w:val="single" w:sz="4" w:space="0" w:color="auto"/>
              <w:bottom w:val="single" w:sz="4" w:space="0" w:color="auto"/>
              <w:right w:val="single" w:sz="4" w:space="0" w:color="auto"/>
            </w:tcBorders>
          </w:tcPr>
          <w:p w14:paraId="60EEC42A" w14:textId="4FD7453B" w:rsidR="00472464" w:rsidRPr="00A23BE5" w:rsidRDefault="005751D0" w:rsidP="005751D0">
            <w:pPr>
              <w:tabs>
                <w:tab w:val="left" w:pos="1340"/>
                <w:tab w:val="left" w:pos="5340"/>
              </w:tabs>
              <w:bidi/>
              <w:spacing w:before="60" w:after="60" w:line="240" w:lineRule="auto"/>
              <w:jc w:val="lowKashida"/>
              <w:rPr>
                <w:iCs/>
                <w:color w:val="000000" w:themeColor="text1"/>
                <w:sz w:val="28"/>
                <w:szCs w:val="28"/>
                <w:rtl/>
              </w:rPr>
            </w:pPr>
            <w:r w:rsidRPr="00A23BE5">
              <w:rPr>
                <w:rFonts w:hint="cs"/>
                <w:iCs/>
                <w:color w:val="000000" w:themeColor="text1"/>
                <w:sz w:val="28"/>
                <w:szCs w:val="28"/>
                <w:rtl/>
              </w:rPr>
              <w:t>الالتزامات الدنيا الي يتعيَّن الوفاء بها</w:t>
            </w:r>
          </w:p>
        </w:tc>
      </w:tr>
      <w:tr w:rsidR="00472464" w:rsidRPr="007E5E6E" w14:paraId="4CC3B6E3" w14:textId="77777777" w:rsidTr="00A23BE5">
        <w:trPr>
          <w:cantSplit/>
          <w:trHeight w:val="20"/>
        </w:trPr>
        <w:tc>
          <w:tcPr>
            <w:tcW w:w="1465" w:type="pct"/>
            <w:tcBorders>
              <w:top w:val="single" w:sz="4" w:space="0" w:color="auto"/>
              <w:left w:val="single" w:sz="4" w:space="0" w:color="auto"/>
              <w:bottom w:val="single" w:sz="4" w:space="0" w:color="auto"/>
              <w:right w:val="single" w:sz="4" w:space="0" w:color="auto"/>
            </w:tcBorders>
          </w:tcPr>
          <w:p w14:paraId="6A9A189E"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791098134"/>
                <w14:checkbox>
                  <w14:checked w14:val="0"/>
                  <w14:checkedState w14:val="0054" w14:font="Wingdings 2"/>
                  <w14:uncheckedState w14:val="0071" w14:font="Wingdings"/>
                </w14:checkbox>
              </w:sdtPr>
              <w:sdtEndPr/>
              <w:sdtContent>
                <w:r w:rsidR="009D758A"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خدمة عاجلة</w:t>
            </w:r>
          </w:p>
        </w:tc>
        <w:tc>
          <w:tcPr>
            <w:tcW w:w="1326" w:type="pct"/>
            <w:tcBorders>
              <w:top w:val="single" w:sz="4" w:space="0" w:color="auto"/>
              <w:left w:val="single" w:sz="4" w:space="0" w:color="auto"/>
              <w:bottom w:val="single" w:sz="4" w:space="0" w:color="auto"/>
              <w:right w:val="single" w:sz="4" w:space="0" w:color="auto"/>
            </w:tcBorders>
          </w:tcPr>
          <w:p w14:paraId="34AF5258" w14:textId="77777777" w:rsidR="00472464" w:rsidRPr="007E5E6E" w:rsidRDefault="00472464" w:rsidP="000004CA">
            <w:pPr>
              <w:bidi/>
              <w:spacing w:before="60" w:after="60" w:line="240" w:lineRule="auto"/>
              <w:jc w:val="lowKashida"/>
              <w:rPr>
                <w:b/>
                <w:i/>
                <w:color w:val="000000" w:themeColor="text1"/>
                <w:sz w:val="28"/>
                <w:szCs w:val="28"/>
              </w:rPr>
            </w:pPr>
          </w:p>
        </w:tc>
        <w:tc>
          <w:tcPr>
            <w:tcW w:w="2209" w:type="pct"/>
            <w:tcBorders>
              <w:top w:val="single" w:sz="4" w:space="0" w:color="auto"/>
              <w:left w:val="single" w:sz="4" w:space="0" w:color="auto"/>
              <w:bottom w:val="single" w:sz="4" w:space="0" w:color="auto"/>
              <w:right w:val="single" w:sz="4" w:space="0" w:color="auto"/>
            </w:tcBorders>
          </w:tcPr>
          <w:p w14:paraId="44F6D7DB" w14:textId="21715D9D" w:rsidR="00472464" w:rsidRPr="00A23BE5" w:rsidRDefault="005751D0" w:rsidP="000004CA">
            <w:pPr>
              <w:bidi/>
              <w:spacing w:before="60" w:after="60" w:line="240" w:lineRule="auto"/>
              <w:jc w:val="lowKashida"/>
              <w:rPr>
                <w:iCs/>
                <w:color w:val="000000" w:themeColor="text1"/>
                <w:sz w:val="28"/>
                <w:szCs w:val="28"/>
                <w:rtl/>
              </w:rPr>
            </w:pPr>
            <w:r w:rsidRPr="00A23BE5">
              <w:rPr>
                <w:rFonts w:hint="cs"/>
                <w:iCs/>
                <w:color w:val="000000" w:themeColor="text1"/>
                <w:sz w:val="28"/>
                <w:szCs w:val="28"/>
                <w:rtl/>
              </w:rPr>
              <w:t>في فترة أقصاها خمس دقائق بين كل اتصالين</w:t>
            </w:r>
          </w:p>
        </w:tc>
      </w:tr>
      <w:tr w:rsidR="00472464" w:rsidRPr="007E5E6E" w14:paraId="0ED5F212" w14:textId="77777777" w:rsidTr="00375844">
        <w:trPr>
          <w:cantSplit/>
          <w:trHeight w:val="20"/>
        </w:trPr>
        <w:tc>
          <w:tcPr>
            <w:tcW w:w="1465" w:type="pct"/>
            <w:tcBorders>
              <w:top w:val="single" w:sz="4" w:space="0" w:color="auto"/>
              <w:left w:val="single" w:sz="4" w:space="0" w:color="auto"/>
              <w:bottom w:val="single" w:sz="4" w:space="0" w:color="auto"/>
              <w:right w:val="single" w:sz="4" w:space="0" w:color="auto"/>
            </w:tcBorders>
            <w:shd w:val="clear" w:color="auto" w:fill="auto"/>
          </w:tcPr>
          <w:p w14:paraId="68F44FBF"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45823318"/>
                <w14:checkbox>
                  <w14:checked w14:val="0"/>
                  <w14:checkedState w14:val="0054" w14:font="Wingdings 2"/>
                  <w14:uncheckedState w14:val="0071" w14:font="Wingdings"/>
                </w14:checkbox>
              </w:sdtPr>
              <w:sdtEndPr/>
              <w:sdtContent>
                <w:r w:rsidR="009D758A"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خدمة عادية</w:t>
            </w:r>
          </w:p>
        </w:tc>
        <w:tc>
          <w:tcPr>
            <w:tcW w:w="1326" w:type="pct"/>
            <w:tcBorders>
              <w:top w:val="single" w:sz="4" w:space="0" w:color="auto"/>
              <w:left w:val="single" w:sz="4" w:space="0" w:color="auto"/>
              <w:bottom w:val="single" w:sz="4" w:space="0" w:color="auto"/>
              <w:right w:val="single" w:sz="4" w:space="0" w:color="auto"/>
            </w:tcBorders>
          </w:tcPr>
          <w:p w14:paraId="7FA431FE" w14:textId="77777777" w:rsidR="00472464" w:rsidRPr="007E5E6E" w:rsidRDefault="00472464" w:rsidP="000004CA">
            <w:pPr>
              <w:bidi/>
              <w:spacing w:before="60" w:after="60" w:line="240" w:lineRule="auto"/>
              <w:jc w:val="lowKashida"/>
              <w:rPr>
                <w:b/>
                <w:i/>
                <w:color w:val="000000" w:themeColor="text1"/>
                <w:sz w:val="28"/>
                <w:szCs w:val="28"/>
              </w:rPr>
            </w:pPr>
          </w:p>
        </w:tc>
        <w:tc>
          <w:tcPr>
            <w:tcW w:w="2209" w:type="pct"/>
            <w:tcBorders>
              <w:top w:val="single" w:sz="4" w:space="0" w:color="auto"/>
              <w:left w:val="single" w:sz="4" w:space="0" w:color="auto"/>
              <w:bottom w:val="single" w:sz="4" w:space="0" w:color="auto"/>
              <w:right w:val="single" w:sz="4" w:space="0" w:color="auto"/>
            </w:tcBorders>
            <w:shd w:val="clear" w:color="auto" w:fill="auto"/>
          </w:tcPr>
          <w:p w14:paraId="591ED4C8" w14:textId="4713A3B4" w:rsidR="00472464" w:rsidRPr="00A23BE5" w:rsidRDefault="005751D0" w:rsidP="00E02874">
            <w:pPr>
              <w:bidi/>
              <w:spacing w:before="60" w:after="60" w:line="240" w:lineRule="auto"/>
              <w:jc w:val="lowKashida"/>
              <w:rPr>
                <w:iCs/>
                <w:color w:val="000000" w:themeColor="text1"/>
                <w:sz w:val="28"/>
                <w:szCs w:val="28"/>
                <w:rtl/>
              </w:rPr>
            </w:pPr>
            <w:r w:rsidRPr="00A23BE5">
              <w:rPr>
                <w:rFonts w:hint="cs"/>
                <w:iCs/>
                <w:color w:val="000000" w:themeColor="text1"/>
                <w:sz w:val="28"/>
                <w:szCs w:val="28"/>
                <w:rtl/>
              </w:rPr>
              <w:t xml:space="preserve">فترة أقصاها </w:t>
            </w:r>
            <w:r w:rsidR="00E02874" w:rsidRPr="00A23BE5">
              <w:rPr>
                <w:rFonts w:hint="cs"/>
                <w:iCs/>
                <w:color w:val="000000" w:themeColor="text1"/>
                <w:sz w:val="28"/>
                <w:szCs w:val="28"/>
                <w:rtl/>
              </w:rPr>
              <w:t>ساعة</w:t>
            </w:r>
            <w:r w:rsidRPr="00A23BE5">
              <w:rPr>
                <w:rFonts w:hint="cs"/>
                <w:iCs/>
                <w:color w:val="000000" w:themeColor="text1"/>
                <w:sz w:val="28"/>
                <w:szCs w:val="28"/>
                <w:rtl/>
              </w:rPr>
              <w:t xml:space="preserve"> بين كل اتصالين</w:t>
            </w:r>
          </w:p>
        </w:tc>
      </w:tr>
    </w:tbl>
    <w:p w14:paraId="40B46838" w14:textId="77777777" w:rsidR="00AC5619" w:rsidRPr="007E5E6E" w:rsidRDefault="00AC5619" w:rsidP="000004CA">
      <w:pPr>
        <w:spacing w:line="240" w:lineRule="auto"/>
        <w:jc w:val="lowKashida"/>
        <w:rPr>
          <w:color w:val="000000" w:themeColor="text1"/>
          <w:sz w:val="28"/>
          <w:szCs w:val="28"/>
          <w:rtl/>
        </w:rPr>
      </w:pPr>
      <w:r w:rsidRPr="007E5E6E">
        <w:rPr>
          <w:color w:val="000000" w:themeColor="text1"/>
          <w:sz w:val="28"/>
          <w:szCs w:val="28"/>
          <w:rtl/>
        </w:rPr>
        <w:br w:type="page"/>
      </w:r>
    </w:p>
    <w:p w14:paraId="640EF15A" w14:textId="77777777" w:rsidR="00472464" w:rsidRPr="007E5E6E" w:rsidRDefault="00472464" w:rsidP="000004CA">
      <w:pPr>
        <w:bidi/>
        <w:spacing w:line="240" w:lineRule="auto"/>
        <w:jc w:val="lowKashida"/>
        <w:rPr>
          <w:bCs/>
          <w:color w:val="000000" w:themeColor="text1"/>
          <w:sz w:val="28"/>
          <w:szCs w:val="28"/>
          <w:rtl/>
        </w:rPr>
      </w:pPr>
      <w:r w:rsidRPr="007E5E6E">
        <w:rPr>
          <w:rFonts w:hint="cs"/>
          <w:bCs/>
          <w:color w:val="000000" w:themeColor="text1"/>
          <w:sz w:val="28"/>
          <w:szCs w:val="28"/>
          <w:rtl/>
        </w:rPr>
        <w:lastRenderedPageBreak/>
        <w:t>المادة 6</w:t>
      </w:r>
    </w:p>
    <w:p w14:paraId="2C4DEEB3" w14:textId="77777777" w:rsidR="00472464" w:rsidRPr="007E5E6E" w:rsidRDefault="00472464" w:rsidP="000004CA">
      <w:pPr>
        <w:bidi/>
        <w:spacing w:line="240" w:lineRule="auto"/>
        <w:jc w:val="lowKashida"/>
        <w:rPr>
          <w:bCs/>
          <w:color w:val="000000" w:themeColor="text1"/>
          <w:sz w:val="28"/>
          <w:szCs w:val="28"/>
          <w:rtl/>
        </w:rPr>
      </w:pPr>
      <w:r w:rsidRPr="007E5E6E">
        <w:rPr>
          <w:rFonts w:hint="cs"/>
          <w:bCs/>
          <w:color w:val="000000" w:themeColor="text1"/>
          <w:sz w:val="28"/>
          <w:szCs w:val="28"/>
          <w:rtl/>
        </w:rPr>
        <w:t>سعر الصرف المرجعي</w:t>
      </w:r>
    </w:p>
    <w:p w14:paraId="44CB1D2C" w14:textId="77777777" w:rsidR="00D845CF" w:rsidRPr="007E5E6E" w:rsidRDefault="00D845CF" w:rsidP="000004CA">
      <w:pPr>
        <w:bidi/>
        <w:spacing w:line="240" w:lineRule="auto"/>
        <w:jc w:val="lowKashida"/>
        <w:rPr>
          <w:b/>
          <w:color w:val="000000" w:themeColor="text1"/>
          <w:sz w:val="28"/>
          <w:szCs w:val="28"/>
          <w:rtl/>
        </w:rPr>
      </w:pPr>
    </w:p>
    <w:p w14:paraId="3F2AFA26" w14:textId="77777777" w:rsidR="00472464" w:rsidRPr="007E5E6E" w:rsidRDefault="009D758A" w:rsidP="000004CA">
      <w:pPr>
        <w:bidi/>
        <w:spacing w:after="120" w:line="240" w:lineRule="auto"/>
        <w:jc w:val="lowKashida"/>
        <w:rPr>
          <w:color w:val="000000" w:themeColor="text1"/>
          <w:sz w:val="28"/>
          <w:szCs w:val="28"/>
          <w:rtl/>
        </w:rPr>
      </w:pPr>
      <w:r w:rsidRPr="007E5E6E">
        <w:rPr>
          <w:rFonts w:hint="cs"/>
          <w:color w:val="000000" w:themeColor="text1"/>
          <w:sz w:val="28"/>
          <w:szCs w:val="28"/>
          <w:rtl/>
        </w:rPr>
        <w:t>1-</w:t>
      </w:r>
      <w:r w:rsidRPr="007E5E6E">
        <w:rPr>
          <w:rFonts w:hint="cs"/>
          <w:color w:val="000000" w:themeColor="text1"/>
          <w:sz w:val="28"/>
          <w:szCs w:val="28"/>
          <w:rtl/>
        </w:rPr>
        <w:tab/>
        <w:t xml:space="preserve">جهات تقديم الخدمات أو نظم تحديد أسعار الصرف المرجعية الواجب تطبيقها على تبادل حوالات الدفع البريدية الإلكترونية هي: </w:t>
      </w:r>
    </w:p>
    <w:tbl>
      <w:tblPr>
        <w:bidiVisual/>
        <w:tblW w:w="5000" w:type="pct"/>
        <w:tblCellMar>
          <w:left w:w="0" w:type="dxa"/>
          <w:right w:w="0" w:type="dxa"/>
        </w:tblCellMar>
        <w:tblLook w:val="0000" w:firstRow="0" w:lastRow="0" w:firstColumn="0" w:lastColumn="0" w:noHBand="0" w:noVBand="0"/>
      </w:tblPr>
      <w:tblGrid>
        <w:gridCol w:w="1140"/>
        <w:gridCol w:w="2827"/>
        <w:gridCol w:w="2827"/>
        <w:gridCol w:w="2827"/>
      </w:tblGrid>
      <w:tr w:rsidR="00472464" w:rsidRPr="007E5E6E" w14:paraId="6B2AC42F" w14:textId="77777777" w:rsidTr="009669E2">
        <w:trPr>
          <w:cantSplit/>
          <w:trHeight w:val="20"/>
        </w:trPr>
        <w:tc>
          <w:tcPr>
            <w:tcW w:w="59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ECB637C" w14:textId="77777777" w:rsidR="00472464" w:rsidRPr="007E5E6E" w:rsidRDefault="00472464" w:rsidP="000004CA">
            <w:pPr>
              <w:pStyle w:val="3Textenorm"/>
              <w:widowControl/>
              <w:tabs>
                <w:tab w:val="clear" w:pos="851"/>
                <w:tab w:val="left" w:pos="1700"/>
                <w:tab w:val="left" w:pos="2820"/>
                <w:tab w:val="left" w:pos="5380"/>
                <w:tab w:val="left" w:pos="7500"/>
              </w:tabs>
              <w:autoSpaceDE/>
              <w:autoSpaceDN/>
              <w:bidi/>
              <w:adjustRightInd/>
              <w:spacing w:before="40" w:after="60" w:line="240" w:lineRule="auto"/>
              <w:jc w:val="lowKashida"/>
              <w:textAlignment w:val="auto"/>
              <w:rPr>
                <w:i/>
                <w:iCs/>
                <w:color w:val="000000" w:themeColor="text1"/>
                <w:sz w:val="28"/>
                <w:szCs w:val="28"/>
                <w:rtl/>
              </w:rPr>
            </w:pPr>
            <w:r w:rsidRPr="007E5E6E">
              <w:rPr>
                <w:rFonts w:hint="cs"/>
                <w:i/>
                <w:iCs/>
                <w:color w:val="000000" w:themeColor="text1"/>
                <w:sz w:val="28"/>
                <w:szCs w:val="28"/>
                <w:rtl/>
              </w:rPr>
              <w:t>الخيارات</w:t>
            </w: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BB48A88" w14:textId="77777777" w:rsidR="00472464" w:rsidRPr="007E5E6E" w:rsidRDefault="00472464" w:rsidP="000004CA">
            <w:pPr>
              <w:pStyle w:val="3Textenorm"/>
              <w:widowControl/>
              <w:tabs>
                <w:tab w:val="clear" w:pos="851"/>
                <w:tab w:val="left" w:pos="1700"/>
                <w:tab w:val="left" w:pos="2820"/>
                <w:tab w:val="left" w:pos="5380"/>
                <w:tab w:val="left" w:pos="7500"/>
              </w:tabs>
              <w:autoSpaceDE/>
              <w:autoSpaceDN/>
              <w:bidi/>
              <w:adjustRightInd/>
              <w:spacing w:before="40" w:after="60" w:line="240" w:lineRule="auto"/>
              <w:jc w:val="lowKashida"/>
              <w:textAlignment w:val="auto"/>
              <w:rPr>
                <w:i/>
                <w:iCs/>
                <w:color w:val="000000" w:themeColor="text1"/>
                <w:spacing w:val="-4"/>
                <w:sz w:val="28"/>
                <w:szCs w:val="28"/>
                <w:u w:val="single"/>
                <w:rtl/>
              </w:rPr>
            </w:pPr>
            <w:r w:rsidRPr="007E5E6E">
              <w:rPr>
                <w:rFonts w:hint="cs"/>
                <w:i/>
                <w:iCs/>
                <w:color w:val="000000" w:themeColor="text1"/>
                <w:spacing w:val="-4"/>
                <w:sz w:val="28"/>
                <w:szCs w:val="28"/>
                <w:rtl/>
              </w:rPr>
              <w:t>نوع مزوّ</w:t>
            </w:r>
            <w:r w:rsidR="009669E2" w:rsidRPr="007E5E6E">
              <w:rPr>
                <w:rFonts w:hint="cs"/>
                <w:i/>
                <w:iCs/>
                <w:color w:val="000000" w:themeColor="text1"/>
                <w:spacing w:val="-4"/>
                <w:sz w:val="28"/>
                <w:szCs w:val="28"/>
                <w:rtl/>
              </w:rPr>
              <w:t>ِ</w:t>
            </w:r>
            <w:r w:rsidRPr="007E5E6E">
              <w:rPr>
                <w:rFonts w:hint="cs"/>
                <w:i/>
                <w:iCs/>
                <w:color w:val="000000" w:themeColor="text1"/>
                <w:spacing w:val="-4"/>
                <w:sz w:val="28"/>
                <w:szCs w:val="28"/>
                <w:rtl/>
              </w:rPr>
              <w:t>د سعر الصرف المرجعي</w:t>
            </w: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83327E6" w14:textId="77777777" w:rsidR="00472464" w:rsidRPr="007E5E6E" w:rsidRDefault="00472464" w:rsidP="000004CA">
            <w:pPr>
              <w:pStyle w:val="3Textenorm"/>
              <w:widowControl/>
              <w:tabs>
                <w:tab w:val="clear" w:pos="851"/>
                <w:tab w:val="left" w:pos="1700"/>
                <w:tab w:val="left" w:pos="2820"/>
                <w:tab w:val="left" w:pos="5380"/>
                <w:tab w:val="left" w:pos="7500"/>
              </w:tabs>
              <w:autoSpaceDE/>
              <w:autoSpaceDN/>
              <w:bidi/>
              <w:adjustRightInd/>
              <w:spacing w:before="40" w:after="60" w:line="240" w:lineRule="auto"/>
              <w:jc w:val="lowKashida"/>
              <w:textAlignment w:val="auto"/>
              <w:rPr>
                <w:i/>
                <w:iCs/>
                <w:color w:val="000000" w:themeColor="text1"/>
                <w:spacing w:val="-6"/>
                <w:sz w:val="28"/>
                <w:szCs w:val="28"/>
                <w:u w:val="single"/>
                <w:rtl/>
              </w:rPr>
            </w:pPr>
            <w:r w:rsidRPr="007E5E6E">
              <w:rPr>
                <w:rFonts w:hint="cs"/>
                <w:i/>
                <w:iCs/>
                <w:color w:val="000000" w:themeColor="text1"/>
                <w:spacing w:val="-6"/>
                <w:sz w:val="28"/>
                <w:szCs w:val="28"/>
                <w:rtl/>
              </w:rPr>
              <w:t>اسم المزو</w:t>
            </w:r>
            <w:r w:rsidR="009669E2" w:rsidRPr="007E5E6E">
              <w:rPr>
                <w:rFonts w:hint="cs"/>
                <w:i/>
                <w:iCs/>
                <w:color w:val="000000" w:themeColor="text1"/>
                <w:spacing w:val="-6"/>
                <w:sz w:val="28"/>
                <w:szCs w:val="28"/>
                <w:rtl/>
              </w:rPr>
              <w:t>ِّ</w:t>
            </w:r>
            <w:r w:rsidRPr="007E5E6E">
              <w:rPr>
                <w:rFonts w:hint="cs"/>
                <w:i/>
                <w:iCs/>
                <w:color w:val="000000" w:themeColor="text1"/>
                <w:spacing w:val="-6"/>
                <w:sz w:val="28"/>
                <w:szCs w:val="28"/>
                <w:rtl/>
              </w:rPr>
              <w:t>د والمعلومات المتعلقة به</w:t>
            </w: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D8E67A3" w14:textId="77777777" w:rsidR="00472464" w:rsidRPr="007E5E6E" w:rsidRDefault="00472464" w:rsidP="000004CA">
            <w:pPr>
              <w:pStyle w:val="3Textenorm"/>
              <w:widowControl/>
              <w:tabs>
                <w:tab w:val="clear" w:pos="851"/>
                <w:tab w:val="left" w:pos="1700"/>
                <w:tab w:val="left" w:pos="2820"/>
                <w:tab w:val="left" w:pos="5380"/>
                <w:tab w:val="left" w:pos="7500"/>
              </w:tabs>
              <w:autoSpaceDE/>
              <w:autoSpaceDN/>
              <w:bidi/>
              <w:adjustRightInd/>
              <w:spacing w:before="40" w:after="60" w:line="240" w:lineRule="auto"/>
              <w:jc w:val="lowKashida"/>
              <w:textAlignment w:val="auto"/>
              <w:rPr>
                <w:i/>
                <w:iCs/>
                <w:color w:val="000000" w:themeColor="text1"/>
                <w:sz w:val="28"/>
                <w:szCs w:val="28"/>
                <w:rtl/>
              </w:rPr>
            </w:pPr>
            <w:r w:rsidRPr="007E5E6E">
              <w:rPr>
                <w:rFonts w:hint="cs"/>
                <w:i/>
                <w:iCs/>
                <w:color w:val="000000" w:themeColor="text1"/>
                <w:sz w:val="28"/>
                <w:szCs w:val="28"/>
                <w:rtl/>
              </w:rPr>
              <w:t>موقع الإنترنت الخاص بالمزود</w:t>
            </w:r>
          </w:p>
        </w:tc>
      </w:tr>
      <w:tr w:rsidR="00472464" w:rsidRPr="007E5E6E" w14:paraId="72D45352" w14:textId="77777777" w:rsidTr="009669E2">
        <w:trPr>
          <w:cantSplit/>
          <w:trHeight w:val="20"/>
        </w:trPr>
        <w:tc>
          <w:tcPr>
            <w:tcW w:w="59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2B53576" w14:textId="77777777" w:rsidR="00472464" w:rsidRPr="007E5E6E" w:rsidRDefault="00C51D1D" w:rsidP="000004CA">
            <w:pPr>
              <w:pStyle w:val="ListParagraph"/>
              <w:bidi/>
              <w:spacing w:before="60" w:after="60"/>
              <w:ind w:left="0"/>
              <w:contextualSpacing w:val="0"/>
              <w:jc w:val="lowKashida"/>
              <w:rPr>
                <w:color w:val="000000" w:themeColor="text1"/>
                <w:sz w:val="28"/>
                <w:szCs w:val="28"/>
                <w:rtl/>
              </w:rPr>
            </w:pPr>
            <w:sdt>
              <w:sdtPr>
                <w:rPr>
                  <w:color w:val="000000" w:themeColor="text1"/>
                  <w:sz w:val="28"/>
                  <w:szCs w:val="28"/>
                  <w:rtl/>
                </w:rPr>
                <w:id w:val="1754932337"/>
                <w14:checkbox>
                  <w14:checked w14:val="0"/>
                  <w14:checkedState w14:val="0054" w14:font="Wingdings 2"/>
                  <w14:uncheckedState w14:val="0071" w14:font="Wingdings"/>
                </w14:checkbox>
              </w:sdtPr>
              <w:sdtEndPr/>
              <w:sdtContent>
                <w:r w:rsidR="009D758A" w:rsidRPr="007E5E6E">
                  <w:rPr>
                    <w:color w:val="000000" w:themeColor="text1"/>
                    <w:sz w:val="28"/>
                    <w:szCs w:val="28"/>
                    <w:lang w:eastAsia="zh-TW"/>
                  </w:rPr>
                  <w:sym w:font="Wingdings" w:char="F071"/>
                </w:r>
              </w:sdtContent>
            </w:sdt>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CD0C968" w14:textId="77777777" w:rsidR="00472464" w:rsidRPr="007E5E6E" w:rsidRDefault="00472464" w:rsidP="000004CA">
            <w:pPr>
              <w:pStyle w:val="3Textenorm"/>
              <w:widowControl/>
              <w:tabs>
                <w:tab w:val="clear" w:pos="851"/>
                <w:tab w:val="left" w:pos="1700"/>
                <w:tab w:val="left" w:pos="2820"/>
                <w:tab w:val="left" w:pos="5380"/>
                <w:tab w:val="left" w:pos="7500"/>
              </w:tabs>
              <w:autoSpaceDE/>
              <w:autoSpaceDN/>
              <w:bidi/>
              <w:adjustRightInd/>
              <w:spacing w:before="60" w:after="60" w:line="240" w:lineRule="auto"/>
              <w:jc w:val="lowKashida"/>
              <w:textAlignment w:val="auto"/>
              <w:rPr>
                <w:color w:val="000000" w:themeColor="text1"/>
                <w:sz w:val="28"/>
                <w:szCs w:val="28"/>
                <w:rtl/>
              </w:rPr>
            </w:pPr>
            <w:r w:rsidRPr="007E5E6E">
              <w:rPr>
                <w:rFonts w:hint="cs"/>
                <w:color w:val="000000" w:themeColor="text1"/>
                <w:sz w:val="28"/>
                <w:szCs w:val="28"/>
                <w:rtl/>
              </w:rPr>
              <w:t>مصرف مركزي</w:t>
            </w: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0CB76F1"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89EE56D"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r>
      <w:tr w:rsidR="00472464" w:rsidRPr="007E5E6E" w14:paraId="24501058" w14:textId="77777777" w:rsidTr="009669E2">
        <w:trPr>
          <w:cantSplit/>
          <w:trHeight w:val="20"/>
        </w:trPr>
        <w:tc>
          <w:tcPr>
            <w:tcW w:w="59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68D70FE" w14:textId="77777777" w:rsidR="00472464" w:rsidRPr="007E5E6E" w:rsidRDefault="00C51D1D" w:rsidP="000004CA">
            <w:pPr>
              <w:pStyle w:val="ListParagraph"/>
              <w:bidi/>
              <w:spacing w:before="60" w:after="60"/>
              <w:ind w:left="0"/>
              <w:contextualSpacing w:val="0"/>
              <w:jc w:val="lowKashida"/>
              <w:rPr>
                <w:color w:val="000000" w:themeColor="text1"/>
                <w:sz w:val="28"/>
                <w:szCs w:val="28"/>
                <w:rtl/>
              </w:rPr>
            </w:pPr>
            <w:sdt>
              <w:sdtPr>
                <w:rPr>
                  <w:color w:val="000000" w:themeColor="text1"/>
                  <w:sz w:val="28"/>
                  <w:szCs w:val="28"/>
                  <w:rtl/>
                </w:rPr>
                <w:id w:val="121657931"/>
                <w14:checkbox>
                  <w14:checked w14:val="0"/>
                  <w14:checkedState w14:val="0054" w14:font="Wingdings 2"/>
                  <w14:uncheckedState w14:val="0071" w14:font="Wingdings"/>
                </w14:checkbox>
              </w:sdtPr>
              <w:sdtEndPr/>
              <w:sdtContent>
                <w:r w:rsidR="009D758A" w:rsidRPr="007E5E6E">
                  <w:rPr>
                    <w:color w:val="000000" w:themeColor="text1"/>
                    <w:sz w:val="28"/>
                    <w:szCs w:val="28"/>
                    <w:lang w:eastAsia="zh-TW"/>
                  </w:rPr>
                  <w:sym w:font="Wingdings" w:char="F071"/>
                </w:r>
              </w:sdtContent>
            </w:sdt>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B349206" w14:textId="77777777" w:rsidR="00472464" w:rsidRPr="007E5E6E" w:rsidRDefault="00472464" w:rsidP="000004CA">
            <w:pPr>
              <w:pStyle w:val="3Textenorm"/>
              <w:widowControl/>
              <w:tabs>
                <w:tab w:val="clear" w:pos="851"/>
                <w:tab w:val="left" w:pos="1700"/>
                <w:tab w:val="left" w:pos="2820"/>
                <w:tab w:val="left" w:pos="5380"/>
                <w:tab w:val="left" w:pos="7500"/>
              </w:tabs>
              <w:autoSpaceDE/>
              <w:autoSpaceDN/>
              <w:bidi/>
              <w:adjustRightInd/>
              <w:spacing w:before="60" w:after="60" w:line="240" w:lineRule="auto"/>
              <w:jc w:val="lowKashida"/>
              <w:textAlignment w:val="auto"/>
              <w:rPr>
                <w:color w:val="000000" w:themeColor="text1"/>
                <w:sz w:val="28"/>
                <w:szCs w:val="28"/>
                <w:rtl/>
              </w:rPr>
            </w:pPr>
            <w:r w:rsidRPr="007E5E6E">
              <w:rPr>
                <w:rFonts w:hint="cs"/>
                <w:color w:val="000000" w:themeColor="text1"/>
                <w:sz w:val="28"/>
                <w:szCs w:val="28"/>
                <w:rtl/>
              </w:rPr>
              <w:t>مصرف تجاري</w:t>
            </w: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7AD2AA2C"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7ED74A73"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r>
      <w:tr w:rsidR="00472464" w:rsidRPr="007E5E6E" w14:paraId="7B1350C5" w14:textId="77777777" w:rsidTr="009669E2">
        <w:trPr>
          <w:cantSplit/>
          <w:trHeight w:val="20"/>
        </w:trPr>
        <w:tc>
          <w:tcPr>
            <w:tcW w:w="59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E8FCF78" w14:textId="77777777" w:rsidR="00472464" w:rsidRPr="007E5E6E" w:rsidRDefault="00C51D1D" w:rsidP="000004CA">
            <w:pPr>
              <w:pStyle w:val="ListParagraph"/>
              <w:bidi/>
              <w:spacing w:before="60" w:after="60"/>
              <w:ind w:left="0"/>
              <w:contextualSpacing w:val="0"/>
              <w:jc w:val="lowKashida"/>
              <w:rPr>
                <w:color w:val="000000" w:themeColor="text1"/>
                <w:sz w:val="28"/>
                <w:szCs w:val="28"/>
                <w:rtl/>
              </w:rPr>
            </w:pPr>
            <w:sdt>
              <w:sdtPr>
                <w:rPr>
                  <w:color w:val="000000" w:themeColor="text1"/>
                  <w:sz w:val="28"/>
                  <w:szCs w:val="28"/>
                  <w:rtl/>
                </w:rPr>
                <w:id w:val="-148064722"/>
                <w14:checkbox>
                  <w14:checked w14:val="0"/>
                  <w14:checkedState w14:val="0054" w14:font="Wingdings 2"/>
                  <w14:uncheckedState w14:val="0071" w14:font="Wingdings"/>
                </w14:checkbox>
              </w:sdtPr>
              <w:sdtEndPr/>
              <w:sdtContent>
                <w:r w:rsidR="009D758A" w:rsidRPr="007E5E6E">
                  <w:rPr>
                    <w:color w:val="000000" w:themeColor="text1"/>
                    <w:sz w:val="28"/>
                    <w:szCs w:val="28"/>
                    <w:lang w:eastAsia="zh-TW"/>
                  </w:rPr>
                  <w:sym w:font="Wingdings" w:char="F071"/>
                </w:r>
              </w:sdtContent>
            </w:sdt>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E16FDB7" w14:textId="77777777" w:rsidR="00472464" w:rsidRPr="00A23BE5" w:rsidRDefault="00472464" w:rsidP="000004CA">
            <w:pPr>
              <w:pStyle w:val="3Textenorm"/>
              <w:widowControl/>
              <w:tabs>
                <w:tab w:val="clear" w:pos="851"/>
                <w:tab w:val="left" w:pos="1700"/>
                <w:tab w:val="left" w:pos="2820"/>
                <w:tab w:val="left" w:pos="5380"/>
                <w:tab w:val="left" w:pos="7500"/>
              </w:tabs>
              <w:autoSpaceDE/>
              <w:autoSpaceDN/>
              <w:bidi/>
              <w:adjustRightInd/>
              <w:spacing w:before="60" w:after="60" w:line="240" w:lineRule="auto"/>
              <w:jc w:val="lowKashida"/>
              <w:textAlignment w:val="auto"/>
              <w:rPr>
                <w:color w:val="000000" w:themeColor="text1"/>
                <w:sz w:val="28"/>
                <w:szCs w:val="28"/>
                <w:rtl/>
              </w:rPr>
            </w:pPr>
            <w:r w:rsidRPr="00A23BE5">
              <w:rPr>
                <w:rFonts w:hint="cs"/>
                <w:color w:val="000000" w:themeColor="text1"/>
                <w:sz w:val="28"/>
                <w:szCs w:val="28"/>
                <w:rtl/>
              </w:rPr>
              <w:t>النظام المركزي للمقاصة/التسوية للاتحاد البريدي العالمي</w:t>
            </w: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3104E7E"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39FF8AA"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r>
      <w:tr w:rsidR="00472464" w:rsidRPr="007E5E6E" w14:paraId="4D575D25" w14:textId="77777777" w:rsidTr="009669E2">
        <w:trPr>
          <w:cantSplit/>
          <w:trHeight w:val="20"/>
        </w:trPr>
        <w:tc>
          <w:tcPr>
            <w:tcW w:w="59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F0E8C8E" w14:textId="77777777" w:rsidR="00472464" w:rsidRPr="007E5E6E" w:rsidRDefault="00C51D1D" w:rsidP="000004CA">
            <w:pPr>
              <w:pStyle w:val="ListParagraph"/>
              <w:bidi/>
              <w:spacing w:before="60" w:after="60"/>
              <w:ind w:left="0"/>
              <w:contextualSpacing w:val="0"/>
              <w:jc w:val="lowKashida"/>
              <w:rPr>
                <w:color w:val="000000" w:themeColor="text1"/>
                <w:sz w:val="28"/>
                <w:szCs w:val="28"/>
                <w:rtl/>
              </w:rPr>
            </w:pPr>
            <w:sdt>
              <w:sdtPr>
                <w:rPr>
                  <w:color w:val="000000" w:themeColor="text1"/>
                  <w:sz w:val="28"/>
                  <w:szCs w:val="28"/>
                  <w:rtl/>
                </w:rPr>
                <w:id w:val="22595742"/>
                <w14:checkbox>
                  <w14:checked w14:val="0"/>
                  <w14:checkedState w14:val="0054" w14:font="Wingdings 2"/>
                  <w14:uncheckedState w14:val="0071" w14:font="Wingdings"/>
                </w14:checkbox>
              </w:sdtPr>
              <w:sdtEndPr/>
              <w:sdtContent>
                <w:r w:rsidR="009D758A" w:rsidRPr="007E5E6E">
                  <w:rPr>
                    <w:color w:val="000000" w:themeColor="text1"/>
                    <w:sz w:val="28"/>
                    <w:szCs w:val="28"/>
                    <w:lang w:eastAsia="zh-TW"/>
                  </w:rPr>
                  <w:sym w:font="Wingdings" w:char="F071"/>
                </w:r>
              </w:sdtContent>
            </w:sdt>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C32E825" w14:textId="77777777" w:rsidR="00472464" w:rsidRPr="007E5E6E" w:rsidRDefault="00472464" w:rsidP="000004CA">
            <w:pPr>
              <w:pStyle w:val="3Textenorm"/>
              <w:widowControl/>
              <w:tabs>
                <w:tab w:val="clear" w:pos="851"/>
                <w:tab w:val="left" w:pos="1700"/>
                <w:tab w:val="left" w:pos="2820"/>
                <w:tab w:val="left" w:pos="5380"/>
                <w:tab w:val="left" w:pos="7500"/>
              </w:tabs>
              <w:autoSpaceDE/>
              <w:autoSpaceDN/>
              <w:bidi/>
              <w:adjustRightInd/>
              <w:spacing w:before="60" w:after="60" w:line="240" w:lineRule="auto"/>
              <w:jc w:val="lowKashida"/>
              <w:textAlignment w:val="auto"/>
              <w:rPr>
                <w:color w:val="000000" w:themeColor="text1"/>
                <w:sz w:val="28"/>
                <w:szCs w:val="28"/>
                <w:rtl/>
              </w:rPr>
            </w:pPr>
            <w:r w:rsidRPr="007E5E6E">
              <w:rPr>
                <w:rFonts w:hint="cs"/>
                <w:color w:val="000000" w:themeColor="text1"/>
                <w:sz w:val="28"/>
                <w:szCs w:val="28"/>
                <w:rtl/>
              </w:rPr>
              <w:t>غير ذلك</w:t>
            </w: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800B500"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c>
          <w:tcPr>
            <w:tcW w:w="1469"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E2C8782" w14:textId="77777777" w:rsidR="00472464" w:rsidRPr="007E5E6E" w:rsidRDefault="00472464" w:rsidP="000004CA">
            <w:pPr>
              <w:pStyle w:val="Aucunstyledeparagraphe"/>
              <w:widowControl/>
              <w:autoSpaceDE/>
              <w:autoSpaceDN/>
              <w:bidi/>
              <w:adjustRightInd/>
              <w:spacing w:before="60" w:after="60" w:line="240" w:lineRule="auto"/>
              <w:jc w:val="lowKashida"/>
              <w:textAlignment w:val="auto"/>
              <w:rPr>
                <w:color w:val="000000" w:themeColor="text1"/>
                <w:sz w:val="28"/>
                <w:szCs w:val="28"/>
                <w:u w:val="single"/>
              </w:rPr>
            </w:pPr>
          </w:p>
        </w:tc>
      </w:tr>
    </w:tbl>
    <w:p w14:paraId="2B9D22E5" w14:textId="77777777" w:rsidR="00472464" w:rsidRPr="007E5E6E" w:rsidRDefault="00472464" w:rsidP="000004CA">
      <w:pPr>
        <w:bidi/>
        <w:spacing w:line="240" w:lineRule="auto"/>
        <w:jc w:val="lowKashida"/>
        <w:rPr>
          <w:b/>
          <w:color w:val="000000" w:themeColor="text1"/>
          <w:sz w:val="28"/>
          <w:szCs w:val="28"/>
        </w:rPr>
      </w:pPr>
    </w:p>
    <w:p w14:paraId="4650657C" w14:textId="77777777" w:rsidR="00472464" w:rsidRPr="007E5E6E" w:rsidRDefault="00472464" w:rsidP="000004CA">
      <w:pPr>
        <w:tabs>
          <w:tab w:val="left" w:pos="540"/>
        </w:tabs>
        <w:bidi/>
        <w:spacing w:line="240" w:lineRule="auto"/>
        <w:jc w:val="lowKashida"/>
        <w:rPr>
          <w:color w:val="000000" w:themeColor="text1"/>
          <w:sz w:val="28"/>
          <w:szCs w:val="28"/>
        </w:rPr>
      </w:pPr>
    </w:p>
    <w:p w14:paraId="15522C07" w14:textId="77777777" w:rsidR="00472464" w:rsidRPr="007E5E6E" w:rsidRDefault="00472464" w:rsidP="000004CA">
      <w:pPr>
        <w:tabs>
          <w:tab w:val="left" w:pos="540"/>
        </w:tabs>
        <w:bidi/>
        <w:spacing w:line="240" w:lineRule="auto"/>
        <w:jc w:val="lowKashida"/>
        <w:rPr>
          <w:bCs/>
          <w:i/>
          <w:color w:val="000000" w:themeColor="text1"/>
          <w:sz w:val="28"/>
          <w:szCs w:val="28"/>
          <w:rtl/>
        </w:rPr>
      </w:pPr>
      <w:r w:rsidRPr="007E5E6E">
        <w:rPr>
          <w:rFonts w:hint="cs"/>
          <w:bCs/>
          <w:color w:val="000000" w:themeColor="text1"/>
          <w:sz w:val="28"/>
          <w:szCs w:val="28"/>
          <w:rtl/>
        </w:rPr>
        <w:t>المادة 7</w:t>
      </w:r>
    </w:p>
    <w:p w14:paraId="0C6FC430" w14:textId="77777777" w:rsidR="00472464" w:rsidRPr="007E5E6E" w:rsidRDefault="00472464"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وتيرة الحسابات</w:t>
      </w:r>
    </w:p>
    <w:p w14:paraId="36C62F65" w14:textId="77777777" w:rsidR="00472464" w:rsidRPr="007E5E6E" w:rsidRDefault="00472464" w:rsidP="000004CA">
      <w:pPr>
        <w:bidi/>
        <w:spacing w:line="240" w:lineRule="auto"/>
        <w:jc w:val="lowKashida"/>
        <w:rPr>
          <w:b/>
          <w:color w:val="000000" w:themeColor="text1"/>
          <w:sz w:val="28"/>
          <w:szCs w:val="28"/>
        </w:rPr>
      </w:pPr>
    </w:p>
    <w:p w14:paraId="6C14F3E1" w14:textId="77777777" w:rsidR="00472464" w:rsidRPr="007E5E6E" w:rsidRDefault="009D758A" w:rsidP="000004CA">
      <w:pPr>
        <w:bidi/>
        <w:spacing w:after="120" w:line="240" w:lineRule="auto"/>
        <w:jc w:val="lowKashida"/>
        <w:rPr>
          <w:color w:val="000000" w:themeColor="text1"/>
          <w:sz w:val="28"/>
          <w:szCs w:val="28"/>
          <w:rtl/>
        </w:rPr>
      </w:pPr>
      <w:r w:rsidRPr="007E5E6E">
        <w:rPr>
          <w:rFonts w:hint="cs"/>
          <w:color w:val="000000" w:themeColor="text1"/>
          <w:sz w:val="28"/>
          <w:szCs w:val="28"/>
          <w:rtl/>
        </w:rPr>
        <w:t>1-</w:t>
      </w:r>
      <w:r w:rsidRPr="007E5E6E">
        <w:rPr>
          <w:rFonts w:hint="cs"/>
          <w:color w:val="000000" w:themeColor="text1"/>
          <w:sz w:val="28"/>
          <w:szCs w:val="28"/>
          <w:rtl/>
        </w:rPr>
        <w:tab/>
        <w:t>اتفق الأطراف على الوتائر والآجال النهائية التالية لتسوية المدفوعات: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6315"/>
        <w:gridCol w:w="1343"/>
      </w:tblGrid>
      <w:tr w:rsidR="00472464" w:rsidRPr="007E5E6E" w14:paraId="2C388F55" w14:textId="77777777" w:rsidTr="00AC2559">
        <w:trPr>
          <w:tblHeader/>
        </w:trPr>
        <w:tc>
          <w:tcPr>
            <w:tcW w:w="1020" w:type="pct"/>
          </w:tcPr>
          <w:p w14:paraId="7ADCF5CC" w14:textId="77777777" w:rsidR="00472464" w:rsidRPr="007E5E6E" w:rsidRDefault="008D452D" w:rsidP="000004CA">
            <w:pPr>
              <w:bidi/>
              <w:spacing w:before="60" w:after="60" w:line="240" w:lineRule="auto"/>
              <w:jc w:val="lowKashida"/>
              <w:rPr>
                <w:iCs/>
                <w:color w:val="000000" w:themeColor="text1"/>
                <w:sz w:val="28"/>
                <w:szCs w:val="28"/>
                <w:rtl/>
              </w:rPr>
            </w:pPr>
            <w:r w:rsidRPr="007E5E6E">
              <w:rPr>
                <w:rFonts w:hint="cs"/>
                <w:iCs/>
                <w:color w:val="000000" w:themeColor="text1"/>
                <w:sz w:val="28"/>
                <w:szCs w:val="28"/>
                <w:rtl/>
              </w:rPr>
              <w:t>نوع الحساب</w:t>
            </w:r>
          </w:p>
        </w:tc>
        <w:tc>
          <w:tcPr>
            <w:tcW w:w="3282" w:type="pct"/>
          </w:tcPr>
          <w:p w14:paraId="09CE8514" w14:textId="77777777" w:rsidR="00472464" w:rsidRPr="007E5E6E" w:rsidRDefault="00472464" w:rsidP="000004CA">
            <w:pPr>
              <w:bidi/>
              <w:spacing w:before="60" w:after="60" w:line="240" w:lineRule="auto"/>
              <w:jc w:val="lowKashida"/>
              <w:rPr>
                <w:iCs/>
                <w:color w:val="000000" w:themeColor="text1"/>
                <w:sz w:val="28"/>
                <w:szCs w:val="28"/>
                <w:rtl/>
              </w:rPr>
            </w:pPr>
            <w:r w:rsidRPr="007E5E6E">
              <w:rPr>
                <w:rFonts w:hint="cs"/>
                <w:iCs/>
                <w:color w:val="000000" w:themeColor="text1"/>
                <w:sz w:val="28"/>
                <w:szCs w:val="28"/>
                <w:rtl/>
              </w:rPr>
              <w:t>الوتيرة</w:t>
            </w:r>
          </w:p>
        </w:tc>
        <w:tc>
          <w:tcPr>
            <w:tcW w:w="698" w:type="pct"/>
          </w:tcPr>
          <w:p w14:paraId="52D40E61" w14:textId="77777777" w:rsidR="00472464" w:rsidRPr="007E5E6E" w:rsidRDefault="00472464" w:rsidP="000004CA">
            <w:pPr>
              <w:bidi/>
              <w:spacing w:before="60" w:after="60" w:line="240" w:lineRule="auto"/>
              <w:jc w:val="lowKashida"/>
              <w:rPr>
                <w:iCs/>
                <w:color w:val="000000" w:themeColor="text1"/>
                <w:spacing w:val="-10"/>
                <w:sz w:val="28"/>
                <w:szCs w:val="28"/>
                <w:rtl/>
              </w:rPr>
            </w:pPr>
            <w:r w:rsidRPr="007E5E6E">
              <w:rPr>
                <w:rFonts w:hint="cs"/>
                <w:iCs/>
                <w:color w:val="000000" w:themeColor="text1"/>
                <w:spacing w:val="-10"/>
                <w:sz w:val="28"/>
                <w:szCs w:val="28"/>
                <w:rtl/>
              </w:rPr>
              <w:t>الآجال النهائية</w:t>
            </w:r>
          </w:p>
        </w:tc>
      </w:tr>
      <w:tr w:rsidR="00472464" w:rsidRPr="007E5E6E" w14:paraId="3040109E" w14:textId="77777777" w:rsidTr="00AC2559">
        <w:tc>
          <w:tcPr>
            <w:tcW w:w="1020" w:type="pct"/>
            <w:vMerge w:val="restart"/>
          </w:tcPr>
          <w:p w14:paraId="10DF7F88" w14:textId="77777777" w:rsidR="00472464" w:rsidRPr="007E5E6E" w:rsidRDefault="00472464" w:rsidP="000004CA">
            <w:pPr>
              <w:bidi/>
              <w:spacing w:before="60" w:after="60" w:line="240" w:lineRule="auto"/>
              <w:jc w:val="lowKashida"/>
              <w:rPr>
                <w:color w:val="000000" w:themeColor="text1"/>
                <w:sz w:val="28"/>
                <w:szCs w:val="28"/>
                <w:rtl/>
              </w:rPr>
            </w:pPr>
            <w:r w:rsidRPr="007E5E6E">
              <w:rPr>
                <w:rFonts w:hint="cs"/>
                <w:color w:val="000000" w:themeColor="text1"/>
                <w:sz w:val="28"/>
                <w:szCs w:val="28"/>
                <w:rtl/>
              </w:rPr>
              <w:t>الحسابات المتعلقة بالأموال التي حوّ</w:t>
            </w:r>
            <w:r w:rsidR="008D452D" w:rsidRPr="007E5E6E">
              <w:rPr>
                <w:rFonts w:hint="cs"/>
                <w:color w:val="000000" w:themeColor="text1"/>
                <w:sz w:val="28"/>
                <w:szCs w:val="28"/>
                <w:rtl/>
              </w:rPr>
              <w:t>َلها المستخدمون</w:t>
            </w:r>
          </w:p>
        </w:tc>
        <w:tc>
          <w:tcPr>
            <w:tcW w:w="3282" w:type="pct"/>
          </w:tcPr>
          <w:p w14:paraId="692C3B1A"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971597845"/>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وتيرة نظام المقاصة/التسوية</w:t>
            </w:r>
          </w:p>
        </w:tc>
        <w:tc>
          <w:tcPr>
            <w:tcW w:w="698" w:type="pct"/>
          </w:tcPr>
          <w:p w14:paraId="60E44536" w14:textId="77777777" w:rsidR="00472464" w:rsidRPr="007E5E6E" w:rsidRDefault="00472464" w:rsidP="000004CA">
            <w:pPr>
              <w:bidi/>
              <w:spacing w:before="60" w:after="60" w:line="240" w:lineRule="auto"/>
              <w:jc w:val="lowKashida"/>
              <w:rPr>
                <w:rFonts w:eastAsia="MS Mincho"/>
                <w:i/>
                <w:color w:val="000000" w:themeColor="text1"/>
                <w:sz w:val="28"/>
                <w:szCs w:val="28"/>
              </w:rPr>
            </w:pPr>
          </w:p>
        </w:tc>
      </w:tr>
      <w:tr w:rsidR="00472464" w:rsidRPr="007E5E6E" w14:paraId="2B7263F6" w14:textId="77777777" w:rsidTr="00AC2559">
        <w:tc>
          <w:tcPr>
            <w:tcW w:w="1020" w:type="pct"/>
            <w:vMerge/>
          </w:tcPr>
          <w:p w14:paraId="24CA5BBC" w14:textId="77777777" w:rsidR="00472464" w:rsidRPr="007E5E6E" w:rsidRDefault="00472464" w:rsidP="000004CA">
            <w:pPr>
              <w:bidi/>
              <w:spacing w:before="60" w:after="60" w:line="240" w:lineRule="auto"/>
              <w:jc w:val="lowKashida"/>
              <w:rPr>
                <w:rFonts w:eastAsia="MS Mincho"/>
                <w:color w:val="000000" w:themeColor="text1"/>
                <w:sz w:val="28"/>
                <w:szCs w:val="28"/>
              </w:rPr>
            </w:pPr>
          </w:p>
        </w:tc>
        <w:tc>
          <w:tcPr>
            <w:tcW w:w="3282" w:type="pct"/>
          </w:tcPr>
          <w:p w14:paraId="022E0914"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703674424"/>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يوميا</w:t>
            </w:r>
            <w:r w:rsidR="00AC2559" w:rsidRPr="007E5E6E">
              <w:rPr>
                <w:rFonts w:hint="cs"/>
                <w:color w:val="000000" w:themeColor="text1"/>
                <w:sz w:val="28"/>
                <w:szCs w:val="28"/>
                <w:rtl/>
              </w:rPr>
              <w:t>ً</w:t>
            </w:r>
            <w:r w:rsidR="009E2312" w:rsidRPr="007E5E6E">
              <w:rPr>
                <w:rFonts w:hint="cs"/>
                <w:color w:val="000000" w:themeColor="text1"/>
                <w:sz w:val="28"/>
                <w:szCs w:val="28"/>
                <w:rtl/>
              </w:rPr>
              <w:t xml:space="preserve"> </w:t>
            </w:r>
          </w:p>
        </w:tc>
        <w:tc>
          <w:tcPr>
            <w:tcW w:w="698" w:type="pct"/>
          </w:tcPr>
          <w:p w14:paraId="3B1EE635" w14:textId="77777777" w:rsidR="00472464" w:rsidRPr="007E5E6E" w:rsidRDefault="00472464" w:rsidP="000004CA">
            <w:pPr>
              <w:bidi/>
              <w:spacing w:before="60" w:after="60" w:line="240" w:lineRule="auto"/>
              <w:jc w:val="lowKashida"/>
              <w:rPr>
                <w:rFonts w:eastAsia="MS Mincho"/>
                <w:i/>
                <w:color w:val="000000" w:themeColor="text1"/>
                <w:sz w:val="28"/>
                <w:szCs w:val="28"/>
              </w:rPr>
            </w:pPr>
          </w:p>
        </w:tc>
      </w:tr>
      <w:tr w:rsidR="00472464" w:rsidRPr="007E5E6E" w14:paraId="3F25DE0C" w14:textId="77777777" w:rsidTr="00AC2559">
        <w:tc>
          <w:tcPr>
            <w:tcW w:w="1020" w:type="pct"/>
            <w:vMerge/>
          </w:tcPr>
          <w:p w14:paraId="5E71A3A4" w14:textId="77777777" w:rsidR="00472464" w:rsidRPr="007E5E6E" w:rsidRDefault="00472464" w:rsidP="000004CA">
            <w:pPr>
              <w:bidi/>
              <w:spacing w:before="60" w:after="60" w:line="240" w:lineRule="auto"/>
              <w:jc w:val="lowKashida"/>
              <w:rPr>
                <w:rFonts w:eastAsia="MS Mincho"/>
                <w:color w:val="000000" w:themeColor="text1"/>
                <w:sz w:val="28"/>
                <w:szCs w:val="28"/>
              </w:rPr>
            </w:pPr>
          </w:p>
        </w:tc>
        <w:tc>
          <w:tcPr>
            <w:tcW w:w="3282" w:type="pct"/>
          </w:tcPr>
          <w:p w14:paraId="489FAB29"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340899092"/>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شهريا</w:t>
            </w:r>
            <w:r w:rsidR="00AC2559" w:rsidRPr="007E5E6E">
              <w:rPr>
                <w:rFonts w:hint="cs"/>
                <w:color w:val="000000" w:themeColor="text1"/>
                <w:sz w:val="28"/>
                <w:szCs w:val="28"/>
                <w:rtl/>
              </w:rPr>
              <w:t>ً</w:t>
            </w:r>
          </w:p>
        </w:tc>
        <w:tc>
          <w:tcPr>
            <w:tcW w:w="698" w:type="pct"/>
          </w:tcPr>
          <w:p w14:paraId="307622E8" w14:textId="77777777" w:rsidR="00472464" w:rsidRPr="007E5E6E" w:rsidRDefault="00472464" w:rsidP="000004CA">
            <w:pPr>
              <w:bidi/>
              <w:spacing w:before="60" w:after="60" w:line="240" w:lineRule="auto"/>
              <w:jc w:val="lowKashida"/>
              <w:rPr>
                <w:rFonts w:eastAsia="MS Mincho"/>
                <w:i/>
                <w:color w:val="000000" w:themeColor="text1"/>
                <w:sz w:val="28"/>
                <w:szCs w:val="28"/>
              </w:rPr>
            </w:pPr>
          </w:p>
        </w:tc>
      </w:tr>
      <w:tr w:rsidR="00472464" w:rsidRPr="007E5E6E" w14:paraId="6DE39498" w14:textId="77777777" w:rsidTr="00AC2559">
        <w:tc>
          <w:tcPr>
            <w:tcW w:w="1020" w:type="pct"/>
            <w:vMerge/>
          </w:tcPr>
          <w:p w14:paraId="2AC43BF1" w14:textId="77777777" w:rsidR="00472464" w:rsidRPr="007E5E6E" w:rsidRDefault="00472464" w:rsidP="000004CA">
            <w:pPr>
              <w:bidi/>
              <w:spacing w:before="60" w:after="60" w:line="240" w:lineRule="auto"/>
              <w:jc w:val="lowKashida"/>
              <w:rPr>
                <w:color w:val="000000" w:themeColor="text1"/>
                <w:sz w:val="28"/>
                <w:szCs w:val="28"/>
                <w:u w:val="single"/>
              </w:rPr>
            </w:pPr>
          </w:p>
        </w:tc>
        <w:tc>
          <w:tcPr>
            <w:tcW w:w="3282" w:type="pct"/>
          </w:tcPr>
          <w:p w14:paraId="453C4E43" w14:textId="77777777" w:rsidR="00472464" w:rsidRPr="007E5E6E" w:rsidRDefault="00C51D1D" w:rsidP="008D6466">
            <w:pPr>
              <w:bidi/>
              <w:spacing w:before="60" w:after="120" w:line="240" w:lineRule="auto"/>
              <w:rPr>
                <w:color w:val="000000" w:themeColor="text1"/>
                <w:sz w:val="28"/>
                <w:szCs w:val="28"/>
                <w:rtl/>
              </w:rPr>
            </w:pPr>
            <w:sdt>
              <w:sdtPr>
                <w:rPr>
                  <w:color w:val="000000" w:themeColor="text1"/>
                  <w:sz w:val="28"/>
                  <w:szCs w:val="28"/>
                  <w:rtl/>
                </w:rPr>
                <w:id w:val="-1285503806"/>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وتيرة أخرى</w:t>
            </w:r>
            <w:r w:rsidR="008D452D" w:rsidRPr="007E5E6E">
              <w:rPr>
                <w:rFonts w:hint="cs"/>
                <w:color w:val="000000" w:themeColor="text1"/>
                <w:sz w:val="28"/>
                <w:szCs w:val="28"/>
                <w:rtl/>
              </w:rPr>
              <w:t xml:space="preserve">: </w:t>
            </w:r>
            <w:r w:rsidR="008D452D" w:rsidRPr="007E5E6E">
              <w:rPr>
                <w:rFonts w:asciiTheme="majorBidi" w:hAnsiTheme="majorBidi" w:cstheme="majorBidi"/>
                <w:color w:val="000000" w:themeColor="text1"/>
                <w:sz w:val="28"/>
                <w:szCs w:val="28"/>
                <w:rtl/>
              </w:rPr>
              <w:t>______________________________</w:t>
            </w:r>
            <w:r w:rsidR="008D452D" w:rsidRPr="007E5E6E">
              <w:rPr>
                <w:rFonts w:asciiTheme="majorBidi" w:hAnsiTheme="majorBidi" w:cstheme="majorBidi" w:hint="cs"/>
                <w:color w:val="000000" w:themeColor="text1"/>
                <w:sz w:val="28"/>
                <w:szCs w:val="28"/>
                <w:rtl/>
              </w:rPr>
              <w:t>___</w:t>
            </w:r>
          </w:p>
        </w:tc>
        <w:tc>
          <w:tcPr>
            <w:tcW w:w="698" w:type="pct"/>
          </w:tcPr>
          <w:p w14:paraId="359345A5" w14:textId="77777777" w:rsidR="00472464" w:rsidRPr="007E5E6E" w:rsidRDefault="00472464" w:rsidP="000004CA">
            <w:pPr>
              <w:bidi/>
              <w:spacing w:before="60" w:after="60" w:line="240" w:lineRule="auto"/>
              <w:jc w:val="lowKashida"/>
              <w:rPr>
                <w:rFonts w:eastAsia="MS Mincho"/>
                <w:i/>
                <w:color w:val="000000" w:themeColor="text1"/>
                <w:sz w:val="28"/>
                <w:szCs w:val="28"/>
                <w:u w:val="single"/>
              </w:rPr>
            </w:pPr>
          </w:p>
        </w:tc>
      </w:tr>
      <w:tr w:rsidR="00472464" w:rsidRPr="007E5E6E" w14:paraId="70516A34" w14:textId="77777777" w:rsidTr="00AC2559">
        <w:tc>
          <w:tcPr>
            <w:tcW w:w="1020" w:type="pct"/>
            <w:vMerge w:val="restart"/>
          </w:tcPr>
          <w:p w14:paraId="4EC87A43" w14:textId="77777777" w:rsidR="00472464" w:rsidRPr="007E5E6E" w:rsidRDefault="00472464" w:rsidP="000004CA">
            <w:pPr>
              <w:bidi/>
              <w:spacing w:before="60" w:after="60" w:line="240" w:lineRule="auto"/>
              <w:jc w:val="lowKashida"/>
              <w:rPr>
                <w:color w:val="000000" w:themeColor="text1"/>
                <w:sz w:val="28"/>
                <w:szCs w:val="28"/>
                <w:rtl/>
              </w:rPr>
            </w:pPr>
            <w:r w:rsidRPr="007E5E6E">
              <w:rPr>
                <w:rFonts w:hint="cs"/>
                <w:color w:val="000000" w:themeColor="text1"/>
                <w:sz w:val="28"/>
                <w:szCs w:val="28"/>
                <w:rtl/>
              </w:rPr>
              <w:t>الحسابات المتعلقة بالأجور</w:t>
            </w:r>
          </w:p>
        </w:tc>
        <w:tc>
          <w:tcPr>
            <w:tcW w:w="3282" w:type="pct"/>
          </w:tcPr>
          <w:p w14:paraId="7C073DAB"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842690331"/>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وتيرة نظام المقاصة/التسوية </w:t>
            </w:r>
          </w:p>
        </w:tc>
        <w:tc>
          <w:tcPr>
            <w:tcW w:w="698" w:type="pct"/>
          </w:tcPr>
          <w:p w14:paraId="3CD5C773" w14:textId="77777777" w:rsidR="00472464" w:rsidRPr="007E5E6E" w:rsidRDefault="00472464" w:rsidP="000004CA">
            <w:pPr>
              <w:bidi/>
              <w:spacing w:before="60" w:after="60" w:line="240" w:lineRule="auto"/>
              <w:jc w:val="lowKashida"/>
              <w:rPr>
                <w:rFonts w:eastAsia="MS Mincho"/>
                <w:i/>
                <w:color w:val="000000" w:themeColor="text1"/>
                <w:sz w:val="28"/>
                <w:szCs w:val="28"/>
              </w:rPr>
            </w:pPr>
          </w:p>
        </w:tc>
      </w:tr>
      <w:tr w:rsidR="00472464" w:rsidRPr="007E5E6E" w14:paraId="705F2492" w14:textId="77777777" w:rsidTr="00AC2559">
        <w:tc>
          <w:tcPr>
            <w:tcW w:w="1020" w:type="pct"/>
            <w:vMerge/>
          </w:tcPr>
          <w:p w14:paraId="7E644E83" w14:textId="77777777" w:rsidR="00472464" w:rsidRPr="007E5E6E" w:rsidRDefault="00472464" w:rsidP="000004CA">
            <w:pPr>
              <w:bidi/>
              <w:spacing w:before="60" w:after="60" w:line="240" w:lineRule="auto"/>
              <w:jc w:val="lowKashida"/>
              <w:rPr>
                <w:rFonts w:eastAsia="MS Mincho"/>
                <w:color w:val="000000" w:themeColor="text1"/>
                <w:w w:val="99"/>
                <w:sz w:val="28"/>
                <w:szCs w:val="28"/>
              </w:rPr>
            </w:pPr>
          </w:p>
        </w:tc>
        <w:tc>
          <w:tcPr>
            <w:tcW w:w="3282" w:type="pct"/>
          </w:tcPr>
          <w:p w14:paraId="69250115"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613517689"/>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يوميا</w:t>
            </w:r>
            <w:r w:rsidR="00AC2559" w:rsidRPr="007E5E6E">
              <w:rPr>
                <w:rFonts w:hint="cs"/>
                <w:color w:val="000000" w:themeColor="text1"/>
                <w:sz w:val="28"/>
                <w:szCs w:val="28"/>
                <w:rtl/>
              </w:rPr>
              <w:t>ً</w:t>
            </w:r>
          </w:p>
        </w:tc>
        <w:tc>
          <w:tcPr>
            <w:tcW w:w="698" w:type="pct"/>
          </w:tcPr>
          <w:p w14:paraId="4BA76875" w14:textId="77777777" w:rsidR="00472464" w:rsidRPr="007E5E6E" w:rsidRDefault="00472464" w:rsidP="000004CA">
            <w:pPr>
              <w:bidi/>
              <w:spacing w:before="60" w:after="60" w:line="240" w:lineRule="auto"/>
              <w:jc w:val="lowKashida"/>
              <w:rPr>
                <w:rFonts w:eastAsia="MS Mincho"/>
                <w:i/>
                <w:color w:val="000000" w:themeColor="text1"/>
                <w:sz w:val="28"/>
                <w:szCs w:val="28"/>
              </w:rPr>
            </w:pPr>
          </w:p>
        </w:tc>
      </w:tr>
      <w:tr w:rsidR="00472464" w:rsidRPr="007E5E6E" w14:paraId="4EF4EB05" w14:textId="77777777" w:rsidTr="00AC2559">
        <w:tc>
          <w:tcPr>
            <w:tcW w:w="1020" w:type="pct"/>
            <w:vMerge/>
          </w:tcPr>
          <w:p w14:paraId="0D0AED9A" w14:textId="77777777" w:rsidR="00472464" w:rsidRPr="007E5E6E" w:rsidRDefault="00472464" w:rsidP="000004CA">
            <w:pPr>
              <w:bidi/>
              <w:spacing w:before="60" w:after="60" w:line="240" w:lineRule="auto"/>
              <w:jc w:val="lowKashida"/>
              <w:rPr>
                <w:rFonts w:eastAsia="MS Mincho"/>
                <w:color w:val="000000" w:themeColor="text1"/>
                <w:w w:val="99"/>
                <w:sz w:val="28"/>
                <w:szCs w:val="28"/>
              </w:rPr>
            </w:pPr>
          </w:p>
        </w:tc>
        <w:tc>
          <w:tcPr>
            <w:tcW w:w="3282" w:type="pct"/>
          </w:tcPr>
          <w:p w14:paraId="7749EA75"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078556176"/>
                <w14:checkbox>
                  <w14:checked w14:val="0"/>
                  <w14:checkedState w14:val="0054" w14:font="Wingdings 2"/>
                  <w14:uncheckedState w14:val="0071" w14:font="Wingdings"/>
                </w14:checkbox>
              </w:sdtPr>
              <w:sdtEndPr/>
              <w:sdtContent>
                <w:r w:rsidR="007D312D"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شهريا</w:t>
            </w:r>
            <w:r w:rsidR="00AC2559" w:rsidRPr="007E5E6E">
              <w:rPr>
                <w:rFonts w:hint="cs"/>
                <w:color w:val="000000" w:themeColor="text1"/>
                <w:sz w:val="28"/>
                <w:szCs w:val="28"/>
                <w:rtl/>
              </w:rPr>
              <w:t>ً</w:t>
            </w:r>
            <w:r w:rsidR="009E2312" w:rsidRPr="007E5E6E">
              <w:rPr>
                <w:rFonts w:hint="cs"/>
                <w:color w:val="000000" w:themeColor="text1"/>
                <w:sz w:val="28"/>
                <w:szCs w:val="28"/>
                <w:rtl/>
              </w:rPr>
              <w:t xml:space="preserve"> </w:t>
            </w:r>
          </w:p>
        </w:tc>
        <w:tc>
          <w:tcPr>
            <w:tcW w:w="698" w:type="pct"/>
          </w:tcPr>
          <w:p w14:paraId="69B48F93" w14:textId="77777777" w:rsidR="00472464" w:rsidRPr="007E5E6E" w:rsidRDefault="00472464" w:rsidP="000004CA">
            <w:pPr>
              <w:bidi/>
              <w:spacing w:before="60" w:after="60" w:line="240" w:lineRule="auto"/>
              <w:jc w:val="lowKashida"/>
              <w:rPr>
                <w:rFonts w:eastAsia="MS Mincho"/>
                <w:i/>
                <w:color w:val="000000" w:themeColor="text1"/>
                <w:sz w:val="28"/>
                <w:szCs w:val="28"/>
              </w:rPr>
            </w:pPr>
          </w:p>
        </w:tc>
      </w:tr>
      <w:tr w:rsidR="00472464" w:rsidRPr="007E5E6E" w14:paraId="6D5A477D" w14:textId="77777777" w:rsidTr="00AC2559">
        <w:tc>
          <w:tcPr>
            <w:tcW w:w="1020" w:type="pct"/>
            <w:vMerge/>
          </w:tcPr>
          <w:p w14:paraId="24E8F8E2" w14:textId="77777777" w:rsidR="00472464" w:rsidRPr="007E5E6E" w:rsidRDefault="00472464" w:rsidP="000004CA">
            <w:pPr>
              <w:bidi/>
              <w:spacing w:before="60" w:after="60" w:line="240" w:lineRule="auto"/>
              <w:jc w:val="lowKashida"/>
              <w:rPr>
                <w:rFonts w:eastAsia="MS Mincho"/>
                <w:color w:val="000000" w:themeColor="text1"/>
                <w:w w:val="99"/>
                <w:sz w:val="28"/>
                <w:szCs w:val="28"/>
                <w:u w:val="single"/>
              </w:rPr>
            </w:pPr>
          </w:p>
        </w:tc>
        <w:tc>
          <w:tcPr>
            <w:tcW w:w="3282" w:type="pct"/>
          </w:tcPr>
          <w:p w14:paraId="18A0B651" w14:textId="77777777" w:rsidR="00472464" w:rsidRPr="007E5E6E" w:rsidRDefault="00C51D1D" w:rsidP="008D6466">
            <w:pPr>
              <w:bidi/>
              <w:spacing w:before="60" w:after="120" w:line="240" w:lineRule="auto"/>
              <w:rPr>
                <w:color w:val="000000" w:themeColor="text1"/>
                <w:sz w:val="28"/>
                <w:szCs w:val="28"/>
                <w:rtl/>
              </w:rPr>
            </w:pPr>
            <w:sdt>
              <w:sdtPr>
                <w:rPr>
                  <w:color w:val="000000" w:themeColor="text1"/>
                  <w:sz w:val="28"/>
                  <w:szCs w:val="28"/>
                  <w:rtl/>
                </w:rPr>
                <w:id w:val="-80614923"/>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r w:rsidR="009E2312" w:rsidRPr="007E5E6E">
              <w:rPr>
                <w:rFonts w:hint="cs"/>
                <w:color w:val="000000" w:themeColor="text1"/>
                <w:sz w:val="28"/>
                <w:szCs w:val="28"/>
                <w:rtl/>
              </w:rPr>
              <w:t xml:space="preserve"> وتيرة أخرى</w:t>
            </w:r>
            <w:r w:rsidR="008D452D" w:rsidRPr="007E5E6E">
              <w:rPr>
                <w:rFonts w:hint="cs"/>
                <w:color w:val="000000" w:themeColor="text1"/>
                <w:sz w:val="28"/>
                <w:szCs w:val="28"/>
                <w:rtl/>
              </w:rPr>
              <w:t xml:space="preserve">: </w:t>
            </w:r>
            <w:r w:rsidR="008D452D" w:rsidRPr="007E5E6E">
              <w:rPr>
                <w:rFonts w:asciiTheme="majorBidi" w:hAnsiTheme="majorBidi" w:cstheme="majorBidi"/>
                <w:color w:val="000000" w:themeColor="text1"/>
                <w:sz w:val="28"/>
                <w:szCs w:val="28"/>
                <w:rtl/>
              </w:rPr>
              <w:t>______________________________</w:t>
            </w:r>
            <w:r w:rsidR="008D452D" w:rsidRPr="007E5E6E">
              <w:rPr>
                <w:rFonts w:asciiTheme="majorBidi" w:hAnsiTheme="majorBidi" w:cstheme="majorBidi" w:hint="cs"/>
                <w:color w:val="000000" w:themeColor="text1"/>
                <w:sz w:val="28"/>
                <w:szCs w:val="28"/>
                <w:rtl/>
              </w:rPr>
              <w:t>___</w:t>
            </w:r>
          </w:p>
        </w:tc>
        <w:tc>
          <w:tcPr>
            <w:tcW w:w="698" w:type="pct"/>
          </w:tcPr>
          <w:p w14:paraId="687F0E73" w14:textId="77777777" w:rsidR="00472464" w:rsidRPr="007E5E6E" w:rsidRDefault="00472464" w:rsidP="000004CA">
            <w:pPr>
              <w:bidi/>
              <w:spacing w:before="60" w:after="60" w:line="240" w:lineRule="auto"/>
              <w:jc w:val="lowKashida"/>
              <w:rPr>
                <w:rFonts w:eastAsia="MS Mincho"/>
                <w:i/>
                <w:color w:val="000000" w:themeColor="text1"/>
                <w:sz w:val="28"/>
                <w:szCs w:val="28"/>
                <w:u w:val="single"/>
              </w:rPr>
            </w:pPr>
          </w:p>
        </w:tc>
      </w:tr>
    </w:tbl>
    <w:p w14:paraId="3B756DF6" w14:textId="77777777" w:rsidR="00AC5619" w:rsidRPr="007E5E6E" w:rsidRDefault="00AC5619" w:rsidP="000004CA">
      <w:pPr>
        <w:spacing w:line="240" w:lineRule="auto"/>
        <w:jc w:val="lowKashida"/>
        <w:rPr>
          <w:b/>
          <w:color w:val="000000" w:themeColor="text1"/>
          <w:sz w:val="28"/>
          <w:szCs w:val="28"/>
          <w:rtl/>
        </w:rPr>
      </w:pPr>
    </w:p>
    <w:p w14:paraId="23085168" w14:textId="77777777" w:rsidR="00AC5619" w:rsidRPr="007E5E6E" w:rsidRDefault="00AC5619" w:rsidP="000004CA">
      <w:pPr>
        <w:spacing w:line="240" w:lineRule="auto"/>
        <w:jc w:val="lowKashida"/>
        <w:rPr>
          <w:b/>
          <w:color w:val="000000" w:themeColor="text1"/>
          <w:sz w:val="28"/>
          <w:szCs w:val="28"/>
          <w:rtl/>
        </w:rPr>
      </w:pPr>
      <w:r w:rsidRPr="007E5E6E">
        <w:rPr>
          <w:b/>
          <w:color w:val="000000" w:themeColor="text1"/>
          <w:sz w:val="28"/>
          <w:szCs w:val="28"/>
          <w:rtl/>
        </w:rPr>
        <w:br w:type="page"/>
      </w:r>
    </w:p>
    <w:p w14:paraId="1127D0DC" w14:textId="77777777" w:rsidR="00472464" w:rsidRPr="007E5E6E" w:rsidRDefault="00472464"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lastRenderedPageBreak/>
        <w:t>المادة 8</w:t>
      </w:r>
    </w:p>
    <w:p w14:paraId="3F8445BD" w14:textId="77777777" w:rsidR="00472464" w:rsidRPr="007E5E6E" w:rsidRDefault="00472464"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تسوية المبالغ المقابلة للأموال التي يحوِّلها المستخدمون والأجور</w:t>
      </w:r>
      <w:r w:rsidR="001862A8" w:rsidRPr="007E5E6E">
        <w:rPr>
          <w:rFonts w:hint="cs"/>
          <w:bCs/>
          <w:color w:val="000000" w:themeColor="text1"/>
          <w:sz w:val="28"/>
          <w:szCs w:val="28"/>
          <w:rtl/>
        </w:rPr>
        <w:t xml:space="preserve"> التي يدفعها الأطراف فيما بينهم</w:t>
      </w:r>
    </w:p>
    <w:p w14:paraId="507437E1" w14:textId="77777777" w:rsidR="00472464" w:rsidRPr="007E5E6E" w:rsidRDefault="00472464" w:rsidP="000004CA">
      <w:pPr>
        <w:tabs>
          <w:tab w:val="left" w:pos="540"/>
        </w:tabs>
        <w:bidi/>
        <w:spacing w:line="240" w:lineRule="auto"/>
        <w:jc w:val="lowKashida"/>
        <w:rPr>
          <w:color w:val="000000" w:themeColor="text1"/>
          <w:sz w:val="28"/>
          <w:szCs w:val="28"/>
        </w:rPr>
      </w:pPr>
    </w:p>
    <w:p w14:paraId="159092E0" w14:textId="77777777" w:rsidR="00472464" w:rsidRPr="007E5E6E" w:rsidRDefault="001E4758" w:rsidP="000004CA">
      <w:pPr>
        <w:bidi/>
        <w:spacing w:after="120" w:line="240" w:lineRule="auto"/>
        <w:jc w:val="lowKashida"/>
        <w:rPr>
          <w:color w:val="000000" w:themeColor="text1"/>
          <w:spacing w:val="-4"/>
          <w:sz w:val="28"/>
          <w:szCs w:val="28"/>
          <w:rtl/>
        </w:rPr>
      </w:pPr>
      <w:r w:rsidRPr="007E5E6E">
        <w:rPr>
          <w:rFonts w:hint="cs"/>
          <w:color w:val="000000" w:themeColor="text1"/>
          <w:spacing w:val="-4"/>
          <w:sz w:val="28"/>
          <w:szCs w:val="28"/>
          <w:rtl/>
        </w:rPr>
        <w:t>طريقة تسوية المبالغ المقابلة للأموال التي يحوِّلها المستخدمون والأجور التي يدفعها الأطراف فيما بينهم هي التالية:</w:t>
      </w:r>
    </w:p>
    <w:tbl>
      <w:tblPr>
        <w:bidiVisual/>
        <w:tblW w:w="5000" w:type="pct"/>
        <w:tblLook w:val="01E0" w:firstRow="1" w:lastRow="1" w:firstColumn="1" w:lastColumn="1" w:noHBand="0" w:noVBand="0"/>
      </w:tblPr>
      <w:tblGrid>
        <w:gridCol w:w="1087"/>
        <w:gridCol w:w="4337"/>
        <w:gridCol w:w="4197"/>
      </w:tblGrid>
      <w:tr w:rsidR="00472464" w:rsidRPr="007E5E6E" w14:paraId="4D2D4A85" w14:textId="77777777" w:rsidTr="001862A8">
        <w:trPr>
          <w:trHeight w:val="275"/>
        </w:trPr>
        <w:tc>
          <w:tcPr>
            <w:tcW w:w="565" w:type="pct"/>
            <w:tcBorders>
              <w:top w:val="single" w:sz="4" w:space="0" w:color="auto"/>
              <w:left w:val="single" w:sz="4" w:space="0" w:color="auto"/>
              <w:bottom w:val="single" w:sz="4" w:space="0" w:color="auto"/>
              <w:right w:val="single" w:sz="4" w:space="0" w:color="auto"/>
            </w:tcBorders>
          </w:tcPr>
          <w:p w14:paraId="665F5092" w14:textId="77777777" w:rsidR="00472464" w:rsidRPr="007E5E6E" w:rsidRDefault="00472464" w:rsidP="000004CA">
            <w:pPr>
              <w:bidi/>
              <w:spacing w:before="60" w:after="60" w:line="240" w:lineRule="auto"/>
              <w:jc w:val="lowKashida"/>
              <w:rPr>
                <w:iCs/>
                <w:color w:val="000000" w:themeColor="text1"/>
                <w:sz w:val="28"/>
                <w:szCs w:val="28"/>
                <w:rtl/>
              </w:rPr>
            </w:pPr>
            <w:r w:rsidRPr="007E5E6E">
              <w:rPr>
                <w:rFonts w:hint="cs"/>
                <w:iCs/>
                <w:color w:val="000000" w:themeColor="text1"/>
                <w:sz w:val="28"/>
                <w:szCs w:val="28"/>
                <w:rtl/>
              </w:rPr>
              <w:t>الخيارات</w:t>
            </w:r>
          </w:p>
        </w:tc>
        <w:tc>
          <w:tcPr>
            <w:tcW w:w="2254" w:type="pct"/>
            <w:tcBorders>
              <w:top w:val="single" w:sz="4" w:space="0" w:color="auto"/>
              <w:left w:val="single" w:sz="4" w:space="0" w:color="auto"/>
              <w:bottom w:val="single" w:sz="4" w:space="0" w:color="auto"/>
              <w:right w:val="single" w:sz="4" w:space="0" w:color="auto"/>
            </w:tcBorders>
          </w:tcPr>
          <w:p w14:paraId="71A2EFE4" w14:textId="77777777" w:rsidR="00472464" w:rsidRPr="007E5E6E" w:rsidRDefault="00472464" w:rsidP="000004CA">
            <w:pPr>
              <w:bidi/>
              <w:spacing w:before="60" w:after="60" w:line="240" w:lineRule="auto"/>
              <w:jc w:val="lowKashida"/>
              <w:rPr>
                <w:iCs/>
                <w:color w:val="000000" w:themeColor="text1"/>
                <w:spacing w:val="-4"/>
                <w:sz w:val="28"/>
                <w:szCs w:val="28"/>
                <w:rtl/>
              </w:rPr>
            </w:pPr>
            <w:r w:rsidRPr="007E5E6E">
              <w:rPr>
                <w:rFonts w:hint="cs"/>
                <w:iCs/>
                <w:color w:val="000000" w:themeColor="text1"/>
                <w:spacing w:val="-4"/>
                <w:sz w:val="28"/>
                <w:szCs w:val="28"/>
                <w:rtl/>
              </w:rPr>
              <w:t>طريقة تسوية المبالغ المقابلة للأموال التي يحوِّلها المستخدمون والأجور التي يدفعها الأطراف فيما بينهم</w:t>
            </w:r>
          </w:p>
        </w:tc>
        <w:tc>
          <w:tcPr>
            <w:tcW w:w="2181" w:type="pct"/>
            <w:tcBorders>
              <w:top w:val="single" w:sz="4" w:space="0" w:color="auto"/>
              <w:left w:val="single" w:sz="4" w:space="0" w:color="auto"/>
              <w:bottom w:val="single" w:sz="4" w:space="0" w:color="auto"/>
              <w:right w:val="single" w:sz="4" w:space="0" w:color="auto"/>
            </w:tcBorders>
          </w:tcPr>
          <w:p w14:paraId="12D9EB87" w14:textId="77777777" w:rsidR="00472464" w:rsidRPr="007E5E6E" w:rsidRDefault="00472464" w:rsidP="000004CA">
            <w:pPr>
              <w:tabs>
                <w:tab w:val="left" w:pos="567"/>
              </w:tabs>
              <w:bidi/>
              <w:spacing w:before="60" w:after="60" w:line="240" w:lineRule="auto"/>
              <w:jc w:val="lowKashida"/>
              <w:rPr>
                <w:iCs/>
                <w:color w:val="000000" w:themeColor="text1"/>
                <w:sz w:val="28"/>
                <w:szCs w:val="28"/>
                <w:rtl/>
              </w:rPr>
            </w:pPr>
            <w:r w:rsidRPr="007E5E6E">
              <w:rPr>
                <w:rFonts w:hint="cs"/>
                <w:iCs/>
                <w:color w:val="000000" w:themeColor="text1"/>
                <w:sz w:val="28"/>
                <w:szCs w:val="28"/>
                <w:rtl/>
              </w:rPr>
              <w:t>يُرجى تحديد الرقم المرجعي للحساب/النظام</w:t>
            </w:r>
          </w:p>
        </w:tc>
      </w:tr>
      <w:tr w:rsidR="00472464" w:rsidRPr="007E5E6E" w14:paraId="3E7F7485" w14:textId="77777777" w:rsidTr="001862A8">
        <w:tc>
          <w:tcPr>
            <w:tcW w:w="565" w:type="pct"/>
            <w:tcBorders>
              <w:top w:val="single" w:sz="4" w:space="0" w:color="auto"/>
              <w:left w:val="single" w:sz="4" w:space="0" w:color="auto"/>
              <w:bottom w:val="single" w:sz="4" w:space="0" w:color="auto"/>
              <w:right w:val="single" w:sz="4" w:space="0" w:color="auto"/>
            </w:tcBorders>
          </w:tcPr>
          <w:p w14:paraId="5D90BE29"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1249621270"/>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p>
        </w:tc>
        <w:tc>
          <w:tcPr>
            <w:tcW w:w="2254" w:type="pct"/>
            <w:tcBorders>
              <w:top w:val="single" w:sz="4" w:space="0" w:color="auto"/>
              <w:left w:val="single" w:sz="4" w:space="0" w:color="auto"/>
              <w:bottom w:val="single" w:sz="4" w:space="0" w:color="auto"/>
              <w:right w:val="single" w:sz="4" w:space="0" w:color="auto"/>
            </w:tcBorders>
          </w:tcPr>
          <w:p w14:paraId="14DC0FAD" w14:textId="77777777" w:rsidR="00472464" w:rsidRPr="007E5E6E" w:rsidRDefault="00472464" w:rsidP="000004CA">
            <w:pPr>
              <w:bidi/>
              <w:spacing w:before="60" w:after="60" w:line="240" w:lineRule="auto"/>
              <w:jc w:val="lowKashida"/>
              <w:rPr>
                <w:color w:val="000000" w:themeColor="text1"/>
                <w:spacing w:val="-4"/>
                <w:sz w:val="28"/>
                <w:szCs w:val="28"/>
                <w:rtl/>
              </w:rPr>
            </w:pPr>
            <w:r w:rsidRPr="007E5E6E">
              <w:rPr>
                <w:rFonts w:hint="cs"/>
                <w:color w:val="000000" w:themeColor="text1"/>
                <w:spacing w:val="-4"/>
                <w:sz w:val="28"/>
                <w:szCs w:val="28"/>
                <w:rtl/>
              </w:rPr>
              <w:t>نظام مركزي للمقاصة/التسوية (نظام المقاصة لخدمات الدفع البريدية)</w:t>
            </w:r>
          </w:p>
        </w:tc>
        <w:tc>
          <w:tcPr>
            <w:tcW w:w="2181" w:type="pct"/>
            <w:tcBorders>
              <w:top w:val="single" w:sz="4" w:space="0" w:color="auto"/>
              <w:left w:val="single" w:sz="4" w:space="0" w:color="auto"/>
              <w:bottom w:val="single" w:sz="4" w:space="0" w:color="auto"/>
              <w:right w:val="single" w:sz="4" w:space="0" w:color="auto"/>
            </w:tcBorders>
          </w:tcPr>
          <w:p w14:paraId="59521F16" w14:textId="77777777" w:rsidR="00472464" w:rsidRPr="007E5E6E" w:rsidRDefault="00472464" w:rsidP="000004CA">
            <w:pPr>
              <w:bidi/>
              <w:spacing w:before="60" w:after="60" w:line="240" w:lineRule="auto"/>
              <w:jc w:val="lowKashida"/>
              <w:rPr>
                <w:color w:val="000000" w:themeColor="text1"/>
                <w:sz w:val="28"/>
                <w:szCs w:val="28"/>
              </w:rPr>
            </w:pPr>
          </w:p>
        </w:tc>
      </w:tr>
      <w:tr w:rsidR="00472464" w:rsidRPr="007E5E6E" w14:paraId="70A9D527" w14:textId="77777777" w:rsidTr="001862A8">
        <w:tc>
          <w:tcPr>
            <w:tcW w:w="565" w:type="pct"/>
            <w:tcBorders>
              <w:top w:val="single" w:sz="4" w:space="0" w:color="auto"/>
              <w:left w:val="single" w:sz="4" w:space="0" w:color="auto"/>
              <w:bottom w:val="single" w:sz="4" w:space="0" w:color="auto"/>
              <w:right w:val="single" w:sz="4" w:space="0" w:color="auto"/>
            </w:tcBorders>
          </w:tcPr>
          <w:p w14:paraId="3AA5F0E0" w14:textId="77777777" w:rsidR="00472464" w:rsidRPr="007E5E6E" w:rsidRDefault="00C51D1D" w:rsidP="000004CA">
            <w:pPr>
              <w:bidi/>
              <w:spacing w:before="60" w:after="60" w:line="240" w:lineRule="auto"/>
              <w:jc w:val="lowKashida"/>
              <w:rPr>
                <w:color w:val="000000" w:themeColor="text1"/>
                <w:sz w:val="28"/>
                <w:szCs w:val="28"/>
                <w:rtl/>
              </w:rPr>
            </w:pPr>
            <w:sdt>
              <w:sdtPr>
                <w:rPr>
                  <w:color w:val="000000" w:themeColor="text1"/>
                  <w:sz w:val="28"/>
                  <w:szCs w:val="28"/>
                  <w:rtl/>
                </w:rPr>
                <w:id w:val="-371469641"/>
                <w14:checkbox>
                  <w14:checked w14:val="0"/>
                  <w14:checkedState w14:val="0054" w14:font="Wingdings 2"/>
                  <w14:uncheckedState w14:val="0071" w14:font="Wingdings"/>
                </w14:checkbox>
              </w:sdtPr>
              <w:sdtEndPr/>
              <w:sdtContent>
                <w:r w:rsidR="001E4758" w:rsidRPr="007E5E6E">
                  <w:rPr>
                    <w:color w:val="000000" w:themeColor="text1"/>
                    <w:sz w:val="28"/>
                    <w:szCs w:val="28"/>
                    <w:lang w:eastAsia="zh-TW"/>
                  </w:rPr>
                  <w:sym w:font="Wingdings" w:char="F071"/>
                </w:r>
              </w:sdtContent>
            </w:sdt>
          </w:p>
        </w:tc>
        <w:tc>
          <w:tcPr>
            <w:tcW w:w="2254" w:type="pct"/>
            <w:tcBorders>
              <w:top w:val="single" w:sz="4" w:space="0" w:color="auto"/>
              <w:left w:val="single" w:sz="4" w:space="0" w:color="auto"/>
              <w:bottom w:val="single" w:sz="4" w:space="0" w:color="auto"/>
              <w:right w:val="single" w:sz="4" w:space="0" w:color="auto"/>
            </w:tcBorders>
          </w:tcPr>
          <w:p w14:paraId="0B16A40F" w14:textId="77777777" w:rsidR="00472464" w:rsidRPr="007E5E6E" w:rsidRDefault="00472464" w:rsidP="000004CA">
            <w:pPr>
              <w:bidi/>
              <w:spacing w:before="60" w:after="60" w:line="240" w:lineRule="auto"/>
              <w:jc w:val="lowKashida"/>
              <w:rPr>
                <w:color w:val="000000" w:themeColor="text1"/>
                <w:sz w:val="28"/>
                <w:szCs w:val="28"/>
                <w:rtl/>
              </w:rPr>
            </w:pPr>
            <w:r w:rsidRPr="007E5E6E">
              <w:rPr>
                <w:rFonts w:hint="cs"/>
                <w:color w:val="000000" w:themeColor="text1"/>
                <w:sz w:val="28"/>
                <w:szCs w:val="28"/>
                <w:rtl/>
              </w:rPr>
              <w:t>تسوية ثنائية</w:t>
            </w:r>
          </w:p>
        </w:tc>
        <w:tc>
          <w:tcPr>
            <w:tcW w:w="2181" w:type="pct"/>
            <w:tcBorders>
              <w:top w:val="single" w:sz="4" w:space="0" w:color="auto"/>
              <w:left w:val="single" w:sz="4" w:space="0" w:color="auto"/>
              <w:bottom w:val="single" w:sz="4" w:space="0" w:color="auto"/>
              <w:right w:val="single" w:sz="4" w:space="0" w:color="auto"/>
            </w:tcBorders>
          </w:tcPr>
          <w:p w14:paraId="7EA08F63" w14:textId="77777777" w:rsidR="00472464" w:rsidRPr="007E5E6E" w:rsidRDefault="00472464" w:rsidP="000004CA">
            <w:pPr>
              <w:bidi/>
              <w:spacing w:before="60" w:after="60" w:line="240" w:lineRule="auto"/>
              <w:jc w:val="lowKashida"/>
              <w:rPr>
                <w:color w:val="000000" w:themeColor="text1"/>
                <w:sz w:val="28"/>
                <w:szCs w:val="28"/>
              </w:rPr>
            </w:pPr>
          </w:p>
        </w:tc>
      </w:tr>
    </w:tbl>
    <w:p w14:paraId="3E6333AD" w14:textId="77777777" w:rsidR="00472464" w:rsidRPr="007E5E6E" w:rsidRDefault="00472464" w:rsidP="000004CA">
      <w:pPr>
        <w:tabs>
          <w:tab w:val="left" w:pos="540"/>
        </w:tabs>
        <w:bidi/>
        <w:spacing w:line="240" w:lineRule="auto"/>
        <w:jc w:val="lowKashida"/>
        <w:rPr>
          <w:color w:val="000000" w:themeColor="text1"/>
          <w:sz w:val="28"/>
          <w:szCs w:val="28"/>
        </w:rPr>
      </w:pPr>
    </w:p>
    <w:p w14:paraId="7EC24D15" w14:textId="77777777" w:rsidR="00472464" w:rsidRPr="007E5E6E" w:rsidRDefault="00472464" w:rsidP="000004CA">
      <w:pPr>
        <w:tabs>
          <w:tab w:val="left" w:pos="851"/>
        </w:tabs>
        <w:autoSpaceDE w:val="0"/>
        <w:autoSpaceDN w:val="0"/>
        <w:bidi/>
        <w:adjustRightInd w:val="0"/>
        <w:spacing w:line="240" w:lineRule="auto"/>
        <w:jc w:val="lowKashida"/>
        <w:textAlignment w:val="center"/>
        <w:rPr>
          <w:color w:val="000000" w:themeColor="text1"/>
          <w:sz w:val="28"/>
          <w:szCs w:val="28"/>
        </w:rPr>
      </w:pPr>
    </w:p>
    <w:p w14:paraId="7F142BA4" w14:textId="77777777" w:rsidR="00ED04CB" w:rsidRPr="007E5E6E" w:rsidRDefault="00ED04CB"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ال</w:t>
      </w:r>
      <w:r w:rsidR="00E178E3" w:rsidRPr="007E5E6E">
        <w:rPr>
          <w:rFonts w:hint="cs"/>
          <w:bCs/>
          <w:color w:val="000000" w:themeColor="text1"/>
          <w:sz w:val="28"/>
          <w:szCs w:val="28"/>
          <w:rtl/>
        </w:rPr>
        <w:t>مادة 9</w:t>
      </w:r>
    </w:p>
    <w:p w14:paraId="43DB2D16" w14:textId="77777777" w:rsidR="00ED04CB" w:rsidRPr="007E5E6E" w:rsidRDefault="00ED04CB"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الأقساط</w:t>
      </w:r>
    </w:p>
    <w:p w14:paraId="4A5D7E3B" w14:textId="77777777" w:rsidR="00ED04CB" w:rsidRPr="007E5E6E" w:rsidRDefault="00ED04CB" w:rsidP="000004CA">
      <w:pPr>
        <w:tabs>
          <w:tab w:val="left" w:pos="540"/>
        </w:tabs>
        <w:bidi/>
        <w:spacing w:line="240" w:lineRule="auto"/>
        <w:jc w:val="lowKashida"/>
        <w:rPr>
          <w:color w:val="000000" w:themeColor="text1"/>
          <w:sz w:val="28"/>
          <w:szCs w:val="28"/>
        </w:rPr>
      </w:pPr>
    </w:p>
    <w:p w14:paraId="7FC08415" w14:textId="77777777" w:rsidR="00ED04CB" w:rsidRPr="007E5E6E" w:rsidRDefault="00ED04CB" w:rsidP="000004CA">
      <w:pPr>
        <w:tabs>
          <w:tab w:val="left" w:pos="540"/>
        </w:tabs>
        <w:bidi/>
        <w:spacing w:line="240" w:lineRule="auto"/>
        <w:jc w:val="lowKashida"/>
        <w:rPr>
          <w:color w:val="000000" w:themeColor="text1"/>
          <w:sz w:val="28"/>
          <w:szCs w:val="28"/>
          <w:rtl/>
        </w:rPr>
      </w:pPr>
      <w:r w:rsidRPr="007E5E6E">
        <w:rPr>
          <w:rFonts w:hint="cs"/>
          <w:color w:val="000000" w:themeColor="text1"/>
          <w:spacing w:val="-6"/>
          <w:sz w:val="28"/>
          <w:szCs w:val="28"/>
          <w:rtl/>
        </w:rPr>
        <w:t>تُحَدَّد قيمـة الأقســاط الواجبة الدفع، عند الاقتضاء، وفقاً لأحكام الاتفاق الخاص بخدمات الدفــع البريديــة وهي كالآتي</w:t>
      </w:r>
      <w:r w:rsidRPr="007E5E6E">
        <w:rPr>
          <w:rFonts w:hint="cs"/>
          <w:color w:val="000000" w:themeColor="text1"/>
          <w:sz w:val="28"/>
          <w:szCs w:val="28"/>
          <w:rtl/>
        </w:rPr>
        <w:t>:</w:t>
      </w:r>
    </w:p>
    <w:p w14:paraId="179813FD" w14:textId="77777777" w:rsidR="00ED04CB" w:rsidRPr="007E5E6E" w:rsidRDefault="00ED04CB" w:rsidP="000004CA">
      <w:pPr>
        <w:tabs>
          <w:tab w:val="left" w:pos="540"/>
        </w:tabs>
        <w:bidi/>
        <w:spacing w:line="240" w:lineRule="auto"/>
        <w:jc w:val="lowKashida"/>
        <w:rPr>
          <w:color w:val="000000" w:themeColor="text1"/>
          <w:sz w:val="28"/>
          <w:szCs w:val="28"/>
        </w:rPr>
      </w:pPr>
    </w:p>
    <w:tbl>
      <w:tblPr>
        <w:bidiVisual/>
        <w:tblW w:w="4946" w:type="pct"/>
        <w:tblLayout w:type="fixed"/>
        <w:tblLook w:val="01E0" w:firstRow="1" w:lastRow="1" w:firstColumn="1" w:lastColumn="1" w:noHBand="0" w:noVBand="0"/>
      </w:tblPr>
      <w:tblGrid>
        <w:gridCol w:w="5097"/>
        <w:gridCol w:w="4420"/>
      </w:tblGrid>
      <w:tr w:rsidR="00ED04CB" w:rsidRPr="007E5E6E" w:rsidDel="0000431B" w14:paraId="7CCCB282" w14:textId="77777777" w:rsidTr="001862A8">
        <w:tc>
          <w:tcPr>
            <w:tcW w:w="5000" w:type="pct"/>
            <w:gridSpan w:val="2"/>
            <w:tcBorders>
              <w:top w:val="single" w:sz="4" w:space="0" w:color="auto"/>
              <w:left w:val="single" w:sz="4" w:space="0" w:color="auto"/>
              <w:bottom w:val="single" w:sz="4" w:space="0" w:color="auto"/>
              <w:right w:val="single" w:sz="4" w:space="0" w:color="auto"/>
            </w:tcBorders>
          </w:tcPr>
          <w:p w14:paraId="40439C37" w14:textId="77777777" w:rsidR="00ED04CB" w:rsidRPr="007E5E6E" w:rsidDel="0000431B" w:rsidRDefault="00ED04CB" w:rsidP="000004CA">
            <w:pPr>
              <w:tabs>
                <w:tab w:val="left" w:pos="540"/>
              </w:tabs>
              <w:bidi/>
              <w:spacing w:before="60" w:after="60" w:line="240" w:lineRule="auto"/>
              <w:jc w:val="lowKashida"/>
              <w:rPr>
                <w:iCs/>
                <w:color w:val="000000" w:themeColor="text1"/>
                <w:sz w:val="28"/>
                <w:szCs w:val="28"/>
                <w:rtl/>
              </w:rPr>
            </w:pPr>
            <w:r w:rsidRPr="007E5E6E">
              <w:rPr>
                <w:rFonts w:hint="cs"/>
                <w:color w:val="000000" w:themeColor="text1"/>
                <w:sz w:val="28"/>
                <w:szCs w:val="28"/>
                <w:rtl/>
              </w:rPr>
              <w:t>القسط</w:t>
            </w:r>
            <w:r w:rsidR="001862A8" w:rsidRPr="007E5E6E">
              <w:rPr>
                <w:color w:val="000000" w:themeColor="text1"/>
                <w:sz w:val="28"/>
                <w:szCs w:val="28"/>
              </w:rPr>
              <w:t xml:space="preserve">  </w:t>
            </w:r>
            <w:r w:rsidRPr="007E5E6E">
              <w:rPr>
                <w:rFonts w:hint="cs"/>
                <w:color w:val="000000" w:themeColor="text1"/>
                <w:sz w:val="28"/>
                <w:szCs w:val="28"/>
                <w:rtl/>
              </w:rPr>
              <w:t xml:space="preserve"> نعم </w:t>
            </w:r>
            <w:sdt>
              <w:sdtPr>
                <w:rPr>
                  <w:color w:val="000000" w:themeColor="text1"/>
                  <w:sz w:val="28"/>
                  <w:szCs w:val="28"/>
                  <w:rtl/>
                </w:rPr>
                <w:id w:val="2042935703"/>
                <w14:checkbox>
                  <w14:checked w14:val="0"/>
                  <w14:checkedState w14:val="0054" w14:font="Wingdings 2"/>
                  <w14:uncheckedState w14:val="0071" w14:font="Wingdings"/>
                </w14:checkbox>
              </w:sdtPr>
              <w:sdtEndPr/>
              <w:sdtContent>
                <w:r w:rsidR="001862A8" w:rsidRPr="007E5E6E">
                  <w:rPr>
                    <w:color w:val="000000" w:themeColor="text1"/>
                    <w:sz w:val="28"/>
                    <w:szCs w:val="28"/>
                    <w:lang w:eastAsia="zh-TW"/>
                  </w:rPr>
                  <w:sym w:font="Wingdings" w:char="F071"/>
                </w:r>
              </w:sdtContent>
            </w:sdt>
            <w:r w:rsidR="001862A8" w:rsidRPr="007E5E6E">
              <w:rPr>
                <w:rFonts w:hint="cs"/>
                <w:color w:val="000000" w:themeColor="text1"/>
                <w:sz w:val="28"/>
                <w:szCs w:val="28"/>
                <w:rtl/>
              </w:rPr>
              <w:t xml:space="preserve"> </w:t>
            </w:r>
            <w:r w:rsidR="00AC2559" w:rsidRPr="007E5E6E">
              <w:rPr>
                <w:rFonts w:hint="cs"/>
                <w:color w:val="000000" w:themeColor="text1"/>
                <w:sz w:val="28"/>
                <w:szCs w:val="28"/>
                <w:rtl/>
              </w:rPr>
              <w:t xml:space="preserve"> لا </w:t>
            </w:r>
            <w:r w:rsidR="00AC2559" w:rsidRPr="007E5E6E">
              <w:rPr>
                <w:color w:val="000000" w:themeColor="text1"/>
                <w:sz w:val="28"/>
                <w:szCs w:val="28"/>
              </w:rPr>
              <w:t xml:space="preserve"> </w:t>
            </w:r>
            <w:sdt>
              <w:sdtPr>
                <w:rPr>
                  <w:color w:val="000000" w:themeColor="text1"/>
                  <w:sz w:val="28"/>
                  <w:szCs w:val="28"/>
                  <w:rtl/>
                </w:rPr>
                <w:id w:val="-74818077"/>
                <w14:checkbox>
                  <w14:checked w14:val="0"/>
                  <w14:checkedState w14:val="0054" w14:font="Wingdings 2"/>
                  <w14:uncheckedState w14:val="0071" w14:font="Wingdings"/>
                </w14:checkbox>
              </w:sdtPr>
              <w:sdtEndPr/>
              <w:sdtContent>
                <w:r w:rsidR="00AC2559" w:rsidRPr="007E5E6E">
                  <w:rPr>
                    <w:color w:val="000000" w:themeColor="text1"/>
                    <w:sz w:val="28"/>
                    <w:szCs w:val="28"/>
                    <w:lang w:eastAsia="zh-TW"/>
                  </w:rPr>
                  <w:sym w:font="Wingdings" w:char="F071"/>
                </w:r>
              </w:sdtContent>
            </w:sdt>
          </w:p>
        </w:tc>
      </w:tr>
      <w:tr w:rsidR="001862A8" w:rsidRPr="007E5E6E" w:rsidDel="0000431B" w14:paraId="03659FBD" w14:textId="77777777" w:rsidTr="001862A8">
        <w:tc>
          <w:tcPr>
            <w:tcW w:w="2678" w:type="pct"/>
            <w:tcBorders>
              <w:left w:val="single" w:sz="4" w:space="0" w:color="auto"/>
              <w:bottom w:val="single" w:sz="4" w:space="0" w:color="auto"/>
              <w:right w:val="single" w:sz="4" w:space="0" w:color="auto"/>
            </w:tcBorders>
          </w:tcPr>
          <w:p w14:paraId="53E91ED6" w14:textId="77777777" w:rsidR="001862A8" w:rsidRPr="007E5E6E" w:rsidDel="0000431B" w:rsidRDefault="001862A8" w:rsidP="000004CA">
            <w:pPr>
              <w:tabs>
                <w:tab w:val="left" w:pos="540"/>
              </w:tabs>
              <w:bidi/>
              <w:spacing w:before="60" w:after="60" w:line="240" w:lineRule="auto"/>
              <w:jc w:val="lowKashida"/>
              <w:rPr>
                <w:iCs/>
                <w:color w:val="000000" w:themeColor="text1"/>
                <w:sz w:val="28"/>
                <w:szCs w:val="28"/>
                <w:rtl/>
              </w:rPr>
            </w:pPr>
            <w:r w:rsidRPr="007E5E6E">
              <w:rPr>
                <w:rFonts w:hint="cs"/>
                <w:color w:val="000000" w:themeColor="text1"/>
                <w:sz w:val="28"/>
                <w:szCs w:val="28"/>
                <w:rtl/>
              </w:rPr>
              <w:t>العملة</w:t>
            </w:r>
          </w:p>
        </w:tc>
        <w:tc>
          <w:tcPr>
            <w:tcW w:w="2322" w:type="pct"/>
            <w:tcBorders>
              <w:top w:val="single" w:sz="4" w:space="0" w:color="auto"/>
              <w:left w:val="single" w:sz="4" w:space="0" w:color="auto"/>
              <w:bottom w:val="single" w:sz="4" w:space="0" w:color="auto"/>
              <w:right w:val="single" w:sz="4" w:space="0" w:color="auto"/>
            </w:tcBorders>
          </w:tcPr>
          <w:p w14:paraId="3150CA17" w14:textId="77777777" w:rsidR="001862A8" w:rsidRPr="007E5E6E" w:rsidDel="0000431B" w:rsidRDefault="001862A8" w:rsidP="000004CA">
            <w:pPr>
              <w:tabs>
                <w:tab w:val="left" w:pos="540"/>
              </w:tabs>
              <w:bidi/>
              <w:spacing w:before="60" w:after="60" w:line="240" w:lineRule="auto"/>
              <w:jc w:val="lowKashida"/>
              <w:rPr>
                <w:iCs/>
                <w:color w:val="000000" w:themeColor="text1"/>
                <w:sz w:val="28"/>
                <w:szCs w:val="28"/>
              </w:rPr>
            </w:pPr>
          </w:p>
        </w:tc>
      </w:tr>
      <w:tr w:rsidR="001862A8" w:rsidRPr="007E5E6E" w:rsidDel="0000431B" w14:paraId="45EE3B71" w14:textId="77777777" w:rsidTr="001862A8">
        <w:tc>
          <w:tcPr>
            <w:tcW w:w="2678" w:type="pct"/>
            <w:tcBorders>
              <w:top w:val="single" w:sz="4" w:space="0" w:color="auto"/>
              <w:left w:val="single" w:sz="4" w:space="0" w:color="auto"/>
              <w:bottom w:val="single" w:sz="4" w:space="0" w:color="auto"/>
              <w:right w:val="single" w:sz="4" w:space="0" w:color="auto"/>
            </w:tcBorders>
          </w:tcPr>
          <w:p w14:paraId="6CADBECB" w14:textId="77777777" w:rsidR="001862A8" w:rsidRPr="007E5E6E" w:rsidDel="0000431B" w:rsidRDefault="001862A8" w:rsidP="000004CA">
            <w:pPr>
              <w:tabs>
                <w:tab w:val="left" w:pos="540"/>
              </w:tabs>
              <w:bidi/>
              <w:spacing w:before="60" w:after="60" w:line="240" w:lineRule="auto"/>
              <w:jc w:val="lowKashida"/>
              <w:rPr>
                <w:iCs/>
                <w:color w:val="000000" w:themeColor="text1"/>
                <w:sz w:val="28"/>
                <w:szCs w:val="28"/>
                <w:rtl/>
              </w:rPr>
            </w:pPr>
            <w:r w:rsidRPr="007E5E6E">
              <w:rPr>
                <w:rFonts w:hint="cs"/>
                <w:color w:val="000000" w:themeColor="text1"/>
                <w:sz w:val="28"/>
                <w:szCs w:val="28"/>
                <w:rtl/>
              </w:rPr>
              <w:t>الحساب الدائن</w:t>
            </w:r>
          </w:p>
        </w:tc>
        <w:tc>
          <w:tcPr>
            <w:tcW w:w="2322" w:type="pct"/>
            <w:tcBorders>
              <w:top w:val="single" w:sz="4" w:space="0" w:color="auto"/>
              <w:left w:val="single" w:sz="4" w:space="0" w:color="auto"/>
              <w:bottom w:val="single" w:sz="4" w:space="0" w:color="auto"/>
              <w:right w:val="single" w:sz="4" w:space="0" w:color="auto"/>
            </w:tcBorders>
          </w:tcPr>
          <w:p w14:paraId="607D673B" w14:textId="77777777" w:rsidR="001862A8" w:rsidRPr="007E5E6E" w:rsidDel="0000431B" w:rsidRDefault="001862A8" w:rsidP="000004CA">
            <w:pPr>
              <w:tabs>
                <w:tab w:val="left" w:pos="540"/>
              </w:tabs>
              <w:bidi/>
              <w:spacing w:before="60" w:after="60" w:line="240" w:lineRule="auto"/>
              <w:jc w:val="lowKashida"/>
              <w:rPr>
                <w:iCs/>
                <w:color w:val="000000" w:themeColor="text1"/>
                <w:sz w:val="28"/>
                <w:szCs w:val="28"/>
              </w:rPr>
            </w:pPr>
          </w:p>
        </w:tc>
      </w:tr>
    </w:tbl>
    <w:p w14:paraId="5F6B454D" w14:textId="77777777" w:rsidR="00ED04CB" w:rsidRPr="007E5E6E" w:rsidRDefault="00ED04CB" w:rsidP="000004CA">
      <w:pPr>
        <w:tabs>
          <w:tab w:val="left" w:pos="540"/>
        </w:tabs>
        <w:bidi/>
        <w:spacing w:line="240" w:lineRule="auto"/>
        <w:jc w:val="lowKashida"/>
        <w:rPr>
          <w:b/>
          <w:color w:val="000000" w:themeColor="text1"/>
          <w:sz w:val="28"/>
          <w:szCs w:val="28"/>
        </w:rPr>
      </w:pPr>
    </w:p>
    <w:p w14:paraId="314E805A" w14:textId="77777777" w:rsidR="00472464" w:rsidRPr="007E5E6E" w:rsidRDefault="00D845CF"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المادة 10</w:t>
      </w:r>
    </w:p>
    <w:p w14:paraId="2B9ECD52" w14:textId="77777777" w:rsidR="00472464" w:rsidRPr="007E5E6E" w:rsidRDefault="00472464"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أجور حوالات الدفع البريدية الإلكترونية المدفوعة</w:t>
      </w:r>
    </w:p>
    <w:p w14:paraId="0637875A" w14:textId="77777777" w:rsidR="00472464" w:rsidRPr="007E5E6E" w:rsidRDefault="00472464" w:rsidP="000004CA">
      <w:pPr>
        <w:tabs>
          <w:tab w:val="left" w:pos="540"/>
        </w:tabs>
        <w:bidi/>
        <w:spacing w:line="240" w:lineRule="auto"/>
        <w:jc w:val="lowKashida"/>
        <w:rPr>
          <w:b/>
          <w:color w:val="000000" w:themeColor="text1"/>
          <w:sz w:val="28"/>
          <w:szCs w:val="28"/>
        </w:rPr>
      </w:pPr>
    </w:p>
    <w:p w14:paraId="1B5042E4" w14:textId="77777777" w:rsidR="00472464" w:rsidRPr="007E5E6E" w:rsidRDefault="001E4758" w:rsidP="000004CA">
      <w:pPr>
        <w:bidi/>
        <w:spacing w:after="120" w:line="240" w:lineRule="auto"/>
        <w:jc w:val="lowKashida"/>
        <w:rPr>
          <w:color w:val="000000" w:themeColor="text1"/>
          <w:sz w:val="28"/>
          <w:szCs w:val="28"/>
        </w:rPr>
      </w:pPr>
      <w:r w:rsidRPr="007E5E6E">
        <w:rPr>
          <w:rFonts w:hint="cs"/>
          <w:color w:val="000000" w:themeColor="text1"/>
          <w:sz w:val="28"/>
          <w:szCs w:val="28"/>
          <w:rtl/>
        </w:rPr>
        <w:t>تحدَّد أجرة المستثمر ال</w:t>
      </w:r>
      <w:r w:rsidR="000004CA" w:rsidRPr="007E5E6E">
        <w:rPr>
          <w:rFonts w:hint="cs"/>
          <w:color w:val="000000" w:themeColor="text1"/>
          <w:sz w:val="28"/>
          <w:szCs w:val="28"/>
          <w:rtl/>
        </w:rPr>
        <w:t>معيَّن</w:t>
      </w:r>
      <w:r w:rsidRPr="007E5E6E">
        <w:rPr>
          <w:rFonts w:hint="cs"/>
          <w:color w:val="000000" w:themeColor="text1"/>
          <w:sz w:val="28"/>
          <w:szCs w:val="28"/>
          <w:rtl/>
        </w:rPr>
        <w:t xml:space="preserve"> الدافع فيما يخص حوالات الدفع البريدية الإلكترونية المدفوعة على النحو التالي: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661"/>
        <w:gridCol w:w="3108"/>
        <w:gridCol w:w="661"/>
        <w:gridCol w:w="3108"/>
      </w:tblGrid>
      <w:tr w:rsidR="006A6FFF" w:rsidRPr="007E5E6E" w14:paraId="1723F81B" w14:textId="77777777" w:rsidTr="006A6FFF">
        <w:trPr>
          <w:trHeight w:val="676"/>
        </w:trPr>
        <w:tc>
          <w:tcPr>
            <w:tcW w:w="1716" w:type="pct"/>
            <w:vMerge w:val="restart"/>
          </w:tcPr>
          <w:p w14:paraId="7122EB55" w14:textId="77777777" w:rsidR="006A6FFF" w:rsidRPr="007E5E6E" w:rsidRDefault="006A6FFF" w:rsidP="000004CA">
            <w:pPr>
              <w:widowControl w:val="0"/>
              <w:bidi/>
              <w:spacing w:before="60" w:after="60" w:line="240" w:lineRule="auto"/>
              <w:jc w:val="lowKashida"/>
              <w:rPr>
                <w:rFonts w:asciiTheme="minorBidi" w:hAnsiTheme="minorBidi" w:cstheme="minorBidi"/>
                <w:i/>
                <w:color w:val="000000" w:themeColor="text1"/>
                <w:rtl/>
              </w:rPr>
            </w:pPr>
            <w:r w:rsidRPr="007E5E6E">
              <w:rPr>
                <w:rFonts w:hint="cs"/>
                <w:iCs/>
                <w:color w:val="000000" w:themeColor="text1"/>
                <w:sz w:val="28"/>
                <w:szCs w:val="28"/>
                <w:rtl/>
              </w:rPr>
              <w:t>أجرة حوالات الدفع البريدية الإلكترونية المدفوعة</w:t>
            </w:r>
          </w:p>
        </w:tc>
        <w:tc>
          <w:tcPr>
            <w:tcW w:w="1642" w:type="pct"/>
            <w:gridSpan w:val="2"/>
            <w:tcBorders>
              <w:bottom w:val="single" w:sz="4" w:space="0" w:color="auto"/>
            </w:tcBorders>
          </w:tcPr>
          <w:p w14:paraId="63AB1928" w14:textId="77777777" w:rsidR="006A6FFF" w:rsidRPr="007E5E6E" w:rsidRDefault="006A6FFF" w:rsidP="000004CA">
            <w:pPr>
              <w:widowControl w:val="0"/>
              <w:bidi/>
              <w:spacing w:before="60" w:after="60" w:line="240" w:lineRule="auto"/>
              <w:jc w:val="lowKashida"/>
              <w:rPr>
                <w:rFonts w:asciiTheme="minorBidi" w:hAnsiTheme="minorBidi" w:cstheme="minorBidi"/>
                <w:i/>
                <w:color w:val="000000" w:themeColor="text1"/>
              </w:rPr>
            </w:pPr>
            <w:r w:rsidRPr="007E5E6E">
              <w:rPr>
                <w:rFonts w:hint="cs"/>
                <w:iCs/>
                <w:color w:val="000000" w:themeColor="text1"/>
                <w:sz w:val="28"/>
                <w:szCs w:val="28"/>
                <w:rtl/>
              </w:rPr>
              <w:t>خدمة عاجلة</w:t>
            </w:r>
          </w:p>
        </w:tc>
        <w:tc>
          <w:tcPr>
            <w:tcW w:w="1642" w:type="pct"/>
            <w:gridSpan w:val="2"/>
          </w:tcPr>
          <w:p w14:paraId="7AD9F89F" w14:textId="77777777" w:rsidR="006A6FFF" w:rsidRPr="007E5E6E" w:rsidRDefault="006A6FFF" w:rsidP="000004CA">
            <w:pPr>
              <w:widowControl w:val="0"/>
              <w:bidi/>
              <w:spacing w:before="60" w:after="60" w:line="240" w:lineRule="auto"/>
              <w:jc w:val="lowKashida"/>
              <w:rPr>
                <w:rFonts w:asciiTheme="minorBidi" w:hAnsiTheme="minorBidi" w:cstheme="minorBidi"/>
                <w:i/>
                <w:color w:val="000000" w:themeColor="text1"/>
              </w:rPr>
            </w:pPr>
            <w:r w:rsidRPr="007E5E6E">
              <w:rPr>
                <w:rFonts w:hint="cs"/>
                <w:iCs/>
                <w:color w:val="000000" w:themeColor="text1"/>
                <w:sz w:val="28"/>
                <w:szCs w:val="28"/>
                <w:rtl/>
              </w:rPr>
              <w:t>عادية</w:t>
            </w:r>
          </w:p>
        </w:tc>
      </w:tr>
      <w:tr w:rsidR="006A6FFF" w:rsidRPr="007E5E6E" w14:paraId="41562DD5" w14:textId="77777777" w:rsidTr="006A6FFF">
        <w:tc>
          <w:tcPr>
            <w:tcW w:w="1716" w:type="pct"/>
            <w:vMerge/>
          </w:tcPr>
          <w:p w14:paraId="59F1DF86" w14:textId="77777777" w:rsidR="006A6FFF" w:rsidRPr="007E5E6E" w:rsidRDefault="006A6FFF" w:rsidP="000004CA">
            <w:pPr>
              <w:widowControl w:val="0"/>
              <w:bidi/>
              <w:spacing w:before="60" w:after="60" w:line="240" w:lineRule="auto"/>
              <w:jc w:val="lowKashida"/>
              <w:rPr>
                <w:rFonts w:asciiTheme="minorBidi" w:hAnsiTheme="minorBidi" w:cstheme="minorBidi"/>
                <w:bCs/>
                <w:color w:val="000000" w:themeColor="text1"/>
              </w:rPr>
            </w:pPr>
          </w:p>
        </w:tc>
        <w:tc>
          <w:tcPr>
            <w:tcW w:w="482" w:type="pct"/>
            <w:tcBorders>
              <w:bottom w:val="single" w:sz="4" w:space="0" w:color="auto"/>
            </w:tcBorders>
          </w:tcPr>
          <w:p w14:paraId="2F190EF8" w14:textId="77777777" w:rsidR="006A6FFF" w:rsidRPr="007E5E6E" w:rsidRDefault="006A6FFF" w:rsidP="000004CA">
            <w:pPr>
              <w:widowControl w:val="0"/>
              <w:bidi/>
              <w:spacing w:before="60" w:after="60" w:line="240" w:lineRule="auto"/>
              <w:jc w:val="lowKashida"/>
              <w:rPr>
                <w:rFonts w:asciiTheme="minorBidi" w:hAnsiTheme="minorBidi" w:cstheme="minorBidi"/>
                <w:b/>
                <w:iCs/>
                <w:color w:val="000000" w:themeColor="text1"/>
              </w:rPr>
            </w:pPr>
            <w:r w:rsidRPr="007E5E6E">
              <w:rPr>
                <w:rFonts w:asciiTheme="minorBidi" w:hAnsiTheme="minorBidi" w:cstheme="minorBidi" w:hint="cs"/>
                <w:b/>
                <w:iCs/>
                <w:color w:val="000000" w:themeColor="text1"/>
                <w:rtl/>
              </w:rPr>
              <w:t>بالنسبة المئوية</w:t>
            </w:r>
          </w:p>
        </w:tc>
        <w:tc>
          <w:tcPr>
            <w:tcW w:w="1160" w:type="pct"/>
            <w:tcBorders>
              <w:bottom w:val="single" w:sz="4" w:space="0" w:color="auto"/>
            </w:tcBorders>
          </w:tcPr>
          <w:p w14:paraId="6F5FFA29" w14:textId="77777777" w:rsidR="006A6FFF" w:rsidRPr="007E5E6E" w:rsidRDefault="006A6FFF" w:rsidP="000004CA">
            <w:pPr>
              <w:widowControl w:val="0"/>
              <w:bidi/>
              <w:spacing w:before="60" w:after="60" w:line="240" w:lineRule="auto"/>
              <w:jc w:val="lowKashida"/>
              <w:rPr>
                <w:rFonts w:asciiTheme="minorBidi" w:hAnsiTheme="minorBidi" w:cstheme="minorBidi"/>
                <w:b/>
                <w:iCs/>
                <w:color w:val="000000" w:themeColor="text1"/>
              </w:rPr>
            </w:pPr>
            <w:r w:rsidRPr="007E5E6E">
              <w:rPr>
                <w:rFonts w:asciiTheme="minorBidi" w:hAnsiTheme="minorBidi" w:cstheme="minorBidi" w:hint="cs"/>
                <w:b/>
                <w:iCs/>
                <w:color w:val="000000" w:themeColor="text1"/>
                <w:rtl/>
                <w:lang w:val="en-US"/>
              </w:rPr>
              <w:t>غير ذلك</w:t>
            </w:r>
            <w:r w:rsidRPr="007E5E6E">
              <w:rPr>
                <w:rFonts w:asciiTheme="minorBidi" w:hAnsiTheme="minorBidi" w:cstheme="minorBidi" w:hint="cs"/>
                <w:b/>
                <w:iCs/>
                <w:color w:val="000000" w:themeColor="text1"/>
                <w:vertAlign w:val="superscript"/>
                <w:rtl/>
              </w:rPr>
              <w:t>3</w:t>
            </w:r>
            <w:r w:rsidRPr="007E5E6E">
              <w:rPr>
                <w:rStyle w:val="FootnoteReference"/>
                <w:rFonts w:asciiTheme="minorBidi" w:hAnsiTheme="minorBidi" w:cstheme="minorBidi"/>
                <w:b/>
                <w:iCs/>
                <w:color w:val="FFFFFF" w:themeColor="background1"/>
              </w:rPr>
              <w:footnoteReference w:id="4"/>
            </w:r>
          </w:p>
        </w:tc>
        <w:tc>
          <w:tcPr>
            <w:tcW w:w="482" w:type="pct"/>
          </w:tcPr>
          <w:p w14:paraId="37C0C326" w14:textId="77777777" w:rsidR="006A6FFF" w:rsidRPr="007E5E6E" w:rsidRDefault="006A6FFF" w:rsidP="000004CA">
            <w:pPr>
              <w:widowControl w:val="0"/>
              <w:bidi/>
              <w:spacing w:before="60" w:after="60" w:line="240" w:lineRule="auto"/>
              <w:jc w:val="lowKashida"/>
              <w:rPr>
                <w:rFonts w:asciiTheme="minorBidi" w:hAnsiTheme="minorBidi" w:cstheme="minorBidi"/>
                <w:b/>
                <w:iCs/>
                <w:color w:val="000000" w:themeColor="text1"/>
                <w:lang w:val="fr-CH"/>
              </w:rPr>
            </w:pPr>
            <w:r w:rsidRPr="007E5E6E">
              <w:rPr>
                <w:rFonts w:asciiTheme="minorBidi" w:hAnsiTheme="minorBidi" w:cstheme="minorBidi" w:hint="cs"/>
                <w:b/>
                <w:iCs/>
                <w:color w:val="000000" w:themeColor="text1"/>
                <w:rtl/>
              </w:rPr>
              <w:t>بالنسبة المئوية</w:t>
            </w:r>
          </w:p>
        </w:tc>
        <w:tc>
          <w:tcPr>
            <w:tcW w:w="1160" w:type="pct"/>
          </w:tcPr>
          <w:p w14:paraId="790B4B56" w14:textId="77777777" w:rsidR="006A6FFF" w:rsidRPr="007E5E6E" w:rsidRDefault="006A6FFF" w:rsidP="000004CA">
            <w:pPr>
              <w:widowControl w:val="0"/>
              <w:bidi/>
              <w:spacing w:before="60" w:after="60" w:line="240" w:lineRule="auto"/>
              <w:jc w:val="lowKashida"/>
              <w:rPr>
                <w:rFonts w:asciiTheme="minorBidi" w:hAnsiTheme="minorBidi" w:cstheme="minorBidi"/>
                <w:b/>
                <w:iCs/>
                <w:color w:val="000000" w:themeColor="text1"/>
              </w:rPr>
            </w:pPr>
            <w:r w:rsidRPr="007E5E6E">
              <w:rPr>
                <w:rFonts w:asciiTheme="minorBidi" w:hAnsiTheme="minorBidi" w:cstheme="minorBidi" w:hint="cs"/>
                <w:b/>
                <w:iCs/>
                <w:color w:val="000000" w:themeColor="text1"/>
                <w:rtl/>
              </w:rPr>
              <w:t xml:space="preserve">غير ذلك </w:t>
            </w:r>
            <w:r w:rsidRPr="007E5E6E">
              <w:rPr>
                <w:rFonts w:asciiTheme="minorBidi" w:hAnsiTheme="minorBidi" w:cstheme="minorBidi" w:hint="cs"/>
                <w:b/>
                <w:iCs/>
                <w:color w:val="000000" w:themeColor="text1"/>
                <w:vertAlign w:val="superscript"/>
                <w:rtl/>
              </w:rPr>
              <w:t>3</w:t>
            </w:r>
          </w:p>
        </w:tc>
      </w:tr>
      <w:tr w:rsidR="006A6FFF" w:rsidRPr="007E5E6E" w14:paraId="3C267C0E" w14:textId="77777777" w:rsidTr="006A6FFF">
        <w:tc>
          <w:tcPr>
            <w:tcW w:w="1716" w:type="pct"/>
          </w:tcPr>
          <w:p w14:paraId="22292D81" w14:textId="77777777" w:rsidR="006A6FFF" w:rsidRPr="007E5E6E" w:rsidRDefault="006A6FFF" w:rsidP="000004CA">
            <w:pPr>
              <w:widowControl w:val="0"/>
              <w:bidi/>
              <w:spacing w:before="60" w:after="60" w:line="240" w:lineRule="auto"/>
              <w:jc w:val="lowKashida"/>
              <w:rPr>
                <w:rFonts w:asciiTheme="minorBidi" w:hAnsiTheme="minorBidi" w:cstheme="minorBidi"/>
                <w:bCs/>
                <w:color w:val="000000" w:themeColor="text1"/>
              </w:rPr>
            </w:pPr>
            <w:r w:rsidRPr="007E5E6E">
              <w:rPr>
                <w:rFonts w:hint="cs"/>
                <w:color w:val="000000" w:themeColor="text1"/>
                <w:sz w:val="28"/>
                <w:szCs w:val="28"/>
                <w:rtl/>
              </w:rPr>
              <w:t>الحوالات النقدية</w:t>
            </w:r>
          </w:p>
        </w:tc>
        <w:tc>
          <w:tcPr>
            <w:tcW w:w="482" w:type="pct"/>
            <w:tcBorders>
              <w:bottom w:val="single" w:sz="4" w:space="0" w:color="auto"/>
            </w:tcBorders>
          </w:tcPr>
          <w:p w14:paraId="20C381A3"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Borders>
              <w:bottom w:val="single" w:sz="4" w:space="0" w:color="auto"/>
            </w:tcBorders>
          </w:tcPr>
          <w:p w14:paraId="0751008B"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c>
          <w:tcPr>
            <w:tcW w:w="482" w:type="pct"/>
          </w:tcPr>
          <w:p w14:paraId="232B5FC4"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Pr>
          <w:p w14:paraId="52059B5F"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r>
      <w:tr w:rsidR="006A6FFF" w:rsidRPr="007E5E6E" w14:paraId="1FF26EC5" w14:textId="77777777" w:rsidTr="00375844">
        <w:tc>
          <w:tcPr>
            <w:tcW w:w="1716" w:type="pct"/>
            <w:tcBorders>
              <w:right w:val="single" w:sz="4" w:space="0" w:color="auto"/>
            </w:tcBorders>
            <w:shd w:val="clear" w:color="auto" w:fill="auto"/>
          </w:tcPr>
          <w:p w14:paraId="2B71F82F" w14:textId="77777777" w:rsidR="006A6FFF" w:rsidRPr="007E5E6E" w:rsidRDefault="006A6FFF" w:rsidP="000004CA">
            <w:pPr>
              <w:widowControl w:val="0"/>
              <w:bidi/>
              <w:spacing w:before="60" w:after="60" w:line="240" w:lineRule="auto"/>
              <w:jc w:val="lowKashida"/>
              <w:rPr>
                <w:rFonts w:asciiTheme="minorBidi" w:hAnsiTheme="minorBidi" w:cstheme="minorBidi"/>
                <w:bCs/>
                <w:color w:val="000000" w:themeColor="text1"/>
              </w:rPr>
            </w:pPr>
            <w:r w:rsidRPr="007E5E6E">
              <w:rPr>
                <w:rFonts w:hint="cs"/>
                <w:color w:val="000000" w:themeColor="text1"/>
                <w:sz w:val="28"/>
                <w:szCs w:val="28"/>
                <w:rtl/>
              </w:rPr>
              <w:t>حوالات التوريد</w:t>
            </w:r>
          </w:p>
        </w:tc>
        <w:tc>
          <w:tcPr>
            <w:tcW w:w="48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4E4AE769"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2A9C73CC"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c>
          <w:tcPr>
            <w:tcW w:w="482" w:type="pct"/>
          </w:tcPr>
          <w:p w14:paraId="4B3D7CD6"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Pr>
          <w:p w14:paraId="10EAEF7E"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r>
      <w:tr w:rsidR="006A6FFF" w:rsidRPr="007E5E6E" w14:paraId="53466D16" w14:textId="77777777" w:rsidTr="00375844">
        <w:tc>
          <w:tcPr>
            <w:tcW w:w="1716" w:type="pct"/>
            <w:shd w:val="clear" w:color="auto" w:fill="auto"/>
          </w:tcPr>
          <w:p w14:paraId="329045AC" w14:textId="77777777" w:rsidR="006A6FFF" w:rsidRPr="007E5E6E" w:rsidRDefault="006A6FFF" w:rsidP="000004CA">
            <w:pPr>
              <w:widowControl w:val="0"/>
              <w:bidi/>
              <w:spacing w:before="60" w:after="60" w:line="240" w:lineRule="auto"/>
              <w:jc w:val="lowKashida"/>
              <w:rPr>
                <w:rFonts w:asciiTheme="minorBidi" w:hAnsiTheme="minorBidi" w:cstheme="minorBidi"/>
                <w:bCs/>
                <w:color w:val="000000" w:themeColor="text1"/>
              </w:rPr>
            </w:pPr>
            <w:r w:rsidRPr="007E5E6E">
              <w:rPr>
                <w:rFonts w:hint="cs"/>
                <w:color w:val="000000" w:themeColor="text1"/>
                <w:sz w:val="28"/>
                <w:szCs w:val="28"/>
                <w:rtl/>
              </w:rPr>
              <w:t>حوالات الدفع</w:t>
            </w:r>
          </w:p>
        </w:tc>
        <w:tc>
          <w:tcPr>
            <w:tcW w:w="482" w:type="pct"/>
            <w:tcBorders>
              <w:top w:val="single" w:sz="4" w:space="0" w:color="auto"/>
              <w:bottom w:val="single" w:sz="4" w:space="0" w:color="auto"/>
            </w:tcBorders>
            <w:shd w:val="clear" w:color="auto" w:fill="auto"/>
          </w:tcPr>
          <w:p w14:paraId="63CDA39C"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Borders>
              <w:top w:val="single" w:sz="4" w:space="0" w:color="auto"/>
              <w:bottom w:val="single" w:sz="4" w:space="0" w:color="auto"/>
            </w:tcBorders>
            <w:shd w:val="clear" w:color="auto" w:fill="auto"/>
          </w:tcPr>
          <w:p w14:paraId="630A867D"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c>
          <w:tcPr>
            <w:tcW w:w="482" w:type="pct"/>
          </w:tcPr>
          <w:p w14:paraId="3C8083EF"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Pr>
          <w:p w14:paraId="29523EF8"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r>
      <w:tr w:rsidR="006A6FFF" w:rsidRPr="007E5E6E" w14:paraId="3261A1DA" w14:textId="77777777" w:rsidTr="00375844">
        <w:tc>
          <w:tcPr>
            <w:tcW w:w="1716" w:type="pct"/>
            <w:tcBorders>
              <w:right w:val="single" w:sz="4" w:space="0" w:color="auto"/>
            </w:tcBorders>
            <w:shd w:val="clear" w:color="auto" w:fill="auto"/>
          </w:tcPr>
          <w:p w14:paraId="4FD3B949" w14:textId="77777777" w:rsidR="006A6FFF" w:rsidRPr="007E5E6E" w:rsidRDefault="006A6FFF" w:rsidP="000004CA">
            <w:pPr>
              <w:widowControl w:val="0"/>
              <w:bidi/>
              <w:spacing w:before="60" w:after="60" w:line="240" w:lineRule="auto"/>
              <w:jc w:val="lowKashida"/>
              <w:rPr>
                <w:rFonts w:asciiTheme="minorBidi" w:hAnsiTheme="minorBidi" w:cstheme="minorBidi"/>
                <w:bCs/>
                <w:color w:val="000000" w:themeColor="text1"/>
              </w:rPr>
            </w:pPr>
            <w:r w:rsidRPr="007E5E6E">
              <w:rPr>
                <w:rFonts w:hint="cs"/>
                <w:color w:val="000000" w:themeColor="text1"/>
                <w:sz w:val="28"/>
                <w:szCs w:val="28"/>
                <w:rtl/>
              </w:rPr>
              <w:t>التحاويل البريدية</w:t>
            </w:r>
          </w:p>
        </w:tc>
        <w:tc>
          <w:tcPr>
            <w:tcW w:w="48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08780CA0"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00890735"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c>
          <w:tcPr>
            <w:tcW w:w="482" w:type="pct"/>
          </w:tcPr>
          <w:p w14:paraId="20BEC0A0"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w:t>
            </w:r>
          </w:p>
        </w:tc>
        <w:tc>
          <w:tcPr>
            <w:tcW w:w="1160" w:type="pct"/>
          </w:tcPr>
          <w:p w14:paraId="50F06BBA" w14:textId="77777777" w:rsidR="006A6FFF" w:rsidRPr="007E5E6E" w:rsidRDefault="006A6FFF" w:rsidP="000004CA">
            <w:pPr>
              <w:widowControl w:val="0"/>
              <w:bidi/>
              <w:spacing w:before="60" w:after="60" w:line="240" w:lineRule="auto"/>
              <w:jc w:val="lowKashida"/>
              <w:rPr>
                <w:rFonts w:asciiTheme="minorBidi" w:hAnsiTheme="minorBidi" w:cstheme="minorBidi"/>
                <w:bCs/>
                <w:iCs/>
                <w:color w:val="000000" w:themeColor="text1"/>
              </w:rPr>
            </w:pPr>
            <w:r w:rsidRPr="007E5E6E">
              <w:rPr>
                <w:rFonts w:asciiTheme="minorBidi" w:hAnsiTheme="minorBidi" w:cstheme="minorBidi"/>
                <w:bCs/>
                <w:iCs/>
                <w:color w:val="000000" w:themeColor="text1"/>
              </w:rPr>
              <w:t>__________________________</w:t>
            </w:r>
          </w:p>
        </w:tc>
      </w:tr>
    </w:tbl>
    <w:p w14:paraId="668AF585" w14:textId="77777777" w:rsidR="004323BC" w:rsidRPr="007E5E6E" w:rsidRDefault="004323BC" w:rsidP="000004CA">
      <w:pPr>
        <w:tabs>
          <w:tab w:val="left" w:pos="540"/>
        </w:tabs>
        <w:bidi/>
        <w:spacing w:line="240" w:lineRule="auto"/>
        <w:jc w:val="lowKashida"/>
        <w:rPr>
          <w:bCs/>
          <w:color w:val="000000" w:themeColor="text1"/>
          <w:sz w:val="28"/>
          <w:szCs w:val="28"/>
          <w:rtl/>
        </w:rPr>
      </w:pPr>
    </w:p>
    <w:p w14:paraId="7BF9DA89" w14:textId="097C4E1B" w:rsidR="004323BC" w:rsidRPr="007E5E6E" w:rsidRDefault="004323BC" w:rsidP="000004CA">
      <w:pPr>
        <w:tabs>
          <w:tab w:val="left" w:pos="540"/>
        </w:tabs>
        <w:bidi/>
        <w:spacing w:line="240" w:lineRule="auto"/>
        <w:jc w:val="lowKashida"/>
        <w:rPr>
          <w:bCs/>
          <w:color w:val="000000" w:themeColor="text1"/>
          <w:sz w:val="28"/>
          <w:szCs w:val="28"/>
          <w:rtl/>
        </w:rPr>
      </w:pPr>
    </w:p>
    <w:p w14:paraId="00CD04CE" w14:textId="0F3453E4" w:rsidR="008D6466" w:rsidRDefault="008D6466" w:rsidP="008D6466">
      <w:pPr>
        <w:tabs>
          <w:tab w:val="left" w:pos="540"/>
        </w:tabs>
        <w:bidi/>
        <w:spacing w:line="240" w:lineRule="auto"/>
        <w:jc w:val="lowKashida"/>
        <w:rPr>
          <w:bCs/>
          <w:color w:val="000000" w:themeColor="text1"/>
          <w:sz w:val="28"/>
          <w:szCs w:val="28"/>
          <w:rtl/>
        </w:rPr>
      </w:pPr>
    </w:p>
    <w:p w14:paraId="6582F86A" w14:textId="0AFBE6B8" w:rsidR="006A6FFF" w:rsidRDefault="006A6FFF" w:rsidP="006A6FFF">
      <w:pPr>
        <w:tabs>
          <w:tab w:val="left" w:pos="540"/>
        </w:tabs>
        <w:bidi/>
        <w:spacing w:line="240" w:lineRule="auto"/>
        <w:jc w:val="lowKashida"/>
        <w:rPr>
          <w:bCs/>
          <w:color w:val="000000" w:themeColor="text1"/>
          <w:sz w:val="28"/>
          <w:szCs w:val="28"/>
          <w:rtl/>
        </w:rPr>
      </w:pPr>
    </w:p>
    <w:p w14:paraId="7CCEE759" w14:textId="77777777" w:rsidR="006A6FFF" w:rsidRPr="007E5E6E" w:rsidRDefault="006A6FFF" w:rsidP="006A6FFF">
      <w:pPr>
        <w:tabs>
          <w:tab w:val="left" w:pos="540"/>
        </w:tabs>
        <w:bidi/>
        <w:spacing w:line="240" w:lineRule="auto"/>
        <w:jc w:val="lowKashida"/>
        <w:rPr>
          <w:bCs/>
          <w:color w:val="000000" w:themeColor="text1"/>
          <w:sz w:val="28"/>
          <w:szCs w:val="28"/>
          <w:rtl/>
        </w:rPr>
      </w:pPr>
    </w:p>
    <w:p w14:paraId="3B41B733" w14:textId="77777777" w:rsidR="00ED04CB" w:rsidRPr="007E5E6E" w:rsidRDefault="00D845CF"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المادة 11</w:t>
      </w:r>
    </w:p>
    <w:p w14:paraId="631DFC10" w14:textId="77777777" w:rsidR="00ED04CB" w:rsidRPr="007E5E6E" w:rsidRDefault="00ED04CB" w:rsidP="000004CA">
      <w:pPr>
        <w:tabs>
          <w:tab w:val="left" w:pos="540"/>
        </w:tabs>
        <w:bidi/>
        <w:spacing w:line="240" w:lineRule="auto"/>
        <w:jc w:val="lowKashida"/>
        <w:rPr>
          <w:bCs/>
          <w:color w:val="000000" w:themeColor="text1"/>
          <w:sz w:val="28"/>
          <w:szCs w:val="28"/>
          <w:rtl/>
        </w:rPr>
      </w:pPr>
      <w:r w:rsidRPr="007E5E6E">
        <w:rPr>
          <w:rFonts w:hint="cs"/>
          <w:bCs/>
          <w:color w:val="000000" w:themeColor="text1"/>
          <w:sz w:val="28"/>
          <w:szCs w:val="28"/>
          <w:rtl/>
        </w:rPr>
        <w:t xml:space="preserve">عملات تسوية المبالغ المقابلة للأموال التي يحوِّلها المستخدمون والأجور التي يدفعها الأطراف فيما بينهم </w:t>
      </w:r>
    </w:p>
    <w:p w14:paraId="105BD82B" w14:textId="77777777" w:rsidR="00ED04CB" w:rsidRPr="007E5E6E" w:rsidRDefault="00ED04CB" w:rsidP="000004CA">
      <w:pPr>
        <w:tabs>
          <w:tab w:val="left" w:pos="540"/>
        </w:tabs>
        <w:bidi/>
        <w:spacing w:line="240" w:lineRule="auto"/>
        <w:jc w:val="lowKashida"/>
        <w:rPr>
          <w:color w:val="000000" w:themeColor="text1"/>
          <w:sz w:val="28"/>
          <w:szCs w:val="28"/>
        </w:rPr>
      </w:pPr>
    </w:p>
    <w:tbl>
      <w:tblPr>
        <w:bidiVisual/>
        <w:tblW w:w="4945" w:type="pct"/>
        <w:tblLayout w:type="fixed"/>
        <w:tblLook w:val="01E0" w:firstRow="1" w:lastRow="1" w:firstColumn="1" w:lastColumn="1" w:noHBand="0" w:noVBand="0"/>
      </w:tblPr>
      <w:tblGrid>
        <w:gridCol w:w="1076"/>
        <w:gridCol w:w="4289"/>
        <w:gridCol w:w="4150"/>
      </w:tblGrid>
      <w:tr w:rsidR="00ED04CB" w:rsidRPr="007E5E6E" w14:paraId="2D8241A9" w14:textId="77777777" w:rsidTr="00C736F4">
        <w:trPr>
          <w:trHeight w:val="275"/>
        </w:trPr>
        <w:tc>
          <w:tcPr>
            <w:tcW w:w="565" w:type="pct"/>
            <w:tcBorders>
              <w:top w:val="single" w:sz="4" w:space="0" w:color="auto"/>
              <w:left w:val="single" w:sz="4" w:space="0" w:color="auto"/>
              <w:bottom w:val="single" w:sz="4" w:space="0" w:color="auto"/>
              <w:right w:val="single" w:sz="4" w:space="0" w:color="auto"/>
            </w:tcBorders>
          </w:tcPr>
          <w:p w14:paraId="2E80A1BE" w14:textId="77777777" w:rsidR="00ED04CB" w:rsidRPr="007E5E6E" w:rsidRDefault="00ED04CB" w:rsidP="000004CA">
            <w:pPr>
              <w:bidi/>
              <w:spacing w:before="60" w:after="60" w:line="240" w:lineRule="auto"/>
              <w:jc w:val="lowKashida"/>
              <w:rPr>
                <w:iCs/>
                <w:color w:val="000000" w:themeColor="text1"/>
                <w:sz w:val="28"/>
                <w:szCs w:val="28"/>
                <w:rtl/>
              </w:rPr>
            </w:pPr>
            <w:r w:rsidRPr="007E5E6E">
              <w:rPr>
                <w:rFonts w:hint="cs"/>
                <w:iCs/>
                <w:color w:val="000000" w:themeColor="text1"/>
                <w:sz w:val="28"/>
                <w:szCs w:val="28"/>
                <w:rtl/>
              </w:rPr>
              <w:t>الخيارات</w:t>
            </w:r>
          </w:p>
        </w:tc>
        <w:tc>
          <w:tcPr>
            <w:tcW w:w="2254" w:type="pct"/>
            <w:tcBorders>
              <w:top w:val="single" w:sz="4" w:space="0" w:color="auto"/>
              <w:left w:val="single" w:sz="4" w:space="0" w:color="auto"/>
              <w:bottom w:val="single" w:sz="4" w:space="0" w:color="auto"/>
              <w:right w:val="single" w:sz="4" w:space="0" w:color="auto"/>
            </w:tcBorders>
          </w:tcPr>
          <w:p w14:paraId="17C9D1BD" w14:textId="77777777" w:rsidR="00ED04CB" w:rsidRPr="007E5E6E" w:rsidRDefault="00ED04CB" w:rsidP="000004CA">
            <w:pPr>
              <w:bidi/>
              <w:spacing w:before="60" w:after="60" w:line="240" w:lineRule="auto"/>
              <w:jc w:val="lowKashida"/>
              <w:rPr>
                <w:iCs/>
                <w:color w:val="000000" w:themeColor="text1"/>
                <w:spacing w:val="-4"/>
                <w:sz w:val="28"/>
                <w:szCs w:val="28"/>
                <w:rtl/>
              </w:rPr>
            </w:pPr>
            <w:r w:rsidRPr="007E5E6E">
              <w:rPr>
                <w:rFonts w:hint="cs"/>
                <w:iCs/>
                <w:color w:val="000000" w:themeColor="text1"/>
                <w:spacing w:val="-4"/>
                <w:sz w:val="28"/>
                <w:szCs w:val="28"/>
                <w:rtl/>
              </w:rPr>
              <w:t>عملات تسوية المبالغ المقابلة للأموال التي يحوِّلها المستخدمون والأجور التي يدفعها الأطراف فيما بينهم</w:t>
            </w:r>
          </w:p>
        </w:tc>
        <w:tc>
          <w:tcPr>
            <w:tcW w:w="2181" w:type="pct"/>
            <w:tcBorders>
              <w:top w:val="single" w:sz="4" w:space="0" w:color="auto"/>
              <w:left w:val="single" w:sz="4" w:space="0" w:color="auto"/>
              <w:bottom w:val="single" w:sz="4" w:space="0" w:color="auto"/>
              <w:right w:val="single" w:sz="4" w:space="0" w:color="auto"/>
            </w:tcBorders>
          </w:tcPr>
          <w:p w14:paraId="347FFFBA" w14:textId="77777777" w:rsidR="00ED04CB" w:rsidRPr="007E5E6E" w:rsidRDefault="00ED04CB" w:rsidP="000004CA">
            <w:pPr>
              <w:tabs>
                <w:tab w:val="left" w:pos="567"/>
              </w:tabs>
              <w:bidi/>
              <w:spacing w:before="60" w:after="60" w:line="240" w:lineRule="auto"/>
              <w:jc w:val="lowKashida"/>
              <w:rPr>
                <w:iCs/>
                <w:color w:val="000000" w:themeColor="text1"/>
                <w:sz w:val="28"/>
                <w:szCs w:val="28"/>
                <w:rtl/>
              </w:rPr>
            </w:pPr>
            <w:r w:rsidRPr="007E5E6E">
              <w:rPr>
                <w:rFonts w:hint="cs"/>
                <w:iCs/>
                <w:color w:val="000000" w:themeColor="text1"/>
                <w:sz w:val="28"/>
                <w:szCs w:val="28"/>
                <w:rtl/>
              </w:rPr>
              <w:t>يُرجى تحديد الرقم المرجعي للحساب/النظام</w:t>
            </w:r>
          </w:p>
        </w:tc>
      </w:tr>
      <w:tr w:rsidR="00ED04CB" w:rsidRPr="007E5E6E" w14:paraId="1643A8B1" w14:textId="77777777" w:rsidTr="00C736F4">
        <w:tc>
          <w:tcPr>
            <w:tcW w:w="565" w:type="pct"/>
            <w:tcBorders>
              <w:top w:val="single" w:sz="4" w:space="0" w:color="auto"/>
              <w:left w:val="single" w:sz="4" w:space="0" w:color="auto"/>
              <w:bottom w:val="single" w:sz="4" w:space="0" w:color="auto"/>
              <w:right w:val="single" w:sz="4" w:space="0" w:color="auto"/>
            </w:tcBorders>
          </w:tcPr>
          <w:p w14:paraId="791DC7FC" w14:textId="77777777" w:rsidR="00ED04CB" w:rsidRPr="007E5E6E" w:rsidRDefault="00ED04CB" w:rsidP="000004CA">
            <w:pPr>
              <w:numPr>
                <w:ilvl w:val="0"/>
                <w:numId w:val="31"/>
              </w:numPr>
              <w:tabs>
                <w:tab w:val="clear" w:pos="720"/>
                <w:tab w:val="num" w:pos="567"/>
              </w:tabs>
              <w:bidi/>
              <w:spacing w:before="60" w:after="60" w:line="240" w:lineRule="auto"/>
              <w:ind w:left="0" w:firstLine="0"/>
              <w:jc w:val="lowKashida"/>
              <w:rPr>
                <w:color w:val="000000" w:themeColor="text1"/>
                <w:sz w:val="28"/>
                <w:szCs w:val="28"/>
              </w:rPr>
            </w:pPr>
          </w:p>
        </w:tc>
        <w:tc>
          <w:tcPr>
            <w:tcW w:w="2254" w:type="pct"/>
            <w:tcBorders>
              <w:top w:val="single" w:sz="4" w:space="0" w:color="auto"/>
              <w:left w:val="single" w:sz="4" w:space="0" w:color="auto"/>
              <w:bottom w:val="single" w:sz="4" w:space="0" w:color="auto"/>
              <w:right w:val="single" w:sz="4" w:space="0" w:color="auto"/>
            </w:tcBorders>
          </w:tcPr>
          <w:p w14:paraId="068DF55A" w14:textId="77777777" w:rsidR="00ED04CB" w:rsidRPr="007E5E6E" w:rsidRDefault="00ED04CB" w:rsidP="000004CA">
            <w:pPr>
              <w:bidi/>
              <w:spacing w:before="60" w:after="60" w:line="240" w:lineRule="auto"/>
              <w:jc w:val="lowKashida"/>
              <w:rPr>
                <w:color w:val="000000" w:themeColor="text1"/>
                <w:spacing w:val="-4"/>
                <w:sz w:val="28"/>
                <w:szCs w:val="28"/>
                <w:rtl/>
              </w:rPr>
            </w:pPr>
            <w:r w:rsidRPr="007E5E6E">
              <w:rPr>
                <w:rFonts w:hint="cs"/>
                <w:color w:val="000000" w:themeColor="text1"/>
                <w:spacing w:val="-4"/>
                <w:sz w:val="28"/>
                <w:szCs w:val="28"/>
                <w:rtl/>
              </w:rPr>
              <w:t>عملة النظام المركزي للمقاصة/التسوية (نظام المقاصة لخدمات الدفع البريدية)</w:t>
            </w:r>
          </w:p>
        </w:tc>
        <w:tc>
          <w:tcPr>
            <w:tcW w:w="2181" w:type="pct"/>
            <w:tcBorders>
              <w:top w:val="single" w:sz="4" w:space="0" w:color="auto"/>
              <w:left w:val="single" w:sz="4" w:space="0" w:color="auto"/>
              <w:bottom w:val="single" w:sz="4" w:space="0" w:color="auto"/>
              <w:right w:val="single" w:sz="4" w:space="0" w:color="auto"/>
            </w:tcBorders>
          </w:tcPr>
          <w:p w14:paraId="0F0A3944" w14:textId="77777777" w:rsidR="00ED04CB" w:rsidRPr="007E5E6E" w:rsidRDefault="00ED04CB" w:rsidP="000004CA">
            <w:pPr>
              <w:bidi/>
              <w:spacing w:before="60" w:after="60" w:line="240" w:lineRule="auto"/>
              <w:jc w:val="lowKashida"/>
              <w:rPr>
                <w:color w:val="000000" w:themeColor="text1"/>
                <w:sz w:val="28"/>
                <w:szCs w:val="28"/>
              </w:rPr>
            </w:pPr>
          </w:p>
        </w:tc>
      </w:tr>
      <w:tr w:rsidR="00ED04CB" w:rsidRPr="007E5E6E" w14:paraId="68F404A2" w14:textId="77777777" w:rsidTr="00C736F4">
        <w:tc>
          <w:tcPr>
            <w:tcW w:w="565" w:type="pct"/>
            <w:tcBorders>
              <w:top w:val="single" w:sz="4" w:space="0" w:color="auto"/>
              <w:left w:val="single" w:sz="4" w:space="0" w:color="auto"/>
              <w:bottom w:val="single" w:sz="4" w:space="0" w:color="auto"/>
              <w:right w:val="single" w:sz="4" w:space="0" w:color="auto"/>
            </w:tcBorders>
          </w:tcPr>
          <w:p w14:paraId="3CAB509D" w14:textId="77777777" w:rsidR="00ED04CB" w:rsidRPr="007E5E6E" w:rsidRDefault="00ED04CB" w:rsidP="000004CA">
            <w:pPr>
              <w:numPr>
                <w:ilvl w:val="0"/>
                <w:numId w:val="31"/>
              </w:numPr>
              <w:tabs>
                <w:tab w:val="clear" w:pos="720"/>
                <w:tab w:val="num" w:pos="567"/>
              </w:tabs>
              <w:bidi/>
              <w:spacing w:before="60" w:after="60" w:line="240" w:lineRule="auto"/>
              <w:ind w:left="0" w:firstLine="0"/>
              <w:jc w:val="lowKashida"/>
              <w:rPr>
                <w:color w:val="000000" w:themeColor="text1"/>
                <w:sz w:val="28"/>
                <w:szCs w:val="28"/>
              </w:rPr>
            </w:pPr>
          </w:p>
        </w:tc>
        <w:tc>
          <w:tcPr>
            <w:tcW w:w="2254" w:type="pct"/>
            <w:tcBorders>
              <w:top w:val="single" w:sz="4" w:space="0" w:color="auto"/>
              <w:left w:val="single" w:sz="4" w:space="0" w:color="auto"/>
              <w:bottom w:val="single" w:sz="4" w:space="0" w:color="auto"/>
              <w:right w:val="single" w:sz="4" w:space="0" w:color="auto"/>
            </w:tcBorders>
          </w:tcPr>
          <w:p w14:paraId="1340675D" w14:textId="77777777" w:rsidR="00ED04CB" w:rsidRPr="007E5E6E" w:rsidRDefault="00C736F4" w:rsidP="000004CA">
            <w:pPr>
              <w:bidi/>
              <w:spacing w:before="60" w:after="60" w:line="240" w:lineRule="auto"/>
              <w:jc w:val="lowKashida"/>
              <w:rPr>
                <w:color w:val="000000" w:themeColor="text1"/>
                <w:sz w:val="28"/>
                <w:szCs w:val="28"/>
                <w:rtl/>
              </w:rPr>
            </w:pPr>
            <w:r w:rsidRPr="007E5E6E">
              <w:rPr>
                <w:rFonts w:hint="cs"/>
                <w:color w:val="000000" w:themeColor="text1"/>
                <w:sz w:val="28"/>
                <w:szCs w:val="28"/>
                <w:rtl/>
              </w:rPr>
              <w:t>عملة أخرى</w:t>
            </w:r>
          </w:p>
        </w:tc>
        <w:tc>
          <w:tcPr>
            <w:tcW w:w="2181" w:type="pct"/>
            <w:tcBorders>
              <w:top w:val="single" w:sz="4" w:space="0" w:color="auto"/>
              <w:left w:val="single" w:sz="4" w:space="0" w:color="auto"/>
              <w:bottom w:val="single" w:sz="4" w:space="0" w:color="auto"/>
              <w:right w:val="single" w:sz="4" w:space="0" w:color="auto"/>
            </w:tcBorders>
          </w:tcPr>
          <w:p w14:paraId="28CA0379" w14:textId="77777777" w:rsidR="00ED04CB" w:rsidRPr="007E5E6E" w:rsidRDefault="00ED04CB" w:rsidP="000004CA">
            <w:pPr>
              <w:bidi/>
              <w:spacing w:before="60" w:after="60" w:line="240" w:lineRule="auto"/>
              <w:jc w:val="lowKashida"/>
              <w:rPr>
                <w:color w:val="000000" w:themeColor="text1"/>
                <w:sz w:val="28"/>
                <w:szCs w:val="28"/>
              </w:rPr>
            </w:pPr>
          </w:p>
        </w:tc>
      </w:tr>
    </w:tbl>
    <w:p w14:paraId="7462A639" w14:textId="77777777" w:rsidR="00ED04CB" w:rsidRPr="007E5E6E" w:rsidRDefault="00ED04CB" w:rsidP="000004CA">
      <w:pPr>
        <w:bidi/>
        <w:spacing w:line="240" w:lineRule="auto"/>
        <w:jc w:val="lowKashida"/>
        <w:rPr>
          <w:rFonts w:asciiTheme="minorBidi" w:hAnsiTheme="minorBidi" w:cstheme="minorBidi"/>
          <w:b/>
          <w:color w:val="000000" w:themeColor="text1"/>
          <w:sz w:val="28"/>
          <w:szCs w:val="28"/>
          <w:rtl/>
        </w:rPr>
      </w:pPr>
    </w:p>
    <w:p w14:paraId="078FBDB7" w14:textId="77777777" w:rsidR="00D845CF" w:rsidRPr="007E5E6E" w:rsidRDefault="00D845CF" w:rsidP="000004CA">
      <w:pPr>
        <w:bidi/>
        <w:spacing w:line="240" w:lineRule="auto"/>
        <w:jc w:val="lowKashida"/>
        <w:rPr>
          <w:rFonts w:asciiTheme="minorBidi" w:hAnsiTheme="minorBidi" w:cstheme="minorBidi"/>
          <w:b/>
          <w:color w:val="000000" w:themeColor="text1"/>
          <w:sz w:val="28"/>
          <w:szCs w:val="28"/>
        </w:rPr>
      </w:pPr>
    </w:p>
    <w:p w14:paraId="306DC343" w14:textId="77777777" w:rsidR="00472464" w:rsidRPr="007E5E6E" w:rsidRDefault="00C736F4" w:rsidP="000004CA">
      <w:pPr>
        <w:bidi/>
        <w:spacing w:line="240" w:lineRule="auto"/>
        <w:jc w:val="lowKashida"/>
        <w:rPr>
          <w:bCs/>
          <w:color w:val="000000" w:themeColor="text1"/>
          <w:sz w:val="28"/>
          <w:szCs w:val="28"/>
          <w:rtl/>
        </w:rPr>
      </w:pPr>
      <w:r w:rsidRPr="007E5E6E">
        <w:rPr>
          <w:rFonts w:hint="cs"/>
          <w:bCs/>
          <w:color w:val="000000" w:themeColor="text1"/>
          <w:sz w:val="28"/>
          <w:szCs w:val="28"/>
          <w:rtl/>
        </w:rPr>
        <w:t>المادة 12 (اختياري)</w:t>
      </w:r>
    </w:p>
    <w:p w14:paraId="7DE8BA80" w14:textId="77777777" w:rsidR="00472464" w:rsidRPr="007E5E6E" w:rsidRDefault="00C736F4" w:rsidP="000004CA">
      <w:pPr>
        <w:bidi/>
        <w:spacing w:line="240" w:lineRule="auto"/>
        <w:jc w:val="lowKashida"/>
        <w:rPr>
          <w:bCs/>
          <w:color w:val="000000" w:themeColor="text1"/>
          <w:sz w:val="28"/>
          <w:szCs w:val="28"/>
          <w:rtl/>
        </w:rPr>
      </w:pPr>
      <w:r w:rsidRPr="007E5E6E">
        <w:rPr>
          <w:rFonts w:hint="cs"/>
          <w:bCs/>
          <w:color w:val="000000" w:themeColor="text1"/>
          <w:sz w:val="28"/>
          <w:szCs w:val="28"/>
          <w:rtl/>
        </w:rPr>
        <w:t>الوظائف الإضافية الموفَّرة</w:t>
      </w:r>
    </w:p>
    <w:p w14:paraId="6447C68B" w14:textId="77777777" w:rsidR="00472464" w:rsidRPr="007E5E6E" w:rsidRDefault="00472464" w:rsidP="000004CA">
      <w:pPr>
        <w:tabs>
          <w:tab w:val="left" w:pos="851"/>
        </w:tabs>
        <w:autoSpaceDE w:val="0"/>
        <w:autoSpaceDN w:val="0"/>
        <w:bidi/>
        <w:adjustRightInd w:val="0"/>
        <w:spacing w:line="240" w:lineRule="auto"/>
        <w:jc w:val="lowKashida"/>
        <w:textAlignment w:val="center"/>
        <w:rPr>
          <w:color w:val="000000" w:themeColor="text1"/>
          <w:sz w:val="28"/>
          <w:szCs w:val="28"/>
        </w:rPr>
      </w:pPr>
    </w:p>
    <w:p w14:paraId="3098C10D" w14:textId="77777777" w:rsidR="00472464" w:rsidRPr="007E5E6E" w:rsidRDefault="00982C4C" w:rsidP="000004CA">
      <w:pPr>
        <w:bidi/>
        <w:spacing w:after="120" w:line="240" w:lineRule="auto"/>
        <w:jc w:val="lowKashida"/>
        <w:rPr>
          <w:color w:val="000000" w:themeColor="text1"/>
          <w:sz w:val="28"/>
          <w:szCs w:val="28"/>
          <w:rtl/>
        </w:rPr>
      </w:pPr>
      <w:r w:rsidRPr="007E5E6E">
        <w:rPr>
          <w:rFonts w:hint="cs"/>
          <w:color w:val="000000" w:themeColor="text1"/>
          <w:sz w:val="28"/>
          <w:szCs w:val="28"/>
          <w:rtl/>
        </w:rPr>
        <w:t xml:space="preserve">يقدم </w:t>
      </w:r>
      <w:r w:rsidR="001E4758" w:rsidRPr="007E5E6E">
        <w:rPr>
          <w:rFonts w:hint="cs"/>
          <w:color w:val="000000" w:themeColor="text1"/>
          <w:sz w:val="28"/>
          <w:szCs w:val="28"/>
          <w:rtl/>
        </w:rPr>
        <w:t>الطرف</w:t>
      </w:r>
      <w:r w:rsidRPr="007E5E6E">
        <w:rPr>
          <w:rFonts w:hint="cs"/>
          <w:color w:val="000000" w:themeColor="text1"/>
          <w:sz w:val="28"/>
          <w:szCs w:val="28"/>
          <w:rtl/>
        </w:rPr>
        <w:t xml:space="preserve"> المُصدر و/أو الدافع وصفا</w:t>
      </w:r>
      <w:r w:rsidR="001E4758" w:rsidRPr="007E5E6E">
        <w:rPr>
          <w:rFonts w:hint="cs"/>
          <w:color w:val="000000" w:themeColor="text1"/>
          <w:sz w:val="28"/>
          <w:szCs w:val="28"/>
          <w:rtl/>
        </w:rPr>
        <w:t xml:space="preserve"> </w:t>
      </w:r>
      <w:r w:rsidRPr="007E5E6E">
        <w:rPr>
          <w:rFonts w:hint="cs"/>
          <w:color w:val="000000" w:themeColor="text1"/>
          <w:sz w:val="28"/>
          <w:szCs w:val="28"/>
          <w:rtl/>
        </w:rPr>
        <w:t>للوظيفة</w:t>
      </w:r>
      <w:r w:rsidR="001E4758" w:rsidRPr="007E5E6E">
        <w:rPr>
          <w:rFonts w:hint="cs"/>
          <w:color w:val="000000" w:themeColor="text1"/>
          <w:sz w:val="28"/>
          <w:szCs w:val="28"/>
          <w:rtl/>
        </w:rPr>
        <w:t>/الوظائف الإضافية التالية</w:t>
      </w:r>
      <w:r w:rsidRPr="007E5E6E">
        <w:rPr>
          <w:rFonts w:hint="cs"/>
          <w:color w:val="000000" w:themeColor="text1"/>
          <w:sz w:val="28"/>
          <w:szCs w:val="28"/>
          <w:rtl/>
        </w:rPr>
        <w:t xml:space="preserve"> المقدَّمة</w:t>
      </w:r>
      <w:r w:rsidR="001E4758" w:rsidRPr="007E5E6E">
        <w:rPr>
          <w:rFonts w:hint="cs"/>
          <w:color w:val="000000" w:themeColor="text1"/>
          <w:sz w:val="28"/>
          <w:szCs w:val="28"/>
          <w:rtl/>
        </w:rPr>
        <w:t xml:space="preserve"> في إطار خدمات الدفع البريدية الإلكترونية:</w:t>
      </w:r>
    </w:p>
    <w:tbl>
      <w:tblPr>
        <w:bidiVisual/>
        <w:tblW w:w="4945" w:type="pct"/>
        <w:tblLayout w:type="fixed"/>
        <w:tblCellMar>
          <w:left w:w="0" w:type="dxa"/>
          <w:right w:w="0" w:type="dxa"/>
        </w:tblCellMar>
        <w:tblLook w:val="0000" w:firstRow="0" w:lastRow="0" w:firstColumn="0" w:lastColumn="0" w:noHBand="0" w:noVBand="0"/>
      </w:tblPr>
      <w:tblGrid>
        <w:gridCol w:w="4757"/>
        <w:gridCol w:w="4758"/>
      </w:tblGrid>
      <w:tr w:rsidR="00C736F4" w:rsidRPr="007E5E6E" w14:paraId="363EFCB6" w14:textId="77777777" w:rsidTr="00C736F4">
        <w:trPr>
          <w:cantSplit/>
          <w:trHeight w:val="20"/>
        </w:trPr>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F32E18B" w14:textId="77777777" w:rsidR="00C736F4" w:rsidRPr="007E5E6E" w:rsidRDefault="00C736F4" w:rsidP="000004CA">
            <w:pPr>
              <w:tabs>
                <w:tab w:val="left" w:pos="2340"/>
                <w:tab w:val="left" w:pos="4680"/>
              </w:tabs>
              <w:bidi/>
              <w:spacing w:before="60" w:after="60" w:line="240" w:lineRule="auto"/>
              <w:jc w:val="lowKashida"/>
              <w:rPr>
                <w:i/>
                <w:iCs/>
                <w:color w:val="000000" w:themeColor="text1"/>
                <w:sz w:val="28"/>
                <w:szCs w:val="28"/>
                <w:rtl/>
              </w:rPr>
            </w:pPr>
            <w:r w:rsidRPr="007E5E6E">
              <w:rPr>
                <w:rFonts w:hint="cs"/>
                <w:i/>
                <w:iCs/>
                <w:color w:val="000000" w:themeColor="text1"/>
                <w:sz w:val="28"/>
                <w:szCs w:val="28"/>
                <w:rtl/>
              </w:rPr>
              <w:t>الوظائف الإضافية</w:t>
            </w:r>
          </w:p>
        </w:tc>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E0378D3" w14:textId="77777777" w:rsidR="00C736F4" w:rsidRPr="007E5E6E" w:rsidRDefault="00844785" w:rsidP="000004CA">
            <w:pPr>
              <w:tabs>
                <w:tab w:val="left" w:pos="2340"/>
                <w:tab w:val="left" w:pos="4680"/>
              </w:tabs>
              <w:bidi/>
              <w:spacing w:before="60" w:after="60" w:line="240" w:lineRule="auto"/>
              <w:jc w:val="lowKashida"/>
              <w:rPr>
                <w:i/>
                <w:iCs/>
                <w:color w:val="000000" w:themeColor="text1"/>
                <w:spacing w:val="-4"/>
                <w:sz w:val="28"/>
                <w:szCs w:val="28"/>
                <w:rtl/>
              </w:rPr>
            </w:pPr>
            <w:r w:rsidRPr="007E5E6E">
              <w:rPr>
                <w:rFonts w:hint="cs"/>
                <w:i/>
                <w:iCs/>
                <w:color w:val="000000" w:themeColor="text1"/>
                <w:spacing w:val="-4"/>
                <w:sz w:val="28"/>
                <w:szCs w:val="28"/>
                <w:rtl/>
              </w:rPr>
              <w:t xml:space="preserve">الوصف </w:t>
            </w:r>
            <w:r w:rsidR="00982C4C" w:rsidRPr="007E5E6E">
              <w:rPr>
                <w:rFonts w:hint="cs"/>
                <w:i/>
                <w:iCs/>
                <w:color w:val="000000" w:themeColor="text1"/>
                <w:spacing w:val="-4"/>
                <w:sz w:val="28"/>
                <w:szCs w:val="28"/>
                <w:rtl/>
              </w:rPr>
              <w:t>والتكاليف</w:t>
            </w:r>
          </w:p>
        </w:tc>
      </w:tr>
      <w:tr w:rsidR="00C736F4" w:rsidRPr="007E5E6E" w14:paraId="43724888" w14:textId="77777777" w:rsidTr="00C736F4">
        <w:trPr>
          <w:cantSplit/>
          <w:trHeight w:val="20"/>
        </w:trPr>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971A597" w14:textId="77777777" w:rsidR="00C736F4" w:rsidRPr="007E5E6E" w:rsidRDefault="004539B4" w:rsidP="000004CA">
            <w:pPr>
              <w:pStyle w:val="ListParagraph"/>
              <w:tabs>
                <w:tab w:val="left" w:pos="426"/>
                <w:tab w:val="left" w:pos="2340"/>
                <w:tab w:val="left" w:pos="4680"/>
              </w:tabs>
              <w:bidi/>
              <w:spacing w:before="60" w:after="60"/>
              <w:ind w:left="0"/>
              <w:contextualSpacing w:val="0"/>
              <w:jc w:val="lowKashida"/>
              <w:rPr>
                <w:i/>
                <w:color w:val="000000" w:themeColor="text1"/>
                <w:sz w:val="28"/>
                <w:szCs w:val="28"/>
                <w:rtl/>
              </w:rPr>
            </w:pPr>
            <w:r w:rsidRPr="007E5E6E">
              <w:rPr>
                <w:rFonts w:hint="cs"/>
                <w:i/>
                <w:color w:val="000000" w:themeColor="text1"/>
                <w:sz w:val="28"/>
                <w:szCs w:val="28"/>
                <w:rtl/>
              </w:rPr>
              <w:t>1</w:t>
            </w:r>
          </w:p>
        </w:tc>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7EA52AC" w14:textId="77777777" w:rsidR="00C736F4" w:rsidRPr="007E5E6E" w:rsidRDefault="00C736F4" w:rsidP="000004CA">
            <w:pPr>
              <w:bidi/>
              <w:spacing w:before="60" w:after="60" w:line="240" w:lineRule="auto"/>
              <w:jc w:val="lowKashida"/>
              <w:rPr>
                <w:color w:val="000000" w:themeColor="text1"/>
                <w:sz w:val="28"/>
                <w:szCs w:val="28"/>
              </w:rPr>
            </w:pPr>
          </w:p>
        </w:tc>
      </w:tr>
      <w:tr w:rsidR="00C736F4" w:rsidRPr="007E5E6E" w14:paraId="4171DBC6" w14:textId="77777777" w:rsidTr="00C736F4">
        <w:trPr>
          <w:cantSplit/>
          <w:trHeight w:val="20"/>
        </w:trPr>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2555E27" w14:textId="77777777" w:rsidR="00C736F4" w:rsidRPr="007E5E6E" w:rsidRDefault="004539B4" w:rsidP="000004CA">
            <w:pPr>
              <w:pStyle w:val="ListParagraph"/>
              <w:tabs>
                <w:tab w:val="left" w:pos="426"/>
                <w:tab w:val="left" w:pos="2340"/>
                <w:tab w:val="left" w:pos="4680"/>
              </w:tabs>
              <w:bidi/>
              <w:spacing w:before="60" w:after="60"/>
              <w:ind w:left="0"/>
              <w:contextualSpacing w:val="0"/>
              <w:jc w:val="lowKashida"/>
              <w:rPr>
                <w:i/>
                <w:color w:val="000000" w:themeColor="text1"/>
                <w:sz w:val="28"/>
                <w:szCs w:val="28"/>
                <w:rtl/>
              </w:rPr>
            </w:pPr>
            <w:r w:rsidRPr="007E5E6E">
              <w:rPr>
                <w:rFonts w:hint="cs"/>
                <w:i/>
                <w:color w:val="000000" w:themeColor="text1"/>
                <w:sz w:val="28"/>
                <w:szCs w:val="28"/>
                <w:rtl/>
              </w:rPr>
              <w:t>2</w:t>
            </w:r>
          </w:p>
        </w:tc>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7009C25A" w14:textId="77777777" w:rsidR="00C736F4" w:rsidRPr="007E5E6E" w:rsidRDefault="00C736F4" w:rsidP="000004CA">
            <w:pPr>
              <w:bidi/>
              <w:spacing w:before="60" w:after="60" w:line="240" w:lineRule="auto"/>
              <w:jc w:val="lowKashida"/>
              <w:rPr>
                <w:color w:val="000000" w:themeColor="text1"/>
                <w:sz w:val="28"/>
                <w:szCs w:val="28"/>
              </w:rPr>
            </w:pPr>
          </w:p>
        </w:tc>
      </w:tr>
      <w:tr w:rsidR="00C736F4" w:rsidRPr="007E5E6E" w14:paraId="3239BE95" w14:textId="77777777" w:rsidTr="00C736F4">
        <w:trPr>
          <w:cantSplit/>
          <w:trHeight w:val="20"/>
        </w:trPr>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809161E" w14:textId="77777777" w:rsidR="00C736F4" w:rsidRPr="007E5E6E" w:rsidRDefault="004539B4" w:rsidP="000004CA">
            <w:pPr>
              <w:pStyle w:val="ListParagraph"/>
              <w:tabs>
                <w:tab w:val="left" w:pos="426"/>
                <w:tab w:val="left" w:pos="2340"/>
                <w:tab w:val="left" w:pos="4680"/>
              </w:tabs>
              <w:bidi/>
              <w:spacing w:before="60" w:after="60"/>
              <w:ind w:left="0"/>
              <w:contextualSpacing w:val="0"/>
              <w:jc w:val="lowKashida"/>
              <w:rPr>
                <w:i/>
                <w:color w:val="000000" w:themeColor="text1"/>
                <w:sz w:val="28"/>
                <w:szCs w:val="28"/>
                <w:rtl/>
              </w:rPr>
            </w:pPr>
            <w:r w:rsidRPr="007E5E6E">
              <w:rPr>
                <w:rFonts w:hint="cs"/>
                <w:i/>
                <w:color w:val="000000" w:themeColor="text1"/>
                <w:sz w:val="28"/>
                <w:szCs w:val="28"/>
                <w:rtl/>
              </w:rPr>
              <w:t>3</w:t>
            </w:r>
          </w:p>
        </w:tc>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FA258EA" w14:textId="77777777" w:rsidR="00C736F4" w:rsidRPr="007E5E6E" w:rsidRDefault="00C736F4" w:rsidP="000004CA">
            <w:pPr>
              <w:bidi/>
              <w:spacing w:before="60" w:after="60" w:line="240" w:lineRule="auto"/>
              <w:jc w:val="lowKashida"/>
              <w:rPr>
                <w:color w:val="000000" w:themeColor="text1"/>
                <w:sz w:val="28"/>
                <w:szCs w:val="28"/>
              </w:rPr>
            </w:pPr>
          </w:p>
        </w:tc>
      </w:tr>
      <w:tr w:rsidR="004539B4" w:rsidRPr="007E5E6E" w14:paraId="731B8FC6" w14:textId="77777777" w:rsidTr="00C736F4">
        <w:trPr>
          <w:cantSplit/>
          <w:trHeight w:val="20"/>
        </w:trPr>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C512F18" w14:textId="77777777" w:rsidR="004539B4" w:rsidRPr="007E5E6E" w:rsidRDefault="004539B4" w:rsidP="000004CA">
            <w:pPr>
              <w:pStyle w:val="ListParagraph"/>
              <w:tabs>
                <w:tab w:val="left" w:pos="426"/>
                <w:tab w:val="left" w:pos="2340"/>
                <w:tab w:val="left" w:pos="4680"/>
              </w:tabs>
              <w:bidi/>
              <w:spacing w:before="60" w:after="60"/>
              <w:ind w:left="0"/>
              <w:contextualSpacing w:val="0"/>
              <w:jc w:val="lowKashida"/>
              <w:rPr>
                <w:i/>
                <w:color w:val="000000" w:themeColor="text1"/>
                <w:sz w:val="28"/>
                <w:szCs w:val="28"/>
                <w:rtl/>
              </w:rPr>
            </w:pPr>
            <w:r w:rsidRPr="007E5E6E">
              <w:rPr>
                <w:rFonts w:hint="cs"/>
                <w:i/>
                <w:color w:val="000000" w:themeColor="text1"/>
                <w:sz w:val="28"/>
                <w:szCs w:val="28"/>
                <w:rtl/>
              </w:rPr>
              <w:t>...</w:t>
            </w:r>
          </w:p>
        </w:tc>
        <w:tc>
          <w:tcPr>
            <w:tcW w:w="250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188AB2D" w14:textId="77777777" w:rsidR="004539B4" w:rsidRPr="007E5E6E" w:rsidRDefault="004539B4" w:rsidP="000004CA">
            <w:pPr>
              <w:bidi/>
              <w:spacing w:before="60" w:after="60" w:line="240" w:lineRule="auto"/>
              <w:jc w:val="lowKashida"/>
              <w:rPr>
                <w:color w:val="000000" w:themeColor="text1"/>
                <w:sz w:val="28"/>
                <w:szCs w:val="28"/>
              </w:rPr>
            </w:pPr>
          </w:p>
        </w:tc>
      </w:tr>
    </w:tbl>
    <w:p w14:paraId="03678224" w14:textId="77777777" w:rsidR="00472464" w:rsidRPr="007E5E6E" w:rsidRDefault="00472464" w:rsidP="000004CA">
      <w:pPr>
        <w:tabs>
          <w:tab w:val="left" w:pos="2340"/>
          <w:tab w:val="left" w:pos="4680"/>
        </w:tabs>
        <w:autoSpaceDE w:val="0"/>
        <w:autoSpaceDN w:val="0"/>
        <w:bidi/>
        <w:adjustRightInd w:val="0"/>
        <w:spacing w:line="240" w:lineRule="auto"/>
        <w:jc w:val="lowKashida"/>
        <w:textAlignment w:val="center"/>
        <w:rPr>
          <w:color w:val="000000" w:themeColor="text1"/>
          <w:sz w:val="28"/>
          <w:szCs w:val="28"/>
        </w:rPr>
      </w:pPr>
    </w:p>
    <w:p w14:paraId="34F84A9D" w14:textId="77777777" w:rsidR="00472464" w:rsidRPr="007E5E6E" w:rsidRDefault="00472464" w:rsidP="000004CA">
      <w:pPr>
        <w:bidi/>
        <w:spacing w:line="240" w:lineRule="auto"/>
        <w:jc w:val="lowKashida"/>
        <w:rPr>
          <w:b/>
          <w:color w:val="000000" w:themeColor="text1"/>
          <w:sz w:val="28"/>
          <w:szCs w:val="28"/>
          <w:rtl/>
        </w:rPr>
      </w:pPr>
      <w:r w:rsidRPr="007E5E6E">
        <w:rPr>
          <w:rFonts w:hint="cs"/>
          <w:color w:val="000000" w:themeColor="text1"/>
          <w:sz w:val="28"/>
          <w:szCs w:val="28"/>
          <w:rtl/>
        </w:rPr>
        <w:br w:type="page"/>
      </w:r>
    </w:p>
    <w:p w14:paraId="345330F8" w14:textId="77777777" w:rsidR="00472464" w:rsidRPr="007E5E6E" w:rsidRDefault="00472464" w:rsidP="000004CA">
      <w:pPr>
        <w:bidi/>
        <w:spacing w:line="240" w:lineRule="auto"/>
        <w:jc w:val="lowKashida"/>
        <w:outlineLvl w:val="1"/>
        <w:rPr>
          <w:bCs/>
          <w:color w:val="000000" w:themeColor="text1"/>
          <w:sz w:val="28"/>
          <w:szCs w:val="28"/>
          <w:rtl/>
        </w:rPr>
      </w:pPr>
      <w:r w:rsidRPr="007E5E6E">
        <w:rPr>
          <w:rFonts w:hint="cs"/>
          <w:bCs/>
          <w:color w:val="000000" w:themeColor="text1"/>
          <w:sz w:val="28"/>
          <w:szCs w:val="28"/>
          <w:rtl/>
        </w:rPr>
        <w:lastRenderedPageBreak/>
        <w:t>الملحق (</w:t>
      </w:r>
      <w:r w:rsidR="0097362E" w:rsidRPr="007E5E6E">
        <w:rPr>
          <w:rFonts w:hint="cs"/>
          <w:bCs/>
          <w:color w:val="000000" w:themeColor="text1"/>
          <w:sz w:val="28"/>
          <w:szCs w:val="28"/>
          <w:rtl/>
        </w:rPr>
        <w:t>معلومات إضافية تتعلق بشروط محددة بين الأطراف</w:t>
      </w:r>
      <w:r w:rsidRPr="007E5E6E">
        <w:rPr>
          <w:rFonts w:hint="cs"/>
          <w:bCs/>
          <w:color w:val="000000" w:themeColor="text1"/>
          <w:sz w:val="28"/>
          <w:szCs w:val="28"/>
          <w:rtl/>
        </w:rPr>
        <w:t>)</w:t>
      </w:r>
      <w:r w:rsidR="007F0D68" w:rsidRPr="007E5E6E">
        <w:rPr>
          <w:bCs/>
          <w:color w:val="000000" w:themeColor="text1"/>
          <w:sz w:val="28"/>
          <w:szCs w:val="28"/>
        </w:rPr>
        <w:t xml:space="preserve"> </w:t>
      </w:r>
      <w:r w:rsidRPr="007E5E6E">
        <w:rPr>
          <w:rFonts w:hint="cs"/>
          <w:bCs/>
          <w:color w:val="000000" w:themeColor="text1"/>
          <w:sz w:val="28"/>
          <w:szCs w:val="28"/>
          <w:rtl/>
        </w:rPr>
        <w:t>- صفحة التوقيعات</w:t>
      </w:r>
    </w:p>
    <w:p w14:paraId="768A5BF4" w14:textId="77777777" w:rsidR="001E4758" w:rsidRPr="007E5E6E" w:rsidRDefault="001E4758" w:rsidP="000004CA">
      <w:pPr>
        <w:bidi/>
        <w:spacing w:line="240" w:lineRule="auto"/>
        <w:jc w:val="lowKashida"/>
        <w:outlineLvl w:val="1"/>
        <w:rPr>
          <w:b/>
          <w:i/>
          <w:color w:val="000000" w:themeColor="text1"/>
          <w:sz w:val="28"/>
          <w:szCs w:val="28"/>
        </w:rPr>
      </w:pPr>
    </w:p>
    <w:p w14:paraId="34F692E2" w14:textId="77777777" w:rsidR="00472464" w:rsidRPr="007E5E6E" w:rsidRDefault="00472464" w:rsidP="000004CA">
      <w:pPr>
        <w:tabs>
          <w:tab w:val="right" w:pos="9639"/>
        </w:tabs>
        <w:bidi/>
        <w:spacing w:after="60" w:line="240" w:lineRule="auto"/>
        <w:jc w:val="lowKashida"/>
        <w:rPr>
          <w:color w:val="000000" w:themeColor="text1"/>
          <w:sz w:val="28"/>
          <w:szCs w:val="28"/>
          <w:rtl/>
        </w:rPr>
      </w:pPr>
      <w:r w:rsidRPr="007E5E6E">
        <w:rPr>
          <w:rFonts w:hint="cs"/>
          <w:color w:val="000000" w:themeColor="text1"/>
          <w:sz w:val="28"/>
          <w:szCs w:val="28"/>
          <w:rtl/>
        </w:rPr>
        <w:t>يتعهّ</w:t>
      </w:r>
      <w:r w:rsidR="009B399C" w:rsidRPr="007E5E6E">
        <w:rPr>
          <w:rFonts w:hint="cs"/>
          <w:color w:val="000000" w:themeColor="text1"/>
          <w:sz w:val="28"/>
          <w:szCs w:val="28"/>
          <w:rtl/>
        </w:rPr>
        <w:t>َ</w:t>
      </w:r>
      <w:r w:rsidRPr="007E5E6E">
        <w:rPr>
          <w:rFonts w:hint="cs"/>
          <w:color w:val="000000" w:themeColor="text1"/>
          <w:sz w:val="28"/>
          <w:szCs w:val="28"/>
          <w:rtl/>
        </w:rPr>
        <w:t>د المستثمر ال</w:t>
      </w:r>
      <w:r w:rsidR="000004CA" w:rsidRPr="007E5E6E">
        <w:rPr>
          <w:rFonts w:hint="cs"/>
          <w:color w:val="000000" w:themeColor="text1"/>
          <w:sz w:val="28"/>
          <w:szCs w:val="28"/>
          <w:rtl/>
        </w:rPr>
        <w:t>معيَّن</w:t>
      </w:r>
      <w:r w:rsidRPr="007E5E6E">
        <w:rPr>
          <w:rFonts w:hint="cs"/>
          <w:color w:val="000000" w:themeColor="text1"/>
          <w:sz w:val="28"/>
          <w:szCs w:val="28"/>
          <w:rtl/>
        </w:rPr>
        <w:t xml:space="preserve"> في</w:t>
      </w:r>
      <w:r w:rsidR="00C736F4" w:rsidRPr="007E5E6E">
        <w:rPr>
          <w:color w:val="000000" w:themeColor="text1"/>
          <w:sz w:val="28"/>
          <w:szCs w:val="28"/>
        </w:rPr>
        <w:t xml:space="preserve"> </w:t>
      </w:r>
      <w:r w:rsidR="00C736F4" w:rsidRPr="007E5E6E">
        <w:rPr>
          <w:rFonts w:asciiTheme="majorBidi" w:hAnsiTheme="majorBidi" w:cstheme="majorBidi"/>
          <w:color w:val="000000" w:themeColor="text1"/>
          <w:sz w:val="24"/>
          <w:szCs w:val="28"/>
          <w:rtl/>
        </w:rPr>
        <w:t>______________________________________________</w:t>
      </w:r>
      <w:r w:rsidR="00C736F4" w:rsidRPr="007E5E6E">
        <w:rPr>
          <w:rFonts w:asciiTheme="majorBidi" w:hAnsiTheme="majorBidi" w:cstheme="majorBidi" w:hint="cs"/>
          <w:color w:val="000000" w:themeColor="text1"/>
          <w:sz w:val="24"/>
          <w:szCs w:val="28"/>
          <w:rtl/>
        </w:rPr>
        <w:t>______</w:t>
      </w:r>
    </w:p>
    <w:p w14:paraId="726DA9A9" w14:textId="77777777" w:rsidR="00472464" w:rsidRPr="007E5E6E" w:rsidRDefault="00F95B46" w:rsidP="000004CA">
      <w:pPr>
        <w:tabs>
          <w:tab w:val="right" w:pos="9639"/>
        </w:tabs>
        <w:bidi/>
        <w:spacing w:line="240" w:lineRule="auto"/>
        <w:jc w:val="lowKashida"/>
        <w:rPr>
          <w:color w:val="000000" w:themeColor="text1"/>
          <w:sz w:val="28"/>
          <w:szCs w:val="28"/>
          <w:rtl/>
        </w:rPr>
      </w:pPr>
      <w:r w:rsidRPr="007E5E6E">
        <w:rPr>
          <w:rFonts w:hint="cs"/>
          <w:color w:val="000000" w:themeColor="text1"/>
          <w:spacing w:val="-4"/>
          <w:sz w:val="28"/>
          <w:szCs w:val="28"/>
          <w:rtl/>
        </w:rPr>
        <w:t>من خلال ممثله المرخص له قانونا، بموجب هذا الصك باعتماد المعلومات الإضافية المتعلقة بالأطراف في الاتفاق المتعدد الأطراف</w:t>
      </w:r>
      <w:r w:rsidR="00AC2559" w:rsidRPr="007E5E6E">
        <w:rPr>
          <w:rFonts w:hint="cs"/>
          <w:color w:val="000000" w:themeColor="text1"/>
          <w:spacing w:val="-4"/>
          <w:sz w:val="28"/>
          <w:szCs w:val="28"/>
          <w:rtl/>
        </w:rPr>
        <w:t xml:space="preserve"> الخاص بخدمات الدفع البريدية الإ</w:t>
      </w:r>
      <w:r w:rsidRPr="007E5E6E">
        <w:rPr>
          <w:rFonts w:hint="cs"/>
          <w:color w:val="000000" w:themeColor="text1"/>
          <w:spacing w:val="-4"/>
          <w:sz w:val="28"/>
          <w:szCs w:val="28"/>
          <w:rtl/>
        </w:rPr>
        <w:t>لكترونية كأساس لتبادل خدمات الدفع البريدية الالكترونية مع سائر الأطراف الذين وقعوا هذا الاتفاق ووفقاً لأحكام الاتفاق الخا</w:t>
      </w:r>
      <w:r w:rsidR="00D845CF" w:rsidRPr="007E5E6E">
        <w:rPr>
          <w:rFonts w:hint="cs"/>
          <w:color w:val="000000" w:themeColor="text1"/>
          <w:spacing w:val="-4"/>
          <w:sz w:val="28"/>
          <w:szCs w:val="28"/>
          <w:rtl/>
        </w:rPr>
        <w:t>ص بخدمات الدفع البريدية ونظامه</w:t>
      </w:r>
      <w:r w:rsidR="00D845CF" w:rsidRPr="007E5E6E">
        <w:rPr>
          <w:rFonts w:hint="cs"/>
          <w:color w:val="000000" w:themeColor="text1"/>
          <w:sz w:val="28"/>
          <w:szCs w:val="28"/>
          <w:rtl/>
        </w:rPr>
        <w:t>.</w:t>
      </w:r>
    </w:p>
    <w:p w14:paraId="7412B61F" w14:textId="77777777" w:rsidR="001A0E5A" w:rsidRPr="007E5E6E" w:rsidRDefault="001A0E5A" w:rsidP="000004CA">
      <w:pPr>
        <w:bidi/>
        <w:spacing w:line="240" w:lineRule="auto"/>
        <w:jc w:val="lowKashida"/>
        <w:rPr>
          <w:color w:val="000000" w:themeColor="text1"/>
          <w:sz w:val="28"/>
          <w:szCs w:val="28"/>
          <w:rtl/>
        </w:rPr>
      </w:pPr>
    </w:p>
    <w:p w14:paraId="0CE1BBAD" w14:textId="77777777" w:rsidR="00C736F4" w:rsidRPr="007E5E6E" w:rsidRDefault="00C736F4" w:rsidP="000004CA">
      <w:pPr>
        <w:bidi/>
        <w:spacing w:line="240" w:lineRule="auto"/>
        <w:jc w:val="lowKashida"/>
        <w:rPr>
          <w:color w:val="000000" w:themeColor="text1"/>
          <w:sz w:val="28"/>
          <w:szCs w:val="28"/>
          <w:rtl/>
        </w:rPr>
      </w:pPr>
    </w:p>
    <w:tbl>
      <w:tblPr>
        <w:bidiVisual/>
        <w:tblW w:w="9719" w:type="dxa"/>
        <w:tblBorders>
          <w:bottom w:val="single" w:sz="2" w:space="0" w:color="auto"/>
        </w:tblBorders>
        <w:tblLayout w:type="fixed"/>
        <w:tblCellMar>
          <w:left w:w="80" w:type="dxa"/>
          <w:right w:w="80" w:type="dxa"/>
        </w:tblCellMar>
        <w:tblLook w:val="0000" w:firstRow="0" w:lastRow="0" w:firstColumn="0" w:lastColumn="0" w:noHBand="0" w:noVBand="0"/>
      </w:tblPr>
      <w:tblGrid>
        <w:gridCol w:w="7443"/>
        <w:gridCol w:w="1282"/>
        <w:gridCol w:w="994"/>
      </w:tblGrid>
      <w:tr w:rsidR="00C736F4" w:rsidRPr="007E5E6E" w14:paraId="3DA5D9BA" w14:textId="77777777" w:rsidTr="00B80985">
        <w:trPr>
          <w:cantSplit/>
        </w:trPr>
        <w:tc>
          <w:tcPr>
            <w:tcW w:w="9719" w:type="dxa"/>
            <w:gridSpan w:val="3"/>
            <w:tcBorders>
              <w:top w:val="single" w:sz="2" w:space="0" w:color="auto"/>
              <w:left w:val="single" w:sz="2" w:space="0" w:color="auto"/>
              <w:bottom w:val="single" w:sz="2" w:space="0" w:color="auto"/>
              <w:right w:val="single" w:sz="2" w:space="0" w:color="auto"/>
            </w:tcBorders>
          </w:tcPr>
          <w:p w14:paraId="4AE98B6D"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Pr>
            </w:pPr>
            <w:r w:rsidRPr="007E5E6E">
              <w:rPr>
                <w:rFonts w:hint="cs"/>
                <w:color w:val="000000" w:themeColor="text1"/>
                <w:sz w:val="28"/>
                <w:szCs w:val="28"/>
                <w:rtl/>
              </w:rPr>
              <w:t>المستثمر ال</w:t>
            </w:r>
            <w:r w:rsidR="000004CA" w:rsidRPr="007E5E6E">
              <w:rPr>
                <w:rFonts w:hint="cs"/>
                <w:color w:val="000000" w:themeColor="text1"/>
                <w:sz w:val="28"/>
                <w:szCs w:val="28"/>
                <w:rtl/>
              </w:rPr>
              <w:t>معيَّن</w:t>
            </w:r>
            <w:r w:rsidRPr="007E5E6E">
              <w:rPr>
                <w:rFonts w:asciiTheme="minorBidi" w:hAnsiTheme="minorBidi" w:cstheme="minorBidi"/>
                <w:color w:val="000000" w:themeColor="text1"/>
                <w:sz w:val="28"/>
                <w:szCs w:val="28"/>
                <w:rtl/>
              </w:rPr>
              <w:t>:</w:t>
            </w:r>
          </w:p>
          <w:p w14:paraId="7C96BB8C" w14:textId="77777777" w:rsidR="00C736F4" w:rsidRPr="007E5E6E" w:rsidRDefault="00C736F4" w:rsidP="000004CA">
            <w:pPr>
              <w:bidi/>
              <w:spacing w:line="240" w:lineRule="auto"/>
              <w:jc w:val="lowKashida"/>
              <w:rPr>
                <w:rFonts w:ascii="time new roman" w:hAnsi="time new roman"/>
                <w:color w:val="000000" w:themeColor="text1"/>
                <w:sz w:val="28"/>
                <w:szCs w:val="28"/>
                <w:rtl/>
              </w:rPr>
            </w:pPr>
          </w:p>
        </w:tc>
      </w:tr>
      <w:tr w:rsidR="00C736F4" w:rsidRPr="007E5E6E" w14:paraId="4E4543BB" w14:textId="77777777" w:rsidTr="007F0D68">
        <w:trPr>
          <w:cantSplit/>
          <w:trHeight w:val="218"/>
        </w:trPr>
        <w:tc>
          <w:tcPr>
            <w:tcW w:w="7443" w:type="dxa"/>
            <w:vMerge w:val="restart"/>
            <w:tcBorders>
              <w:top w:val="single" w:sz="2" w:space="0" w:color="auto"/>
              <w:left w:val="single" w:sz="2" w:space="0" w:color="auto"/>
              <w:bottom w:val="nil"/>
              <w:right w:val="single" w:sz="4" w:space="0" w:color="auto"/>
            </w:tcBorders>
          </w:tcPr>
          <w:p w14:paraId="1E9E95C1"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Pr>
            </w:pPr>
            <w:r w:rsidRPr="007E5E6E">
              <w:rPr>
                <w:rFonts w:hint="cs"/>
                <w:color w:val="000000" w:themeColor="text1"/>
                <w:sz w:val="28"/>
                <w:szCs w:val="28"/>
                <w:rtl/>
              </w:rPr>
              <w:t>الاسم</w:t>
            </w:r>
            <w:r w:rsidRPr="007E5E6E">
              <w:rPr>
                <w:rFonts w:asciiTheme="minorBidi" w:hAnsiTheme="minorBidi" w:cstheme="minorBidi"/>
                <w:color w:val="000000" w:themeColor="text1"/>
                <w:sz w:val="28"/>
                <w:szCs w:val="28"/>
                <w:rtl/>
              </w:rPr>
              <w:t>:</w:t>
            </w:r>
          </w:p>
          <w:p w14:paraId="44E3D724" w14:textId="77777777" w:rsidR="00C736F4" w:rsidRPr="007E5E6E" w:rsidRDefault="00C736F4" w:rsidP="000004CA">
            <w:pPr>
              <w:tabs>
                <w:tab w:val="left" w:pos="2410"/>
              </w:tabs>
              <w:bidi/>
              <w:spacing w:line="240" w:lineRule="auto"/>
              <w:jc w:val="lowKashida"/>
              <w:rPr>
                <w:rFonts w:ascii="time new roman" w:hAnsi="time new roman"/>
                <w:color w:val="000000" w:themeColor="text1"/>
                <w:sz w:val="28"/>
                <w:szCs w:val="28"/>
                <w:lang w:val="fr-FR"/>
              </w:rPr>
            </w:pPr>
          </w:p>
        </w:tc>
        <w:tc>
          <w:tcPr>
            <w:tcW w:w="1282" w:type="dxa"/>
            <w:tcBorders>
              <w:top w:val="single" w:sz="2" w:space="0" w:color="auto"/>
              <w:left w:val="single" w:sz="4" w:space="0" w:color="auto"/>
              <w:bottom w:val="nil"/>
              <w:right w:val="nil"/>
            </w:tcBorders>
          </w:tcPr>
          <w:p w14:paraId="73C16B99" w14:textId="77777777" w:rsidR="00C736F4" w:rsidRPr="007E5E6E" w:rsidRDefault="00C736F4" w:rsidP="000004CA">
            <w:pPr>
              <w:tabs>
                <w:tab w:val="left" w:pos="1054"/>
              </w:tabs>
              <w:bidi/>
              <w:spacing w:line="240" w:lineRule="auto"/>
              <w:ind w:right="74"/>
              <w:jc w:val="lowKashida"/>
              <w:rPr>
                <w:rFonts w:ascii="time new roman" w:hAnsi="time new roman"/>
                <w:color w:val="000000" w:themeColor="text1"/>
                <w:sz w:val="28"/>
                <w:szCs w:val="28"/>
                <w:lang w:val="fr-FR"/>
              </w:rPr>
            </w:pPr>
          </w:p>
        </w:tc>
        <w:tc>
          <w:tcPr>
            <w:tcW w:w="994" w:type="dxa"/>
            <w:tcBorders>
              <w:top w:val="single" w:sz="2" w:space="0" w:color="auto"/>
              <w:left w:val="nil"/>
              <w:bottom w:val="nil"/>
              <w:right w:val="single" w:sz="2" w:space="0" w:color="auto"/>
            </w:tcBorders>
          </w:tcPr>
          <w:p w14:paraId="5E49BF85" w14:textId="77777777" w:rsidR="00C736F4" w:rsidRPr="007E5E6E" w:rsidRDefault="00C736F4" w:rsidP="000004CA">
            <w:pPr>
              <w:tabs>
                <w:tab w:val="left" w:pos="1054"/>
              </w:tabs>
              <w:bidi/>
              <w:spacing w:line="240" w:lineRule="auto"/>
              <w:ind w:right="-27"/>
              <w:jc w:val="lowKashida"/>
              <w:rPr>
                <w:rFonts w:ascii="time new roman" w:hAnsi="time new roman"/>
                <w:color w:val="000000" w:themeColor="text1"/>
                <w:sz w:val="28"/>
                <w:szCs w:val="28"/>
                <w:lang w:val="fr-FR"/>
              </w:rPr>
            </w:pPr>
          </w:p>
        </w:tc>
      </w:tr>
      <w:tr w:rsidR="00C736F4" w:rsidRPr="007E5E6E" w14:paraId="123D9363" w14:textId="77777777" w:rsidTr="007F0D68">
        <w:trPr>
          <w:cantSplit/>
          <w:trHeight w:val="342"/>
        </w:trPr>
        <w:tc>
          <w:tcPr>
            <w:tcW w:w="7443" w:type="dxa"/>
            <w:vMerge/>
            <w:tcBorders>
              <w:top w:val="nil"/>
              <w:left w:val="single" w:sz="2" w:space="0" w:color="auto"/>
              <w:bottom w:val="single" w:sz="2" w:space="0" w:color="auto"/>
              <w:right w:val="single" w:sz="4" w:space="0" w:color="auto"/>
            </w:tcBorders>
          </w:tcPr>
          <w:p w14:paraId="524444C9" w14:textId="77777777" w:rsidR="00C736F4" w:rsidRPr="007E5E6E" w:rsidRDefault="00C736F4" w:rsidP="000004CA">
            <w:pPr>
              <w:bidi/>
              <w:spacing w:line="240" w:lineRule="auto"/>
              <w:ind w:right="75"/>
              <w:jc w:val="lowKashida"/>
              <w:rPr>
                <w:rFonts w:ascii="time new roman" w:hAnsi="time new roman"/>
                <w:color w:val="000000" w:themeColor="text1"/>
                <w:sz w:val="28"/>
                <w:szCs w:val="28"/>
                <w:lang w:val="fr-FR"/>
              </w:rPr>
            </w:pPr>
          </w:p>
        </w:tc>
        <w:tc>
          <w:tcPr>
            <w:tcW w:w="1282" w:type="dxa"/>
            <w:tcBorders>
              <w:top w:val="nil"/>
              <w:left w:val="single" w:sz="4" w:space="0" w:color="auto"/>
              <w:bottom w:val="single" w:sz="2" w:space="0" w:color="auto"/>
              <w:right w:val="nil"/>
            </w:tcBorders>
          </w:tcPr>
          <w:p w14:paraId="200FA36B" w14:textId="77777777" w:rsidR="00C736F4" w:rsidRPr="007E5E6E" w:rsidRDefault="00C51D1D" w:rsidP="000004CA">
            <w:pPr>
              <w:tabs>
                <w:tab w:val="left" w:pos="2410"/>
              </w:tabs>
              <w:bidi/>
              <w:spacing w:line="240" w:lineRule="auto"/>
              <w:ind w:left="62"/>
              <w:jc w:val="lowKashida"/>
              <w:rPr>
                <w:rFonts w:asciiTheme="minorBidi" w:hAnsiTheme="minorBidi" w:cstheme="minorBidi"/>
                <w:color w:val="000000" w:themeColor="text1"/>
                <w:sz w:val="28"/>
                <w:szCs w:val="28"/>
              </w:rPr>
            </w:pPr>
            <w:sdt>
              <w:sdtPr>
                <w:rPr>
                  <w:rFonts w:asciiTheme="minorBidi" w:hAnsiTheme="minorBidi" w:cstheme="minorBidi"/>
                  <w:color w:val="000000" w:themeColor="text1"/>
                  <w:sz w:val="28"/>
                  <w:szCs w:val="28"/>
                  <w:rtl/>
                </w:rPr>
                <w:id w:val="693511937"/>
                <w14:checkbox>
                  <w14:checked w14:val="0"/>
                  <w14:checkedState w14:val="0054" w14:font="Wingdings 2"/>
                  <w14:uncheckedState w14:val="0071" w14:font="Wingdings"/>
                </w14:checkbox>
              </w:sdtPr>
              <w:sdtEndPr/>
              <w:sdtContent>
                <w:r w:rsidR="00C736F4" w:rsidRPr="007E5E6E">
                  <w:rPr>
                    <w:rFonts w:asciiTheme="minorBidi" w:hAnsiTheme="minorBidi" w:cstheme="minorBidi"/>
                    <w:color w:val="000000" w:themeColor="text1"/>
                    <w:sz w:val="28"/>
                    <w:szCs w:val="28"/>
                  </w:rPr>
                  <w:sym w:font="Wingdings" w:char="F071"/>
                </w:r>
              </w:sdtContent>
            </w:sdt>
            <w:r w:rsidR="00C736F4" w:rsidRPr="007E5E6E">
              <w:rPr>
                <w:rFonts w:asciiTheme="minorBidi" w:hAnsiTheme="minorBidi" w:cstheme="minorBidi"/>
                <w:color w:val="000000" w:themeColor="text1"/>
                <w:sz w:val="28"/>
                <w:szCs w:val="28"/>
                <w:rtl/>
              </w:rPr>
              <w:t xml:space="preserve"> </w:t>
            </w:r>
            <w:r w:rsidR="00C736F4" w:rsidRPr="007E5E6E">
              <w:rPr>
                <w:rFonts w:asciiTheme="minorBidi" w:hAnsiTheme="minorBidi" w:cstheme="minorBidi" w:hint="cs"/>
                <w:color w:val="000000" w:themeColor="text1"/>
                <w:sz w:val="28"/>
                <w:szCs w:val="28"/>
                <w:rtl/>
              </w:rPr>
              <w:t>السيدة</w:t>
            </w:r>
          </w:p>
        </w:tc>
        <w:tc>
          <w:tcPr>
            <w:tcW w:w="994" w:type="dxa"/>
            <w:tcBorders>
              <w:top w:val="nil"/>
              <w:left w:val="nil"/>
              <w:bottom w:val="single" w:sz="2" w:space="0" w:color="auto"/>
              <w:right w:val="single" w:sz="2" w:space="0" w:color="auto"/>
            </w:tcBorders>
          </w:tcPr>
          <w:p w14:paraId="12FD15E4" w14:textId="77777777" w:rsidR="00C736F4" w:rsidRPr="007E5E6E" w:rsidRDefault="00C51D1D" w:rsidP="000004CA">
            <w:pPr>
              <w:tabs>
                <w:tab w:val="left" w:pos="1054"/>
              </w:tabs>
              <w:bidi/>
              <w:spacing w:line="240" w:lineRule="auto"/>
              <w:ind w:right="-80"/>
              <w:jc w:val="lowKashida"/>
              <w:rPr>
                <w:rFonts w:ascii="time new roman" w:hAnsi="time new roman"/>
                <w:color w:val="000000" w:themeColor="text1"/>
                <w:sz w:val="28"/>
                <w:szCs w:val="28"/>
                <w:lang w:val="fr-FR"/>
              </w:rPr>
            </w:pPr>
            <w:sdt>
              <w:sdtPr>
                <w:rPr>
                  <w:rFonts w:asciiTheme="minorBidi" w:hAnsiTheme="minorBidi" w:cstheme="minorBidi"/>
                  <w:color w:val="000000" w:themeColor="text1"/>
                  <w:sz w:val="28"/>
                  <w:szCs w:val="28"/>
                  <w:rtl/>
                </w:rPr>
                <w:id w:val="-1842534152"/>
                <w14:checkbox>
                  <w14:checked w14:val="0"/>
                  <w14:checkedState w14:val="0054" w14:font="Wingdings 2"/>
                  <w14:uncheckedState w14:val="0071" w14:font="Wingdings"/>
                </w14:checkbox>
              </w:sdtPr>
              <w:sdtEndPr/>
              <w:sdtContent>
                <w:r w:rsidR="00C736F4" w:rsidRPr="007E5E6E">
                  <w:rPr>
                    <w:rFonts w:asciiTheme="minorBidi" w:hAnsiTheme="minorBidi" w:cstheme="minorBidi"/>
                    <w:color w:val="000000" w:themeColor="text1"/>
                    <w:sz w:val="28"/>
                    <w:szCs w:val="28"/>
                  </w:rPr>
                  <w:sym w:font="Wingdings" w:char="F071"/>
                </w:r>
              </w:sdtContent>
            </w:sdt>
            <w:r w:rsidR="00C736F4" w:rsidRPr="007E5E6E">
              <w:rPr>
                <w:rFonts w:asciiTheme="minorBidi" w:hAnsiTheme="minorBidi" w:cstheme="minorBidi"/>
                <w:color w:val="000000" w:themeColor="text1"/>
                <w:sz w:val="28"/>
                <w:szCs w:val="28"/>
                <w:rtl/>
              </w:rPr>
              <w:t xml:space="preserve"> </w:t>
            </w:r>
            <w:r w:rsidR="00C736F4" w:rsidRPr="007E5E6E">
              <w:rPr>
                <w:rFonts w:asciiTheme="minorBidi" w:hAnsiTheme="minorBidi" w:cstheme="minorBidi" w:hint="cs"/>
                <w:color w:val="000000" w:themeColor="text1"/>
                <w:sz w:val="28"/>
                <w:szCs w:val="28"/>
                <w:rtl/>
              </w:rPr>
              <w:t>السيد</w:t>
            </w:r>
          </w:p>
        </w:tc>
      </w:tr>
      <w:tr w:rsidR="00C736F4" w:rsidRPr="007E5E6E" w14:paraId="46039E77" w14:textId="77777777" w:rsidTr="00B80985">
        <w:trPr>
          <w:cantSplit/>
        </w:trPr>
        <w:tc>
          <w:tcPr>
            <w:tcW w:w="9719" w:type="dxa"/>
            <w:gridSpan w:val="3"/>
            <w:tcBorders>
              <w:top w:val="single" w:sz="2" w:space="0" w:color="auto"/>
              <w:left w:val="single" w:sz="2" w:space="0" w:color="auto"/>
              <w:bottom w:val="single" w:sz="2" w:space="0" w:color="auto"/>
              <w:right w:val="single" w:sz="2" w:space="0" w:color="auto"/>
            </w:tcBorders>
          </w:tcPr>
          <w:p w14:paraId="5F4C0259"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tl/>
              </w:rPr>
            </w:pPr>
            <w:r w:rsidRPr="007E5E6E">
              <w:rPr>
                <w:rFonts w:hint="cs"/>
                <w:color w:val="000000" w:themeColor="text1"/>
                <w:sz w:val="28"/>
                <w:szCs w:val="28"/>
                <w:rtl/>
              </w:rPr>
              <w:t>عنوان المقر الرئيسي</w:t>
            </w:r>
            <w:r w:rsidRPr="007E5E6E">
              <w:rPr>
                <w:rFonts w:asciiTheme="minorBidi" w:hAnsiTheme="minorBidi" w:cstheme="minorBidi" w:hint="cs"/>
                <w:color w:val="000000" w:themeColor="text1"/>
                <w:sz w:val="28"/>
                <w:szCs w:val="28"/>
                <w:rtl/>
              </w:rPr>
              <w:t>:</w:t>
            </w:r>
          </w:p>
          <w:p w14:paraId="0202F1D1"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tl/>
              </w:rPr>
            </w:pPr>
          </w:p>
        </w:tc>
      </w:tr>
    </w:tbl>
    <w:p w14:paraId="13E31646" w14:textId="77777777" w:rsidR="001A0E5A" w:rsidRPr="007E5E6E" w:rsidRDefault="001A0E5A" w:rsidP="000004CA">
      <w:pPr>
        <w:tabs>
          <w:tab w:val="right" w:pos="9639"/>
        </w:tabs>
        <w:bidi/>
        <w:spacing w:line="240" w:lineRule="auto"/>
        <w:jc w:val="lowKashida"/>
        <w:rPr>
          <w:color w:val="000000" w:themeColor="text1"/>
          <w:sz w:val="28"/>
          <w:szCs w:val="28"/>
          <w:rtl/>
        </w:rPr>
      </w:pPr>
    </w:p>
    <w:p w14:paraId="09DA3A26" w14:textId="77777777" w:rsidR="00C736F4" w:rsidRPr="007E5E6E" w:rsidRDefault="00C736F4" w:rsidP="000004CA">
      <w:pPr>
        <w:bidi/>
        <w:spacing w:line="240" w:lineRule="auto"/>
        <w:jc w:val="lowKashida"/>
        <w:rPr>
          <w:color w:val="000000" w:themeColor="text1"/>
          <w:sz w:val="28"/>
          <w:szCs w:val="28"/>
          <w:rtl/>
        </w:rPr>
      </w:pPr>
    </w:p>
    <w:tbl>
      <w:tblPr>
        <w:bidiVisual/>
        <w:tblW w:w="9719" w:type="dxa"/>
        <w:tblBorders>
          <w:bottom w:val="single" w:sz="2" w:space="0" w:color="auto"/>
        </w:tblBorders>
        <w:tblLayout w:type="fixed"/>
        <w:tblCellMar>
          <w:left w:w="80" w:type="dxa"/>
          <w:right w:w="80" w:type="dxa"/>
        </w:tblCellMar>
        <w:tblLook w:val="0000" w:firstRow="0" w:lastRow="0" w:firstColumn="0" w:lastColumn="0" w:noHBand="0" w:noVBand="0"/>
      </w:tblPr>
      <w:tblGrid>
        <w:gridCol w:w="4859"/>
        <w:gridCol w:w="2584"/>
        <w:gridCol w:w="1282"/>
        <w:gridCol w:w="994"/>
      </w:tblGrid>
      <w:tr w:rsidR="00C736F4" w:rsidRPr="007E5E6E" w14:paraId="67922374" w14:textId="77777777" w:rsidTr="00B80985">
        <w:trPr>
          <w:cantSplit/>
        </w:trPr>
        <w:tc>
          <w:tcPr>
            <w:tcW w:w="9719" w:type="dxa"/>
            <w:gridSpan w:val="4"/>
            <w:tcBorders>
              <w:top w:val="single" w:sz="2" w:space="0" w:color="auto"/>
              <w:left w:val="single" w:sz="2" w:space="0" w:color="auto"/>
              <w:bottom w:val="single" w:sz="2" w:space="0" w:color="auto"/>
              <w:right w:val="single" w:sz="2" w:space="0" w:color="auto"/>
            </w:tcBorders>
          </w:tcPr>
          <w:p w14:paraId="13F5788F" w14:textId="77777777" w:rsidR="00C736F4" w:rsidRPr="007E5E6E" w:rsidRDefault="00C736F4" w:rsidP="000004CA">
            <w:pPr>
              <w:bidi/>
              <w:spacing w:line="240" w:lineRule="auto"/>
              <w:jc w:val="lowKashida"/>
              <w:rPr>
                <w:color w:val="000000" w:themeColor="text1"/>
                <w:sz w:val="28"/>
                <w:szCs w:val="28"/>
                <w:rtl/>
              </w:rPr>
            </w:pPr>
            <w:r w:rsidRPr="007E5E6E">
              <w:rPr>
                <w:rFonts w:hint="cs"/>
                <w:color w:val="000000" w:themeColor="text1"/>
                <w:sz w:val="28"/>
                <w:szCs w:val="28"/>
                <w:rtl/>
              </w:rPr>
              <w:t>المسؤول المرخَّص له:</w:t>
            </w:r>
          </w:p>
          <w:p w14:paraId="4B1EB4A1"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Pr>
            </w:pPr>
          </w:p>
          <w:p w14:paraId="7404648B" w14:textId="77777777" w:rsidR="00C736F4" w:rsidRPr="007E5E6E" w:rsidRDefault="00C736F4" w:rsidP="000004CA">
            <w:pPr>
              <w:bidi/>
              <w:spacing w:line="240" w:lineRule="auto"/>
              <w:jc w:val="lowKashida"/>
              <w:rPr>
                <w:rFonts w:ascii="time new roman" w:hAnsi="time new roman"/>
                <w:color w:val="000000" w:themeColor="text1"/>
                <w:sz w:val="28"/>
                <w:szCs w:val="28"/>
                <w:rtl/>
              </w:rPr>
            </w:pPr>
          </w:p>
        </w:tc>
      </w:tr>
      <w:tr w:rsidR="00C736F4" w:rsidRPr="007E5E6E" w14:paraId="6CE3A2A3" w14:textId="77777777" w:rsidTr="007F0D68">
        <w:trPr>
          <w:cantSplit/>
          <w:trHeight w:val="218"/>
        </w:trPr>
        <w:tc>
          <w:tcPr>
            <w:tcW w:w="7443" w:type="dxa"/>
            <w:gridSpan w:val="2"/>
            <w:vMerge w:val="restart"/>
            <w:tcBorders>
              <w:top w:val="single" w:sz="2" w:space="0" w:color="auto"/>
              <w:left w:val="single" w:sz="2" w:space="0" w:color="auto"/>
              <w:bottom w:val="nil"/>
              <w:right w:val="single" w:sz="4" w:space="0" w:color="auto"/>
            </w:tcBorders>
          </w:tcPr>
          <w:p w14:paraId="6C66F5D3"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Pr>
            </w:pPr>
            <w:r w:rsidRPr="007E5E6E">
              <w:rPr>
                <w:rFonts w:hint="cs"/>
                <w:color w:val="000000" w:themeColor="text1"/>
                <w:sz w:val="28"/>
                <w:szCs w:val="28"/>
                <w:rtl/>
              </w:rPr>
              <w:t>الاسم</w:t>
            </w:r>
            <w:r w:rsidRPr="007E5E6E">
              <w:rPr>
                <w:rFonts w:asciiTheme="minorBidi" w:hAnsiTheme="minorBidi" w:cstheme="minorBidi"/>
                <w:color w:val="000000" w:themeColor="text1"/>
                <w:sz w:val="28"/>
                <w:szCs w:val="28"/>
                <w:rtl/>
              </w:rPr>
              <w:t>:</w:t>
            </w:r>
          </w:p>
          <w:p w14:paraId="44F193F1" w14:textId="77777777" w:rsidR="00C736F4" w:rsidRPr="007E5E6E" w:rsidRDefault="00C736F4" w:rsidP="000004CA">
            <w:pPr>
              <w:tabs>
                <w:tab w:val="left" w:pos="2410"/>
              </w:tabs>
              <w:bidi/>
              <w:spacing w:line="240" w:lineRule="auto"/>
              <w:jc w:val="lowKashida"/>
              <w:rPr>
                <w:rFonts w:ascii="time new roman" w:hAnsi="time new roman"/>
                <w:color w:val="000000" w:themeColor="text1"/>
                <w:sz w:val="28"/>
                <w:szCs w:val="28"/>
                <w:lang w:val="fr-FR"/>
              </w:rPr>
            </w:pPr>
          </w:p>
        </w:tc>
        <w:tc>
          <w:tcPr>
            <w:tcW w:w="1282" w:type="dxa"/>
            <w:tcBorders>
              <w:top w:val="single" w:sz="2" w:space="0" w:color="auto"/>
              <w:left w:val="single" w:sz="4" w:space="0" w:color="auto"/>
              <w:bottom w:val="nil"/>
              <w:right w:val="nil"/>
            </w:tcBorders>
          </w:tcPr>
          <w:p w14:paraId="02C55ACC" w14:textId="77777777" w:rsidR="00C736F4" w:rsidRPr="007E5E6E" w:rsidRDefault="00C736F4" w:rsidP="000004CA">
            <w:pPr>
              <w:tabs>
                <w:tab w:val="left" w:pos="1054"/>
              </w:tabs>
              <w:bidi/>
              <w:spacing w:line="240" w:lineRule="auto"/>
              <w:ind w:right="74"/>
              <w:jc w:val="lowKashida"/>
              <w:rPr>
                <w:rFonts w:ascii="time new roman" w:hAnsi="time new roman"/>
                <w:color w:val="000000" w:themeColor="text1"/>
                <w:sz w:val="28"/>
                <w:szCs w:val="28"/>
                <w:lang w:val="fr-FR"/>
              </w:rPr>
            </w:pPr>
          </w:p>
        </w:tc>
        <w:tc>
          <w:tcPr>
            <w:tcW w:w="994" w:type="dxa"/>
            <w:tcBorders>
              <w:top w:val="single" w:sz="2" w:space="0" w:color="auto"/>
              <w:left w:val="nil"/>
              <w:bottom w:val="nil"/>
              <w:right w:val="single" w:sz="2" w:space="0" w:color="auto"/>
            </w:tcBorders>
          </w:tcPr>
          <w:p w14:paraId="6838FA35" w14:textId="77777777" w:rsidR="00C736F4" w:rsidRPr="007E5E6E" w:rsidRDefault="00C736F4" w:rsidP="000004CA">
            <w:pPr>
              <w:tabs>
                <w:tab w:val="left" w:pos="1054"/>
              </w:tabs>
              <w:bidi/>
              <w:spacing w:line="240" w:lineRule="auto"/>
              <w:ind w:right="-27"/>
              <w:jc w:val="lowKashida"/>
              <w:rPr>
                <w:rFonts w:ascii="time new roman" w:hAnsi="time new roman"/>
                <w:color w:val="000000" w:themeColor="text1"/>
                <w:sz w:val="28"/>
                <w:szCs w:val="28"/>
                <w:lang w:val="fr-FR"/>
              </w:rPr>
            </w:pPr>
          </w:p>
        </w:tc>
      </w:tr>
      <w:tr w:rsidR="00C736F4" w:rsidRPr="007E5E6E" w14:paraId="56A7F0AF" w14:textId="77777777" w:rsidTr="007F0D68">
        <w:trPr>
          <w:cantSplit/>
          <w:trHeight w:val="342"/>
        </w:trPr>
        <w:tc>
          <w:tcPr>
            <w:tcW w:w="7443" w:type="dxa"/>
            <w:gridSpan w:val="2"/>
            <w:vMerge/>
            <w:tcBorders>
              <w:top w:val="nil"/>
              <w:left w:val="single" w:sz="2" w:space="0" w:color="auto"/>
              <w:bottom w:val="single" w:sz="2" w:space="0" w:color="auto"/>
              <w:right w:val="single" w:sz="4" w:space="0" w:color="auto"/>
            </w:tcBorders>
          </w:tcPr>
          <w:p w14:paraId="73E340D2" w14:textId="77777777" w:rsidR="00C736F4" w:rsidRPr="007E5E6E" w:rsidRDefault="00C736F4" w:rsidP="000004CA">
            <w:pPr>
              <w:bidi/>
              <w:spacing w:line="240" w:lineRule="auto"/>
              <w:ind w:right="75"/>
              <w:jc w:val="lowKashida"/>
              <w:rPr>
                <w:rFonts w:ascii="time new roman" w:hAnsi="time new roman"/>
                <w:color w:val="000000" w:themeColor="text1"/>
                <w:sz w:val="28"/>
                <w:szCs w:val="28"/>
                <w:lang w:val="fr-FR"/>
              </w:rPr>
            </w:pPr>
          </w:p>
        </w:tc>
        <w:tc>
          <w:tcPr>
            <w:tcW w:w="1282" w:type="dxa"/>
            <w:tcBorders>
              <w:top w:val="nil"/>
              <w:left w:val="single" w:sz="4" w:space="0" w:color="auto"/>
              <w:bottom w:val="single" w:sz="2" w:space="0" w:color="auto"/>
              <w:right w:val="nil"/>
            </w:tcBorders>
          </w:tcPr>
          <w:p w14:paraId="703AB0FF" w14:textId="77777777" w:rsidR="00C736F4" w:rsidRPr="007E5E6E" w:rsidRDefault="00C51D1D" w:rsidP="000004CA">
            <w:pPr>
              <w:tabs>
                <w:tab w:val="left" w:pos="2410"/>
              </w:tabs>
              <w:bidi/>
              <w:spacing w:line="240" w:lineRule="auto"/>
              <w:ind w:left="62"/>
              <w:jc w:val="lowKashida"/>
              <w:rPr>
                <w:rFonts w:asciiTheme="minorBidi" w:hAnsiTheme="minorBidi" w:cstheme="minorBidi"/>
                <w:color w:val="000000" w:themeColor="text1"/>
                <w:sz w:val="28"/>
                <w:szCs w:val="28"/>
              </w:rPr>
            </w:pPr>
            <w:sdt>
              <w:sdtPr>
                <w:rPr>
                  <w:rFonts w:asciiTheme="minorBidi" w:hAnsiTheme="minorBidi" w:cstheme="minorBidi"/>
                  <w:color w:val="000000" w:themeColor="text1"/>
                  <w:sz w:val="28"/>
                  <w:szCs w:val="28"/>
                  <w:rtl/>
                </w:rPr>
                <w:id w:val="1805887321"/>
                <w14:checkbox>
                  <w14:checked w14:val="0"/>
                  <w14:checkedState w14:val="0054" w14:font="Wingdings 2"/>
                  <w14:uncheckedState w14:val="0071" w14:font="Wingdings"/>
                </w14:checkbox>
              </w:sdtPr>
              <w:sdtEndPr/>
              <w:sdtContent>
                <w:r w:rsidR="00C736F4" w:rsidRPr="007E5E6E">
                  <w:rPr>
                    <w:rFonts w:asciiTheme="minorBidi" w:hAnsiTheme="minorBidi" w:cstheme="minorBidi"/>
                    <w:color w:val="000000" w:themeColor="text1"/>
                    <w:sz w:val="28"/>
                    <w:szCs w:val="28"/>
                  </w:rPr>
                  <w:sym w:font="Wingdings" w:char="F071"/>
                </w:r>
              </w:sdtContent>
            </w:sdt>
            <w:r w:rsidR="00C736F4" w:rsidRPr="007E5E6E">
              <w:rPr>
                <w:rFonts w:asciiTheme="minorBidi" w:hAnsiTheme="minorBidi" w:cstheme="minorBidi"/>
                <w:color w:val="000000" w:themeColor="text1"/>
                <w:sz w:val="28"/>
                <w:szCs w:val="28"/>
                <w:rtl/>
              </w:rPr>
              <w:t xml:space="preserve"> </w:t>
            </w:r>
            <w:r w:rsidR="00C736F4" w:rsidRPr="007E5E6E">
              <w:rPr>
                <w:rFonts w:asciiTheme="minorBidi" w:hAnsiTheme="minorBidi" w:cstheme="minorBidi" w:hint="cs"/>
                <w:color w:val="000000" w:themeColor="text1"/>
                <w:sz w:val="28"/>
                <w:szCs w:val="28"/>
                <w:rtl/>
              </w:rPr>
              <w:t>السيدة</w:t>
            </w:r>
          </w:p>
        </w:tc>
        <w:tc>
          <w:tcPr>
            <w:tcW w:w="994" w:type="dxa"/>
            <w:tcBorders>
              <w:top w:val="nil"/>
              <w:left w:val="nil"/>
              <w:bottom w:val="single" w:sz="2" w:space="0" w:color="auto"/>
              <w:right w:val="single" w:sz="2" w:space="0" w:color="auto"/>
            </w:tcBorders>
          </w:tcPr>
          <w:p w14:paraId="16A51875" w14:textId="77777777" w:rsidR="00C736F4" w:rsidRPr="007E5E6E" w:rsidRDefault="00C51D1D" w:rsidP="000004CA">
            <w:pPr>
              <w:tabs>
                <w:tab w:val="left" w:pos="1054"/>
              </w:tabs>
              <w:bidi/>
              <w:spacing w:line="240" w:lineRule="auto"/>
              <w:ind w:right="-80"/>
              <w:jc w:val="lowKashida"/>
              <w:rPr>
                <w:rFonts w:ascii="time new roman" w:hAnsi="time new roman"/>
                <w:color w:val="000000" w:themeColor="text1"/>
                <w:sz w:val="28"/>
                <w:szCs w:val="28"/>
                <w:lang w:val="fr-FR"/>
              </w:rPr>
            </w:pPr>
            <w:sdt>
              <w:sdtPr>
                <w:rPr>
                  <w:rFonts w:asciiTheme="minorBidi" w:hAnsiTheme="minorBidi" w:cstheme="minorBidi"/>
                  <w:color w:val="000000" w:themeColor="text1"/>
                  <w:sz w:val="28"/>
                  <w:szCs w:val="28"/>
                  <w:rtl/>
                </w:rPr>
                <w:id w:val="1952130407"/>
                <w14:checkbox>
                  <w14:checked w14:val="0"/>
                  <w14:checkedState w14:val="0054" w14:font="Wingdings 2"/>
                  <w14:uncheckedState w14:val="0071" w14:font="Wingdings"/>
                </w14:checkbox>
              </w:sdtPr>
              <w:sdtEndPr/>
              <w:sdtContent>
                <w:r w:rsidR="00C736F4" w:rsidRPr="007E5E6E">
                  <w:rPr>
                    <w:rFonts w:asciiTheme="minorBidi" w:hAnsiTheme="minorBidi" w:cstheme="minorBidi"/>
                    <w:color w:val="000000" w:themeColor="text1"/>
                    <w:sz w:val="28"/>
                    <w:szCs w:val="28"/>
                  </w:rPr>
                  <w:sym w:font="Wingdings" w:char="F071"/>
                </w:r>
              </w:sdtContent>
            </w:sdt>
            <w:r w:rsidR="00C736F4" w:rsidRPr="007E5E6E">
              <w:rPr>
                <w:rFonts w:asciiTheme="minorBidi" w:hAnsiTheme="minorBidi" w:cstheme="minorBidi"/>
                <w:color w:val="000000" w:themeColor="text1"/>
                <w:sz w:val="28"/>
                <w:szCs w:val="28"/>
                <w:rtl/>
              </w:rPr>
              <w:t xml:space="preserve"> </w:t>
            </w:r>
            <w:r w:rsidR="00C736F4" w:rsidRPr="007E5E6E">
              <w:rPr>
                <w:rFonts w:asciiTheme="minorBidi" w:hAnsiTheme="minorBidi" w:cstheme="minorBidi" w:hint="cs"/>
                <w:color w:val="000000" w:themeColor="text1"/>
                <w:sz w:val="28"/>
                <w:szCs w:val="28"/>
                <w:rtl/>
              </w:rPr>
              <w:t>السيد</w:t>
            </w:r>
          </w:p>
        </w:tc>
      </w:tr>
      <w:tr w:rsidR="00C736F4" w:rsidRPr="007E5E6E" w14:paraId="08D44E96" w14:textId="77777777" w:rsidTr="00B80985">
        <w:trPr>
          <w:cantSplit/>
        </w:trPr>
        <w:tc>
          <w:tcPr>
            <w:tcW w:w="9719" w:type="dxa"/>
            <w:gridSpan w:val="4"/>
            <w:tcBorders>
              <w:top w:val="single" w:sz="2" w:space="0" w:color="auto"/>
              <w:left w:val="single" w:sz="2" w:space="0" w:color="auto"/>
              <w:bottom w:val="single" w:sz="2" w:space="0" w:color="auto"/>
              <w:right w:val="single" w:sz="2" w:space="0" w:color="auto"/>
            </w:tcBorders>
          </w:tcPr>
          <w:p w14:paraId="03C93B8D"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tl/>
              </w:rPr>
            </w:pPr>
            <w:r w:rsidRPr="007E5E6E">
              <w:rPr>
                <w:rFonts w:hint="cs"/>
                <w:color w:val="000000" w:themeColor="text1"/>
                <w:sz w:val="28"/>
                <w:szCs w:val="28"/>
                <w:rtl/>
              </w:rPr>
              <w:t>الصفة</w:t>
            </w:r>
            <w:r w:rsidRPr="007E5E6E">
              <w:rPr>
                <w:rFonts w:asciiTheme="minorBidi" w:hAnsiTheme="minorBidi" w:cstheme="minorBidi" w:hint="cs"/>
                <w:color w:val="000000" w:themeColor="text1"/>
                <w:sz w:val="28"/>
                <w:szCs w:val="28"/>
                <w:rtl/>
              </w:rPr>
              <w:t>:</w:t>
            </w:r>
          </w:p>
          <w:p w14:paraId="59FE38C2" w14:textId="77777777" w:rsidR="00C736F4" w:rsidRPr="007E5E6E" w:rsidRDefault="00C736F4" w:rsidP="000004CA">
            <w:pPr>
              <w:bidi/>
              <w:spacing w:line="240" w:lineRule="auto"/>
              <w:jc w:val="lowKashida"/>
              <w:rPr>
                <w:rFonts w:asciiTheme="minorBidi" w:hAnsiTheme="minorBidi" w:cstheme="minorBidi"/>
                <w:color w:val="000000" w:themeColor="text1"/>
                <w:sz w:val="28"/>
                <w:szCs w:val="28"/>
                <w:rtl/>
              </w:rPr>
            </w:pPr>
          </w:p>
        </w:tc>
      </w:tr>
      <w:tr w:rsidR="00C736F4" w:rsidRPr="007E5E6E" w14:paraId="13CFED62" w14:textId="77777777" w:rsidTr="00B80985">
        <w:trPr>
          <w:cantSplit/>
        </w:trPr>
        <w:tc>
          <w:tcPr>
            <w:tcW w:w="4859" w:type="dxa"/>
            <w:tcBorders>
              <w:top w:val="single" w:sz="2" w:space="0" w:color="auto"/>
              <w:left w:val="single" w:sz="2" w:space="0" w:color="auto"/>
              <w:bottom w:val="single" w:sz="2" w:space="0" w:color="auto"/>
              <w:right w:val="single" w:sz="2" w:space="0" w:color="auto"/>
            </w:tcBorders>
          </w:tcPr>
          <w:p w14:paraId="53D77761" w14:textId="77777777" w:rsidR="00C736F4" w:rsidRPr="007E5E6E" w:rsidRDefault="00C736F4" w:rsidP="000004CA">
            <w:pPr>
              <w:bidi/>
              <w:spacing w:line="240" w:lineRule="auto"/>
              <w:jc w:val="lowKashida"/>
              <w:rPr>
                <w:rFonts w:ascii="time new roman" w:hAnsi="time new roman"/>
                <w:color w:val="000000" w:themeColor="text1"/>
                <w:sz w:val="28"/>
                <w:szCs w:val="28"/>
                <w:lang w:val="fr-FR"/>
              </w:rPr>
            </w:pPr>
            <w:r w:rsidRPr="007E5E6E">
              <w:rPr>
                <w:rFonts w:hint="cs"/>
                <w:color w:val="000000" w:themeColor="text1"/>
                <w:sz w:val="28"/>
                <w:szCs w:val="28"/>
                <w:rtl/>
              </w:rPr>
              <w:t>التوقيع</w:t>
            </w:r>
            <w:r w:rsidRPr="007E5E6E">
              <w:rPr>
                <w:rFonts w:ascii="time new roman" w:hAnsi="time new roman" w:hint="cs"/>
                <w:color w:val="000000" w:themeColor="text1"/>
                <w:sz w:val="28"/>
                <w:szCs w:val="28"/>
                <w:rtl/>
                <w:lang w:val="fr-FR"/>
              </w:rPr>
              <w:t>:</w:t>
            </w:r>
          </w:p>
          <w:p w14:paraId="0C0BA87F" w14:textId="77777777" w:rsidR="00C736F4" w:rsidRPr="007E5E6E" w:rsidRDefault="00C736F4" w:rsidP="000004CA">
            <w:pPr>
              <w:bidi/>
              <w:spacing w:line="240" w:lineRule="auto"/>
              <w:jc w:val="lowKashida"/>
              <w:rPr>
                <w:rFonts w:ascii="time new roman" w:hAnsi="time new roman"/>
                <w:color w:val="000000" w:themeColor="text1"/>
                <w:sz w:val="28"/>
                <w:szCs w:val="28"/>
                <w:lang w:val="fr-FR"/>
              </w:rPr>
            </w:pPr>
          </w:p>
        </w:tc>
        <w:tc>
          <w:tcPr>
            <w:tcW w:w="4860" w:type="dxa"/>
            <w:gridSpan w:val="3"/>
            <w:tcBorders>
              <w:top w:val="single" w:sz="2" w:space="0" w:color="auto"/>
              <w:left w:val="single" w:sz="2" w:space="0" w:color="auto"/>
              <w:bottom w:val="single" w:sz="2" w:space="0" w:color="auto"/>
              <w:right w:val="single" w:sz="2" w:space="0" w:color="auto"/>
            </w:tcBorders>
          </w:tcPr>
          <w:p w14:paraId="364BC4F6" w14:textId="77777777" w:rsidR="00C736F4" w:rsidRPr="007E5E6E" w:rsidRDefault="00C736F4" w:rsidP="000004CA">
            <w:pPr>
              <w:bidi/>
              <w:spacing w:line="240" w:lineRule="auto"/>
              <w:jc w:val="lowKashida"/>
              <w:rPr>
                <w:rFonts w:ascii="time new roman" w:hAnsi="time new roman"/>
                <w:color w:val="000000" w:themeColor="text1"/>
                <w:sz w:val="28"/>
                <w:szCs w:val="28"/>
                <w:lang w:val="fr-FR"/>
              </w:rPr>
            </w:pPr>
            <w:r w:rsidRPr="007E5E6E">
              <w:rPr>
                <w:rFonts w:hint="cs"/>
                <w:color w:val="000000" w:themeColor="text1"/>
                <w:sz w:val="28"/>
                <w:szCs w:val="28"/>
                <w:rtl/>
              </w:rPr>
              <w:t>التاريخ</w:t>
            </w:r>
            <w:r w:rsidRPr="007E5E6E">
              <w:rPr>
                <w:rFonts w:ascii="time new roman" w:hAnsi="time new roman"/>
                <w:color w:val="000000" w:themeColor="text1"/>
                <w:sz w:val="28"/>
                <w:szCs w:val="28"/>
                <w:rtl/>
                <w:lang w:val="fr-FR"/>
              </w:rPr>
              <w:t>:</w:t>
            </w:r>
          </w:p>
        </w:tc>
      </w:tr>
    </w:tbl>
    <w:p w14:paraId="2AD27E2D" w14:textId="77777777" w:rsidR="00C736F4" w:rsidRPr="007E5E6E" w:rsidRDefault="00C736F4" w:rsidP="000004CA">
      <w:pPr>
        <w:tabs>
          <w:tab w:val="left" w:leader="underscore" w:pos="9639"/>
        </w:tabs>
        <w:bidi/>
        <w:spacing w:line="240" w:lineRule="auto"/>
        <w:jc w:val="lowKashida"/>
        <w:rPr>
          <w:color w:val="000000" w:themeColor="text1"/>
          <w:sz w:val="28"/>
          <w:szCs w:val="28"/>
        </w:rPr>
      </w:pPr>
    </w:p>
    <w:p w14:paraId="683F5950" w14:textId="77777777" w:rsidR="00472464" w:rsidRPr="007E5E6E" w:rsidRDefault="00472464" w:rsidP="000004CA">
      <w:pPr>
        <w:bidi/>
        <w:spacing w:line="240" w:lineRule="auto"/>
        <w:jc w:val="lowKashida"/>
        <w:rPr>
          <w:b/>
          <w:color w:val="000000" w:themeColor="text1"/>
          <w:sz w:val="28"/>
          <w:szCs w:val="28"/>
        </w:rPr>
      </w:pPr>
    </w:p>
    <w:p w14:paraId="61525184" w14:textId="77777777" w:rsidR="00472464" w:rsidRPr="007E5E6E" w:rsidRDefault="00472464" w:rsidP="000004CA">
      <w:pPr>
        <w:bidi/>
        <w:spacing w:line="240" w:lineRule="auto"/>
        <w:jc w:val="lowKashida"/>
        <w:rPr>
          <w:bCs/>
          <w:color w:val="000000" w:themeColor="text1"/>
          <w:sz w:val="28"/>
          <w:szCs w:val="28"/>
          <w:rtl/>
        </w:rPr>
      </w:pPr>
      <w:r w:rsidRPr="007E5E6E">
        <w:rPr>
          <w:rFonts w:hint="cs"/>
          <w:color w:val="000000" w:themeColor="text1"/>
          <w:sz w:val="28"/>
          <w:szCs w:val="28"/>
          <w:rtl/>
        </w:rPr>
        <w:t>ي</w:t>
      </w:r>
      <w:r w:rsidR="003F1228" w:rsidRPr="007E5E6E">
        <w:rPr>
          <w:rFonts w:hint="cs"/>
          <w:color w:val="000000" w:themeColor="text1"/>
          <w:sz w:val="28"/>
          <w:szCs w:val="28"/>
          <w:rtl/>
        </w:rPr>
        <w:t>ُ</w:t>
      </w:r>
      <w:r w:rsidRPr="007E5E6E">
        <w:rPr>
          <w:rFonts w:hint="cs"/>
          <w:color w:val="000000" w:themeColor="text1"/>
          <w:sz w:val="28"/>
          <w:szCs w:val="28"/>
          <w:rtl/>
        </w:rPr>
        <w:t>رجى إعادة هذه الوثيقة إلى العنوان التالي:</w:t>
      </w:r>
    </w:p>
    <w:p w14:paraId="2E0E0DAB" w14:textId="77777777" w:rsidR="00472464" w:rsidRPr="007E5E6E" w:rsidRDefault="00472464" w:rsidP="000004CA">
      <w:pPr>
        <w:bidi/>
        <w:spacing w:line="240" w:lineRule="auto"/>
        <w:ind w:right="335"/>
        <w:jc w:val="lowKashida"/>
        <w:rPr>
          <w:color w:val="000000" w:themeColor="text1"/>
          <w:sz w:val="28"/>
          <w:szCs w:val="28"/>
          <w:rtl/>
        </w:rPr>
      </w:pPr>
    </w:p>
    <w:tbl>
      <w:tblPr>
        <w:tblStyle w:val="TableGrid"/>
        <w:bidiVisual/>
        <w:tblW w:w="0" w:type="auto"/>
        <w:tblInd w:w="5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2065"/>
      </w:tblGrid>
      <w:tr w:rsidR="003F1228" w:rsidRPr="007E5E6E" w14:paraId="5B0FC828" w14:textId="77777777" w:rsidTr="003F1228">
        <w:tc>
          <w:tcPr>
            <w:tcW w:w="3999" w:type="dxa"/>
            <w:gridSpan w:val="2"/>
          </w:tcPr>
          <w:p w14:paraId="6C2F355B" w14:textId="77777777" w:rsidR="003F1228" w:rsidRPr="007E5E6E" w:rsidRDefault="003F1228" w:rsidP="000004CA">
            <w:pPr>
              <w:spacing w:line="240" w:lineRule="auto"/>
              <w:ind w:right="335"/>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Postransfer Group</w:t>
            </w:r>
          </w:p>
          <w:p w14:paraId="6A1ED4E6" w14:textId="77777777" w:rsidR="003F1228" w:rsidRPr="007E5E6E" w:rsidRDefault="003F1228" w:rsidP="000004CA">
            <w:pPr>
              <w:spacing w:line="240" w:lineRule="auto"/>
              <w:jc w:val="lowKashida"/>
              <w:rPr>
                <w:rFonts w:asciiTheme="majorBidi" w:hAnsiTheme="majorBidi" w:cstheme="majorBidi"/>
                <w:color w:val="000000" w:themeColor="text1"/>
                <w:spacing w:val="-4"/>
                <w:sz w:val="24"/>
                <w:szCs w:val="24"/>
                <w:rtl/>
              </w:rPr>
            </w:pPr>
            <w:r w:rsidRPr="007E5E6E">
              <w:rPr>
                <w:rFonts w:asciiTheme="majorBidi" w:hAnsiTheme="majorBidi" w:cstheme="majorBidi"/>
                <w:color w:val="000000" w:themeColor="text1"/>
                <w:spacing w:val="-4"/>
                <w:sz w:val="24"/>
                <w:szCs w:val="24"/>
              </w:rPr>
              <w:t>UPU International Bureau</w:t>
            </w:r>
            <w:r w:rsidRPr="007E5E6E">
              <w:rPr>
                <w:rFonts w:asciiTheme="majorBidi" w:hAnsiTheme="majorBidi" w:cstheme="majorBidi"/>
                <w:color w:val="000000" w:themeColor="text1"/>
                <w:spacing w:val="-4"/>
                <w:sz w:val="24"/>
                <w:szCs w:val="24"/>
                <w:rtl/>
              </w:rPr>
              <w:t xml:space="preserve"> </w:t>
            </w:r>
          </w:p>
          <w:p w14:paraId="3BDA6AAD" w14:textId="77777777" w:rsidR="003F1228" w:rsidRPr="007E5E6E" w:rsidRDefault="003F1228" w:rsidP="000004CA">
            <w:pPr>
              <w:spacing w:line="240" w:lineRule="auto"/>
              <w:ind w:right="332"/>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P.O</w:t>
            </w:r>
            <w:r w:rsidRPr="007E5E6E">
              <w:rPr>
                <w:rFonts w:asciiTheme="majorBidi" w:hAnsiTheme="majorBidi" w:cstheme="majorBidi"/>
                <w:color w:val="000000" w:themeColor="text1"/>
                <w:sz w:val="24"/>
                <w:szCs w:val="24"/>
                <w:rtl/>
              </w:rPr>
              <w:t>.</w:t>
            </w:r>
            <w:r w:rsidRPr="007E5E6E">
              <w:rPr>
                <w:rFonts w:asciiTheme="majorBidi" w:hAnsiTheme="majorBidi" w:cstheme="majorBidi"/>
                <w:color w:val="000000" w:themeColor="text1"/>
                <w:sz w:val="24"/>
                <w:szCs w:val="24"/>
              </w:rPr>
              <w:t xml:space="preserve"> Box 312</w:t>
            </w:r>
          </w:p>
          <w:p w14:paraId="453B30A2" w14:textId="77777777" w:rsidR="003F1228" w:rsidRPr="007E5E6E" w:rsidRDefault="003F1228" w:rsidP="000004CA">
            <w:pPr>
              <w:spacing w:line="240" w:lineRule="auto"/>
              <w:ind w:right="332"/>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3000</w:t>
            </w:r>
            <w:r w:rsidRPr="007E5E6E">
              <w:rPr>
                <w:rFonts w:asciiTheme="majorBidi" w:hAnsiTheme="majorBidi" w:cstheme="majorBidi"/>
                <w:color w:val="000000" w:themeColor="text1"/>
                <w:sz w:val="24"/>
                <w:szCs w:val="24"/>
                <w:rtl/>
              </w:rPr>
              <w:t xml:space="preserve"> </w:t>
            </w:r>
            <w:r w:rsidRPr="007E5E6E">
              <w:rPr>
                <w:rFonts w:asciiTheme="majorBidi" w:hAnsiTheme="majorBidi" w:cstheme="majorBidi"/>
                <w:color w:val="000000" w:themeColor="text1"/>
                <w:sz w:val="24"/>
                <w:szCs w:val="24"/>
              </w:rPr>
              <w:t>BERNE 15</w:t>
            </w:r>
          </w:p>
          <w:p w14:paraId="0AC5A320" w14:textId="77777777" w:rsidR="003F1228" w:rsidRPr="007E5E6E" w:rsidRDefault="003F1228" w:rsidP="000004CA">
            <w:pPr>
              <w:spacing w:after="120" w:line="240" w:lineRule="auto"/>
              <w:ind w:right="335"/>
              <w:jc w:val="lowKashida"/>
              <w:rPr>
                <w:color w:val="000000" w:themeColor="text1"/>
                <w:sz w:val="28"/>
                <w:szCs w:val="28"/>
                <w:rtl/>
              </w:rPr>
            </w:pPr>
            <w:r w:rsidRPr="007E5E6E">
              <w:rPr>
                <w:rFonts w:asciiTheme="majorBidi" w:hAnsiTheme="majorBidi" w:cstheme="majorBidi"/>
                <w:color w:val="000000" w:themeColor="text1"/>
                <w:sz w:val="24"/>
                <w:szCs w:val="24"/>
              </w:rPr>
              <w:t>SWITZERLAND</w:t>
            </w:r>
          </w:p>
        </w:tc>
      </w:tr>
      <w:tr w:rsidR="00C736F4" w:rsidRPr="007E5E6E" w14:paraId="4E059AF9" w14:textId="77777777" w:rsidTr="003F1228">
        <w:tc>
          <w:tcPr>
            <w:tcW w:w="1895" w:type="dxa"/>
          </w:tcPr>
          <w:p w14:paraId="077E95F4" w14:textId="77777777" w:rsidR="00C736F4" w:rsidRPr="007E5E6E" w:rsidRDefault="00C736F4" w:rsidP="000004CA">
            <w:pPr>
              <w:bidi/>
              <w:spacing w:line="240" w:lineRule="auto"/>
              <w:jc w:val="lowKashida"/>
              <w:rPr>
                <w:color w:val="000000" w:themeColor="text1"/>
                <w:sz w:val="28"/>
                <w:szCs w:val="28"/>
                <w:rtl/>
              </w:rPr>
            </w:pPr>
            <w:r w:rsidRPr="007E5E6E">
              <w:rPr>
                <w:rFonts w:hint="cs"/>
                <w:color w:val="000000" w:themeColor="text1"/>
                <w:sz w:val="28"/>
                <w:szCs w:val="28"/>
                <w:rtl/>
              </w:rPr>
              <w:t>الفاكس:</w:t>
            </w:r>
          </w:p>
        </w:tc>
        <w:tc>
          <w:tcPr>
            <w:tcW w:w="2104" w:type="dxa"/>
          </w:tcPr>
          <w:p w14:paraId="1E4B68F1" w14:textId="77777777" w:rsidR="00C736F4" w:rsidRPr="007E5E6E" w:rsidRDefault="00C736F4" w:rsidP="000004CA">
            <w:pPr>
              <w:spacing w:line="240" w:lineRule="auto"/>
              <w:jc w:val="lowKashida"/>
              <w:rPr>
                <w:rFonts w:asciiTheme="majorBidi" w:hAnsiTheme="majorBidi" w:cstheme="majorBidi"/>
                <w:color w:val="000000" w:themeColor="text1"/>
                <w:sz w:val="24"/>
                <w:szCs w:val="24"/>
                <w:rtl/>
                <w:lang w:val="en-US"/>
              </w:rPr>
            </w:pPr>
            <w:r w:rsidRPr="007E5E6E">
              <w:rPr>
                <w:rFonts w:asciiTheme="majorBidi" w:hAnsiTheme="majorBidi" w:cstheme="majorBidi"/>
                <w:color w:val="000000" w:themeColor="text1"/>
                <w:sz w:val="24"/>
                <w:szCs w:val="24"/>
                <w:lang w:val="en-US"/>
              </w:rPr>
              <w:t>+41 31 351 31 10</w:t>
            </w:r>
          </w:p>
        </w:tc>
      </w:tr>
      <w:tr w:rsidR="00C736F4" w:rsidRPr="009B399C" w14:paraId="065BD603" w14:textId="77777777" w:rsidTr="003F1228">
        <w:tc>
          <w:tcPr>
            <w:tcW w:w="1895" w:type="dxa"/>
          </w:tcPr>
          <w:p w14:paraId="48172FDA" w14:textId="77777777" w:rsidR="00C736F4" w:rsidRPr="007E5E6E" w:rsidRDefault="00C736F4" w:rsidP="000004CA">
            <w:pPr>
              <w:bidi/>
              <w:spacing w:line="240" w:lineRule="auto"/>
              <w:jc w:val="lowKashida"/>
              <w:rPr>
                <w:color w:val="000000" w:themeColor="text1"/>
                <w:spacing w:val="-6"/>
                <w:sz w:val="28"/>
                <w:szCs w:val="28"/>
                <w:rtl/>
              </w:rPr>
            </w:pPr>
            <w:r w:rsidRPr="007E5E6E">
              <w:rPr>
                <w:rFonts w:hint="cs"/>
                <w:color w:val="000000" w:themeColor="text1"/>
                <w:sz w:val="28"/>
                <w:szCs w:val="28"/>
                <w:rtl/>
              </w:rPr>
              <w:t>البريد الإلكتروني</w:t>
            </w:r>
            <w:r w:rsidRPr="007E5E6E">
              <w:rPr>
                <w:rFonts w:hint="cs"/>
                <w:color w:val="000000" w:themeColor="text1"/>
                <w:spacing w:val="-6"/>
                <w:sz w:val="28"/>
                <w:szCs w:val="28"/>
                <w:rtl/>
              </w:rPr>
              <w:t>:</w:t>
            </w:r>
          </w:p>
        </w:tc>
        <w:tc>
          <w:tcPr>
            <w:tcW w:w="2104" w:type="dxa"/>
          </w:tcPr>
          <w:p w14:paraId="3C939F87" w14:textId="77777777" w:rsidR="00C736F4" w:rsidRPr="009B399C" w:rsidRDefault="00C736F4" w:rsidP="000004CA">
            <w:pPr>
              <w:spacing w:line="240" w:lineRule="auto"/>
              <w:ind w:right="335"/>
              <w:jc w:val="lowKashida"/>
              <w:rPr>
                <w:rFonts w:asciiTheme="majorBidi" w:hAnsiTheme="majorBidi" w:cstheme="majorBidi"/>
                <w:color w:val="000000" w:themeColor="text1"/>
                <w:sz w:val="24"/>
                <w:szCs w:val="24"/>
                <w:rtl/>
              </w:rPr>
            </w:pPr>
            <w:r w:rsidRPr="007E5E6E">
              <w:rPr>
                <w:rFonts w:asciiTheme="majorBidi" w:hAnsiTheme="majorBidi" w:cstheme="majorBidi"/>
                <w:color w:val="000000" w:themeColor="text1"/>
                <w:sz w:val="24"/>
                <w:szCs w:val="24"/>
              </w:rPr>
              <w:t>PFS@upu.int</w:t>
            </w:r>
          </w:p>
        </w:tc>
      </w:tr>
    </w:tbl>
    <w:p w14:paraId="0C2DEE03" w14:textId="77777777" w:rsidR="00201F80" w:rsidRPr="009B399C" w:rsidRDefault="00201F80" w:rsidP="000004CA">
      <w:pPr>
        <w:bidi/>
        <w:spacing w:line="240" w:lineRule="auto"/>
        <w:ind w:right="335"/>
        <w:jc w:val="lowKashida"/>
        <w:rPr>
          <w:color w:val="000000" w:themeColor="text1"/>
          <w:sz w:val="28"/>
          <w:szCs w:val="28"/>
        </w:rPr>
      </w:pPr>
    </w:p>
    <w:sectPr w:rsidR="00201F80" w:rsidRPr="009B399C" w:rsidSect="009B399C">
      <w:headerReference w:type="default" r:id="rId13"/>
      <w:headerReference w:type="first" r:id="rId14"/>
      <w:footnotePr>
        <w:numRestart w:val="eachPage"/>
      </w:footnotePr>
      <w:pgSz w:w="11900" w:h="16840" w:code="9"/>
      <w:pgMar w:top="1134" w:right="1418" w:bottom="1134" w:left="851" w:header="709" w:footer="709" w:gutter="0"/>
      <w:cols w:space="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35E53" w14:textId="77777777" w:rsidR="00416384" w:rsidRDefault="00416384">
      <w:pPr>
        <w:spacing w:after="120"/>
        <w:rPr>
          <w:sz w:val="18"/>
        </w:rPr>
      </w:pPr>
      <w:r>
        <w:rPr>
          <w:sz w:val="18"/>
        </w:rPr>
        <w:t>____________</w:t>
      </w:r>
    </w:p>
    <w:p w14:paraId="19668C2B" w14:textId="77777777" w:rsidR="00416384" w:rsidRDefault="00416384"/>
    <w:p w14:paraId="0E1C0452" w14:textId="77777777" w:rsidR="00416384" w:rsidRDefault="00416384"/>
    <w:p w14:paraId="63DE8831" w14:textId="77777777" w:rsidR="00416384" w:rsidRDefault="00416384"/>
  </w:endnote>
  <w:endnote w:type="continuationSeparator" w:id="0">
    <w:p w14:paraId="1F0141CF" w14:textId="77777777" w:rsidR="00416384" w:rsidRDefault="00416384">
      <w:r>
        <w:continuationSeparator/>
      </w:r>
    </w:p>
    <w:p w14:paraId="0E46700E" w14:textId="77777777" w:rsidR="00416384" w:rsidRDefault="00416384"/>
    <w:p w14:paraId="3F4571FF" w14:textId="77777777" w:rsidR="00416384" w:rsidRDefault="00416384"/>
    <w:p w14:paraId="66332438" w14:textId="77777777" w:rsidR="00416384" w:rsidRDefault="00416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45 Helvetica Light">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90192" w14:textId="77777777" w:rsidR="00416384" w:rsidRPr="00B70565" w:rsidRDefault="00416384" w:rsidP="00B70565">
      <w:pPr>
        <w:pStyle w:val="Footer"/>
        <w:rPr>
          <w:sz w:val="18"/>
          <w:szCs w:val="18"/>
        </w:rPr>
      </w:pPr>
    </w:p>
  </w:footnote>
  <w:footnote w:type="continuationSeparator" w:id="0">
    <w:p w14:paraId="368FC016" w14:textId="77777777" w:rsidR="00416384" w:rsidRPr="00B70565" w:rsidRDefault="00416384" w:rsidP="00B70565">
      <w:pPr>
        <w:pStyle w:val="Footer"/>
        <w:rPr>
          <w:sz w:val="18"/>
          <w:szCs w:val="18"/>
        </w:rPr>
      </w:pPr>
    </w:p>
  </w:footnote>
  <w:footnote w:type="continuationNotice" w:id="1">
    <w:p w14:paraId="0D036F9B" w14:textId="77777777" w:rsidR="00416384" w:rsidRPr="00B70565" w:rsidRDefault="00416384" w:rsidP="00B70565">
      <w:pPr>
        <w:pStyle w:val="Footer"/>
        <w:rPr>
          <w:sz w:val="18"/>
          <w:szCs w:val="18"/>
        </w:rPr>
      </w:pPr>
    </w:p>
  </w:footnote>
  <w:footnote w:id="2">
    <w:p w14:paraId="380FD905" w14:textId="77777777" w:rsidR="00B61741" w:rsidRPr="00E960DE" w:rsidRDefault="00B61741" w:rsidP="00472464">
      <w:pPr>
        <w:pStyle w:val="FootnoteText"/>
        <w:bidi/>
        <w:rPr>
          <w:szCs w:val="24"/>
          <w:rtl/>
        </w:rPr>
      </w:pPr>
      <w:r w:rsidRPr="00E960DE">
        <w:rPr>
          <w:rStyle w:val="FootnoteReference"/>
          <w:szCs w:val="24"/>
        </w:rPr>
        <w:footnoteRef/>
      </w:r>
      <w:r>
        <w:rPr>
          <w:rFonts w:hint="cs"/>
          <w:rtl/>
        </w:rPr>
        <w:t xml:space="preserve"> </w:t>
      </w:r>
      <w:r w:rsidRPr="000522DF">
        <w:rPr>
          <w:rFonts w:hint="cs"/>
          <w:sz w:val="20"/>
          <w:szCs w:val="20"/>
          <w:rtl/>
        </w:rPr>
        <w:t>عقوبات تفرضها الأمم المتحدة أو فرقة العمل المعنية بالإجراءات المالية، أو ما إلى ذلك.</w:t>
      </w:r>
    </w:p>
  </w:footnote>
  <w:footnote w:id="3">
    <w:p w14:paraId="5305771F" w14:textId="77777777" w:rsidR="00B61741" w:rsidRPr="00FB78C6" w:rsidRDefault="00B61741" w:rsidP="004539B4">
      <w:pPr>
        <w:pStyle w:val="FootnoteText"/>
        <w:bidi/>
        <w:rPr>
          <w:sz w:val="20"/>
          <w:szCs w:val="20"/>
          <w:rtl/>
        </w:rPr>
      </w:pPr>
      <w:r w:rsidRPr="004539B4">
        <w:rPr>
          <w:rFonts w:hint="cs"/>
          <w:sz w:val="20"/>
          <w:szCs w:val="20"/>
          <w:vertAlign w:val="superscript"/>
          <w:rtl/>
        </w:rPr>
        <w:t>2</w:t>
      </w:r>
      <w:r w:rsidRPr="004539B4">
        <w:rPr>
          <w:rStyle w:val="FootnoteReference"/>
          <w:color w:val="FFFFFF" w:themeColor="background1"/>
        </w:rPr>
        <w:footnoteRef/>
      </w:r>
      <w:r>
        <w:rPr>
          <w:rFonts w:hint="cs"/>
          <w:sz w:val="20"/>
          <w:szCs w:val="20"/>
          <w:vertAlign w:val="superscript"/>
          <w:rtl/>
        </w:rPr>
        <w:t xml:space="preserve"> </w:t>
      </w:r>
      <w:r w:rsidRPr="00FB78C6">
        <w:rPr>
          <w:rFonts w:hint="cs"/>
          <w:sz w:val="20"/>
          <w:szCs w:val="20"/>
          <w:rtl/>
        </w:rPr>
        <w:t>في حال الانطباق، يرجى بيان عملات أخرى مقبولة (رمز المنظمة الدولية لتوحيد المقاييس).</w:t>
      </w:r>
    </w:p>
  </w:footnote>
  <w:footnote w:id="4">
    <w:p w14:paraId="13B7C618" w14:textId="77777777" w:rsidR="006A6FFF" w:rsidRPr="004539B4" w:rsidRDefault="006A6FFF" w:rsidP="009B399C">
      <w:pPr>
        <w:pStyle w:val="FootnoteText"/>
        <w:bidi/>
        <w:jc w:val="left"/>
        <w:rPr>
          <w:sz w:val="20"/>
          <w:szCs w:val="20"/>
        </w:rPr>
      </w:pPr>
      <w:r w:rsidRPr="004539B4">
        <w:rPr>
          <w:rFonts w:hint="cs"/>
          <w:sz w:val="20"/>
          <w:szCs w:val="20"/>
          <w:vertAlign w:val="superscript"/>
          <w:rtl/>
        </w:rPr>
        <w:t>3</w:t>
      </w:r>
      <w:r w:rsidRPr="004539B4">
        <w:rPr>
          <w:rStyle w:val="FootnoteReference"/>
          <w:color w:val="FFFFFF" w:themeColor="background1"/>
        </w:rPr>
        <w:footnoteRef/>
      </w:r>
      <w:r w:rsidRPr="004539B4">
        <w:rPr>
          <w:rFonts w:hint="cs"/>
          <w:sz w:val="20"/>
          <w:szCs w:val="20"/>
          <w:rtl/>
          <w:lang w:val="en-US"/>
        </w:rPr>
        <w:t>مبلغ</w:t>
      </w:r>
      <w:r>
        <w:rPr>
          <w:rFonts w:hint="cs"/>
          <w:sz w:val="20"/>
          <w:szCs w:val="20"/>
          <w:rtl/>
          <w:lang w:val="en-US"/>
        </w:rPr>
        <w:t xml:space="preserve"> </w:t>
      </w:r>
      <w:r w:rsidRPr="004539B4">
        <w:rPr>
          <w:rFonts w:hint="cs"/>
          <w:sz w:val="20"/>
          <w:szCs w:val="20"/>
          <w:rtl/>
          <w:lang w:val="en-US"/>
        </w:rPr>
        <w:t>ثابت أو توزيع محتمل للأجور وفق مبالغ محددة</w:t>
      </w:r>
      <w:r w:rsidRPr="004539B4">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000" w:type="pct"/>
      <w:tblCellMar>
        <w:left w:w="0" w:type="dxa"/>
        <w:right w:w="0" w:type="dxa"/>
      </w:tblCellMar>
      <w:tblLook w:val="0000" w:firstRow="0" w:lastRow="0" w:firstColumn="0" w:lastColumn="0" w:noHBand="0" w:noVBand="0"/>
    </w:tblPr>
    <w:tblGrid>
      <w:gridCol w:w="4950"/>
      <w:gridCol w:w="4681"/>
    </w:tblGrid>
    <w:tr w:rsidR="00A61621" w:rsidRPr="004F597E" w14:paraId="1EF4FEEC" w14:textId="77777777" w:rsidTr="00D46158">
      <w:trPr>
        <w:trHeight w:hRule="exact" w:val="1274"/>
      </w:trPr>
      <w:tc>
        <w:tcPr>
          <w:tcW w:w="2570" w:type="pct"/>
        </w:tcPr>
        <w:p w14:paraId="3858F2A3" w14:textId="77777777" w:rsidR="00A61621" w:rsidRPr="004C2E2A" w:rsidRDefault="00A61621" w:rsidP="00A61621">
          <w:pPr>
            <w:bidi/>
            <w:jc w:val="lowKashida"/>
            <w:rPr>
              <w:rFonts w:ascii="45 Helvetica Light" w:eastAsia="Times New Roman" w:hAnsi="45 Helvetica Light"/>
              <w:sz w:val="18"/>
              <w:rtl/>
            </w:rPr>
          </w:pPr>
          <w:r>
            <w:rPr>
              <w:noProof/>
              <w:lang w:val="en-US" w:eastAsia="en-US"/>
            </w:rPr>
            <w:drawing>
              <wp:inline distT="0" distB="0" distL="0" distR="0" wp14:anchorId="37E4734F" wp14:editId="522873CB">
                <wp:extent cx="1466850" cy="533400"/>
                <wp:effectExtent l="0" t="0" r="0" b="0"/>
                <wp:docPr id="1" name="Picture 1" descr="\\upu.ch\upu-ib\public\dl\Pedretti\People\Pour_Ahmed\UPU logotype\upu_logotype_black-white_positive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u.ch\upu-ib\public\dl\Pedretti\People\Pour_Ahmed\UPU logotype\upu_logotype_black-white_positive_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p>
      </w:tc>
      <w:tc>
        <w:tcPr>
          <w:tcW w:w="2430" w:type="pct"/>
        </w:tcPr>
        <w:p w14:paraId="330D43F6" w14:textId="77777777" w:rsidR="00A61621" w:rsidRPr="0051349B" w:rsidRDefault="00A61621" w:rsidP="00A61621">
          <w:pPr>
            <w:bidi/>
            <w:jc w:val="lowKashida"/>
            <w:rPr>
              <w:rFonts w:eastAsia="Times New Roman"/>
              <w:b/>
              <w:rtl/>
            </w:rPr>
          </w:pPr>
        </w:p>
      </w:tc>
    </w:tr>
  </w:tbl>
  <w:p w14:paraId="3030EBF1" w14:textId="3C4B6495" w:rsidR="00B61741" w:rsidRPr="0065792B" w:rsidRDefault="00B61741" w:rsidP="00A76006">
    <w:pPr>
      <w:rPr>
        <w:rFonts w:asciiTheme="minorBidi" w:hAnsiTheme="minorBidi" w:cstheme="minorBid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DF1" w14:textId="2FB8C736" w:rsidR="00B61741" w:rsidRPr="00A57BC3" w:rsidRDefault="00B61741" w:rsidP="001D2672">
    <w:pPr>
      <w:pStyle w:val="Header"/>
      <w:tabs>
        <w:tab w:val="clear" w:pos="4536"/>
        <w:tab w:val="clear" w:pos="9072"/>
      </w:tabs>
      <w:bidi/>
      <w:jc w:val="center"/>
      <w:rPr>
        <w:rFonts w:asciiTheme="minorBidi" w:hAnsiTheme="minorBidi" w:cstheme="minorBidi"/>
        <w:sz w:val="28"/>
        <w:szCs w:val="28"/>
        <w:rtl/>
      </w:rPr>
    </w:pPr>
    <w:r>
      <w:rPr>
        <w:rFonts w:asciiTheme="minorBidi" w:hAnsiTheme="minorBidi" w:cstheme="minorBidi" w:hint="cs"/>
        <w:sz w:val="28"/>
        <w:szCs w:val="28"/>
        <w:rtl/>
      </w:rPr>
      <w:t>-</w:t>
    </w:r>
    <w:r w:rsidRPr="00A57BC3">
      <w:rPr>
        <w:rFonts w:asciiTheme="minorBidi" w:hAnsiTheme="minorBidi" w:cstheme="minorBidi" w:hint="cs"/>
        <w:sz w:val="28"/>
        <w:szCs w:val="28"/>
        <w:rtl/>
      </w:rPr>
      <w:fldChar w:fldCharType="begin"/>
    </w:r>
    <w:r w:rsidRPr="00A57BC3">
      <w:rPr>
        <w:rFonts w:hint="cs"/>
        <w:sz w:val="28"/>
        <w:szCs w:val="28"/>
        <w:rtl/>
      </w:rPr>
      <w:instrText xml:space="preserve"> </w:instrText>
    </w:r>
    <w:r w:rsidRPr="00A57BC3">
      <w:rPr>
        <w:rFonts w:asciiTheme="minorBidi" w:hAnsiTheme="minorBidi" w:cstheme="minorBidi" w:hint="cs"/>
        <w:sz w:val="28"/>
        <w:szCs w:val="28"/>
        <w:rtl/>
      </w:rPr>
      <w:instrText>PAGE   \* MERGEFORMAT</w:instrText>
    </w:r>
    <w:r w:rsidRPr="00A57BC3">
      <w:rPr>
        <w:rFonts w:asciiTheme="minorBidi" w:hAnsiTheme="minorBidi" w:cstheme="minorBidi" w:hint="cs"/>
        <w:sz w:val="28"/>
        <w:szCs w:val="28"/>
        <w:rtl/>
      </w:rPr>
      <w:fldChar w:fldCharType="separate"/>
    </w:r>
    <w:r w:rsidR="00C51D1D" w:rsidRPr="00C51D1D">
      <w:rPr>
        <w:rFonts w:asciiTheme="minorBidi" w:hAnsiTheme="minorBidi" w:cstheme="minorBidi"/>
        <w:noProof/>
        <w:sz w:val="28"/>
        <w:szCs w:val="28"/>
        <w:rtl/>
      </w:rPr>
      <w:t>5</w:t>
    </w:r>
    <w:r w:rsidRPr="00A57BC3">
      <w:rPr>
        <w:rFonts w:asciiTheme="minorBidi" w:hAnsiTheme="minorBidi" w:cstheme="minorBidi" w:hint="cs"/>
        <w:sz w:val="28"/>
        <w:szCs w:val="28"/>
        <w:rtl/>
      </w:rPr>
      <w:fldChar w:fldCharType="end"/>
    </w:r>
    <w:r>
      <w:rPr>
        <w:rFonts w:asciiTheme="minorBidi" w:hAnsiTheme="minorBidi" w:cstheme="minorBidi" w:hint="cs"/>
        <w:sz w:val="28"/>
        <w:szCs w:val="28"/>
        <w:rtl/>
      </w:rPr>
      <w:t>-</w:t>
    </w:r>
  </w:p>
  <w:p w14:paraId="3CB673FB" w14:textId="77777777" w:rsidR="00B61741" w:rsidRPr="00A57BC3" w:rsidRDefault="00B61741" w:rsidP="00A57BC3">
    <w:pPr>
      <w:spacing w:line="240" w:lineRule="auto"/>
      <w:jc w:val="center"/>
      <w:rPr>
        <w:rFonts w:asciiTheme="minorBidi" w:hAnsiTheme="minorBidi" w:cstheme="minorBidi"/>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B933" w14:textId="77777777" w:rsidR="00B61741" w:rsidRDefault="00B617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7688"/>
    <w:multiLevelType w:val="hybridMultilevel"/>
    <w:tmpl w:val="1D4401A6"/>
    <w:lvl w:ilvl="0" w:tplc="CBBED0C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A51CB"/>
    <w:multiLevelType w:val="hybridMultilevel"/>
    <w:tmpl w:val="55E0D776"/>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 w15:restartNumberingAfterBreak="0">
    <w:nsid w:val="03AA5305"/>
    <w:multiLevelType w:val="hybridMultilevel"/>
    <w:tmpl w:val="8826B454"/>
    <w:lvl w:ilvl="0" w:tplc="06BA58B4">
      <w:start w:val="1"/>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4612A23"/>
    <w:multiLevelType w:val="hybridMultilevel"/>
    <w:tmpl w:val="19EA80EE"/>
    <w:lvl w:ilvl="0" w:tplc="98AEB40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F52CC"/>
    <w:multiLevelType w:val="multilevel"/>
    <w:tmpl w:val="4F84E984"/>
    <w:lvl w:ilvl="0">
      <w:start w:val="1"/>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B1F55F1"/>
    <w:multiLevelType w:val="singleLevel"/>
    <w:tmpl w:val="B5621628"/>
    <w:lvl w:ilvl="0">
      <w:numFmt w:val="bullet"/>
      <w:pStyle w:val="Premierretrait"/>
      <w:lvlText w:val="–"/>
      <w:lvlJc w:val="left"/>
      <w:pPr>
        <w:tabs>
          <w:tab w:val="num" w:pos="567"/>
        </w:tabs>
        <w:ind w:left="567" w:hanging="567"/>
      </w:pPr>
      <w:rPr>
        <w:rFonts w:ascii="Arial" w:hAnsi="Arial" w:cs="Times New Roman" w:hint="default"/>
        <w:b w:val="0"/>
        <w:i w:val="0"/>
        <w:sz w:val="20"/>
        <w:szCs w:val="20"/>
      </w:rPr>
    </w:lvl>
  </w:abstractNum>
  <w:abstractNum w:abstractNumId="6" w15:restartNumberingAfterBreak="0">
    <w:nsid w:val="0B4C1493"/>
    <w:multiLevelType w:val="hybridMultilevel"/>
    <w:tmpl w:val="50C654C4"/>
    <w:lvl w:ilvl="0" w:tplc="792282FE">
      <w:start w:val="1"/>
      <w:numFmt w:val="bullet"/>
      <w:lvlText w:val=""/>
      <w:lvlJc w:val="left"/>
      <w:pPr>
        <w:tabs>
          <w:tab w:val="num" w:pos="720"/>
        </w:tabs>
        <w:ind w:left="720" w:hanging="360"/>
      </w:pPr>
      <w:rPr>
        <w:rFonts w:ascii="Wingdings" w:hAnsi="Wingdings" w:hint="default"/>
        <w:sz w:val="24"/>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FE4B9E"/>
    <w:multiLevelType w:val="singleLevel"/>
    <w:tmpl w:val="53CAD4BA"/>
    <w:lvl w:ilvl="0">
      <w:start w:val="1"/>
      <w:numFmt w:val="upperRoman"/>
      <w:lvlText w:val="%1."/>
      <w:lvlJc w:val="left"/>
      <w:pPr>
        <w:tabs>
          <w:tab w:val="num" w:pos="720"/>
        </w:tabs>
        <w:ind w:left="720" w:hanging="720"/>
      </w:pPr>
      <w:rPr>
        <w:rFonts w:hint="default"/>
      </w:rPr>
    </w:lvl>
  </w:abstractNum>
  <w:abstractNum w:abstractNumId="8" w15:restartNumberingAfterBreak="0">
    <w:nsid w:val="0DA519FE"/>
    <w:multiLevelType w:val="singleLevel"/>
    <w:tmpl w:val="37B467CC"/>
    <w:lvl w:ilvl="0">
      <w:numFmt w:val="bullet"/>
      <w:pStyle w:val="Troisimeretrait"/>
      <w:lvlText w:val="–"/>
      <w:lvlJc w:val="left"/>
      <w:pPr>
        <w:tabs>
          <w:tab w:val="num" w:pos="1701"/>
        </w:tabs>
        <w:ind w:left="1701" w:hanging="567"/>
      </w:pPr>
      <w:rPr>
        <w:rFonts w:ascii="Arial" w:hAnsi="Arial" w:cs="Times New Roman" w:hint="default"/>
        <w:b w:val="0"/>
        <w:i w:val="0"/>
        <w:sz w:val="20"/>
        <w:szCs w:val="20"/>
      </w:rPr>
    </w:lvl>
  </w:abstractNum>
  <w:abstractNum w:abstractNumId="9" w15:restartNumberingAfterBreak="0">
    <w:nsid w:val="11145E12"/>
    <w:multiLevelType w:val="multilevel"/>
    <w:tmpl w:val="326E1F08"/>
    <w:lvl w:ilvl="0">
      <w:start w:val="1"/>
      <w:numFmt w:val="decimal"/>
      <w:lvlText w:val="%1."/>
      <w:lvlJc w:val="left"/>
      <w:pPr>
        <w:ind w:left="72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10" w15:restartNumberingAfterBreak="0">
    <w:nsid w:val="12E46321"/>
    <w:multiLevelType w:val="hybridMultilevel"/>
    <w:tmpl w:val="4844AA9C"/>
    <w:lvl w:ilvl="0" w:tplc="52B8F3F2">
      <w:start w:val="1"/>
      <w:numFmt w:val="decimal"/>
      <w:lvlText w:val="%1"/>
      <w:lvlJc w:val="left"/>
      <w:pPr>
        <w:ind w:left="900" w:hanging="54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1" w15:restartNumberingAfterBreak="0">
    <w:nsid w:val="17607423"/>
    <w:multiLevelType w:val="singleLevel"/>
    <w:tmpl w:val="68B430EC"/>
    <w:lvl w:ilvl="0">
      <w:start w:val="1"/>
      <w:numFmt w:val="decimal"/>
      <w:lvlText w:val="%1."/>
      <w:lvlJc w:val="left"/>
      <w:pPr>
        <w:tabs>
          <w:tab w:val="num" w:pos="570"/>
        </w:tabs>
        <w:ind w:left="570" w:hanging="570"/>
      </w:pPr>
      <w:rPr>
        <w:rFonts w:hint="default"/>
      </w:rPr>
    </w:lvl>
  </w:abstractNum>
  <w:abstractNum w:abstractNumId="12" w15:restartNumberingAfterBreak="0">
    <w:nsid w:val="1C5D63B7"/>
    <w:multiLevelType w:val="hybridMultilevel"/>
    <w:tmpl w:val="67A48B60"/>
    <w:lvl w:ilvl="0" w:tplc="BE1A5CD8">
      <w:numFmt w:val="bullet"/>
      <w:lvlText w:val="–"/>
      <w:lvlJc w:val="left"/>
      <w:pPr>
        <w:tabs>
          <w:tab w:val="num" w:pos="567"/>
        </w:tabs>
        <w:ind w:left="567" w:hanging="567"/>
      </w:pPr>
      <w:rPr>
        <w:rFonts w:ascii="Arial" w:hAnsi="Arial"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495A77"/>
    <w:multiLevelType w:val="singleLevel"/>
    <w:tmpl w:val="F9FCD4B8"/>
    <w:lvl w:ilvl="0">
      <w:start w:val="1"/>
      <w:numFmt w:val="upperRoman"/>
      <w:lvlText w:val="%1."/>
      <w:lvlJc w:val="left"/>
      <w:pPr>
        <w:tabs>
          <w:tab w:val="num" w:pos="567"/>
        </w:tabs>
        <w:ind w:left="567" w:hanging="567"/>
      </w:pPr>
    </w:lvl>
  </w:abstractNum>
  <w:abstractNum w:abstractNumId="14" w15:restartNumberingAfterBreak="0">
    <w:nsid w:val="23B76B72"/>
    <w:multiLevelType w:val="singleLevel"/>
    <w:tmpl w:val="7B20140C"/>
    <w:lvl w:ilvl="0">
      <w:start w:val="1"/>
      <w:numFmt w:val="decimal"/>
      <w:lvlText w:val="%1."/>
      <w:lvlJc w:val="left"/>
      <w:pPr>
        <w:tabs>
          <w:tab w:val="num" w:pos="570"/>
        </w:tabs>
        <w:ind w:left="570" w:hanging="570"/>
      </w:pPr>
      <w:rPr>
        <w:rFonts w:hint="default"/>
      </w:rPr>
    </w:lvl>
  </w:abstractNum>
  <w:abstractNum w:abstractNumId="15" w15:restartNumberingAfterBreak="0">
    <w:nsid w:val="254E531F"/>
    <w:multiLevelType w:val="hybridMultilevel"/>
    <w:tmpl w:val="7480D3F6"/>
    <w:lvl w:ilvl="0" w:tplc="030AFCA8">
      <w:start w:val="1"/>
      <w:numFmt w:val="lowerRoman"/>
      <w:lvlText w:val="%1)"/>
      <w:lvlJc w:val="left"/>
      <w:pPr>
        <w:ind w:left="1080" w:hanging="720"/>
      </w:pPr>
      <w:rPr>
        <w:rFonts w:cs="Times New Roman" w:hint="default"/>
        <w:b/>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6" w15:restartNumberingAfterBreak="0">
    <w:nsid w:val="25F85365"/>
    <w:multiLevelType w:val="hybridMultilevel"/>
    <w:tmpl w:val="093EE646"/>
    <w:lvl w:ilvl="0" w:tplc="D220BFAE">
      <w:numFmt w:val="bullet"/>
      <w:lvlText w:val="–"/>
      <w:lvlJc w:val="left"/>
      <w:pPr>
        <w:tabs>
          <w:tab w:val="num" w:pos="360"/>
        </w:tabs>
        <w:ind w:left="360" w:hanging="360"/>
      </w:pPr>
      <w:rPr>
        <w:rFonts w:ascii="Bookman Old Style" w:eastAsia="SimSun" w:hAnsi="Bookman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21D88"/>
    <w:multiLevelType w:val="hybridMultilevel"/>
    <w:tmpl w:val="4162B0D8"/>
    <w:lvl w:ilvl="0" w:tplc="40381BC2">
      <w:start w:val="1"/>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7622433"/>
    <w:multiLevelType w:val="hybridMultilevel"/>
    <w:tmpl w:val="5EA2FBAA"/>
    <w:lvl w:ilvl="0" w:tplc="F4E49248">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9" w15:restartNumberingAfterBreak="0">
    <w:nsid w:val="284B6CF3"/>
    <w:multiLevelType w:val="hybridMultilevel"/>
    <w:tmpl w:val="97E25524"/>
    <w:lvl w:ilvl="0" w:tplc="CBBED0C8">
      <w:start w:val="1"/>
      <w:numFmt w:val="bullet"/>
      <w:lvlText w:val=""/>
      <w:lvlJc w:val="left"/>
      <w:pPr>
        <w:tabs>
          <w:tab w:val="num" w:pos="360"/>
        </w:tabs>
        <w:ind w:left="360" w:hanging="360"/>
      </w:pPr>
      <w:rPr>
        <w:rFonts w:ascii="Wingdings" w:hAnsi="Wingdings" w:hint="default"/>
        <w:sz w:val="24"/>
      </w:rPr>
    </w:lvl>
    <w:lvl w:ilvl="1" w:tplc="5DA0509A">
      <w:start w:val="1"/>
      <w:numFmt w:val="decimal"/>
      <w:lvlText w:val="%2."/>
      <w:lvlJc w:val="left"/>
      <w:pPr>
        <w:tabs>
          <w:tab w:val="num" w:pos="1650"/>
        </w:tabs>
        <w:ind w:left="1650" w:hanging="570"/>
      </w:pPr>
      <w:rPr>
        <w:rFonts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ED3C86"/>
    <w:multiLevelType w:val="hybridMultilevel"/>
    <w:tmpl w:val="40963934"/>
    <w:lvl w:ilvl="0" w:tplc="16A05676">
      <w:numFmt w:val="bullet"/>
      <w:lvlText w:val="–"/>
      <w:lvlJc w:val="left"/>
      <w:pPr>
        <w:tabs>
          <w:tab w:val="num" w:pos="1701"/>
        </w:tabs>
        <w:ind w:left="1701" w:hanging="567"/>
      </w:pPr>
      <w:rPr>
        <w:rFonts w:ascii="Arial" w:hAnsi="Arial"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4511C"/>
    <w:multiLevelType w:val="hybridMultilevel"/>
    <w:tmpl w:val="A4C21E2A"/>
    <w:lvl w:ilvl="0" w:tplc="94389FBE">
      <w:start w:val="2"/>
      <w:numFmt w:val="bullet"/>
      <w:lvlText w:val="-"/>
      <w:lvlJc w:val="left"/>
      <w:pPr>
        <w:ind w:left="720" w:hanging="360"/>
      </w:pPr>
      <w:rPr>
        <w:rFonts w:ascii="Arial" w:eastAsia="Times New Roman" w:hAnsi="Aria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325369C4"/>
    <w:multiLevelType w:val="hybridMultilevel"/>
    <w:tmpl w:val="EE364A84"/>
    <w:lvl w:ilvl="0" w:tplc="FC9C8E26">
      <w:start w:val="1"/>
      <w:numFmt w:val="decimal"/>
      <w:lvlText w:val="%1"/>
      <w:lvlJc w:val="left"/>
      <w:pPr>
        <w:ind w:left="900" w:hanging="54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3" w15:restartNumberingAfterBreak="0">
    <w:nsid w:val="39BD4B48"/>
    <w:multiLevelType w:val="hybridMultilevel"/>
    <w:tmpl w:val="C73831C0"/>
    <w:lvl w:ilvl="0" w:tplc="F4D0751A">
      <w:start w:val="1"/>
      <w:numFmt w:val="bullet"/>
      <w:lvlText w:val=""/>
      <w:lvlJc w:val="left"/>
      <w:pPr>
        <w:tabs>
          <w:tab w:val="num" w:pos="540"/>
        </w:tabs>
        <w:ind w:left="540" w:hanging="360"/>
      </w:pPr>
      <w:rPr>
        <w:rFonts w:ascii="Wingdings" w:hAnsi="Wingdings" w:hint="default"/>
        <w:sz w:val="24"/>
      </w:rPr>
    </w:lvl>
    <w:lvl w:ilvl="1" w:tplc="040C0003">
      <w:start w:val="1"/>
      <w:numFmt w:val="bullet"/>
      <w:lvlText w:val="o"/>
      <w:lvlJc w:val="left"/>
      <w:pPr>
        <w:tabs>
          <w:tab w:val="num" w:pos="1260"/>
        </w:tabs>
        <w:ind w:left="1260" w:hanging="360"/>
      </w:pPr>
      <w:rPr>
        <w:rFonts w:ascii="Courier New" w:hAnsi="Courier New" w:hint="default"/>
      </w:rPr>
    </w:lvl>
    <w:lvl w:ilvl="2" w:tplc="040C0005">
      <w:start w:val="1"/>
      <w:numFmt w:val="bullet"/>
      <w:lvlText w:val=""/>
      <w:lvlJc w:val="left"/>
      <w:pPr>
        <w:tabs>
          <w:tab w:val="num" w:pos="1980"/>
        </w:tabs>
        <w:ind w:left="1980" w:hanging="360"/>
      </w:pPr>
      <w:rPr>
        <w:rFonts w:ascii="Wingdings" w:hAnsi="Wingdings" w:hint="default"/>
      </w:rPr>
    </w:lvl>
    <w:lvl w:ilvl="3" w:tplc="040C0001">
      <w:start w:val="1"/>
      <w:numFmt w:val="bullet"/>
      <w:lvlText w:val=""/>
      <w:lvlJc w:val="left"/>
      <w:pPr>
        <w:tabs>
          <w:tab w:val="num" w:pos="2700"/>
        </w:tabs>
        <w:ind w:left="2700" w:hanging="360"/>
      </w:pPr>
      <w:rPr>
        <w:rFonts w:ascii="Symbol" w:hAnsi="Symbol" w:hint="default"/>
      </w:rPr>
    </w:lvl>
    <w:lvl w:ilvl="4" w:tplc="040C0003">
      <w:start w:val="1"/>
      <w:numFmt w:val="bullet"/>
      <w:lvlText w:val="o"/>
      <w:lvlJc w:val="left"/>
      <w:pPr>
        <w:tabs>
          <w:tab w:val="num" w:pos="3420"/>
        </w:tabs>
        <w:ind w:left="3420" w:hanging="360"/>
      </w:pPr>
      <w:rPr>
        <w:rFonts w:ascii="Courier New" w:hAnsi="Courier New" w:hint="default"/>
      </w:rPr>
    </w:lvl>
    <w:lvl w:ilvl="5" w:tplc="040C0005">
      <w:start w:val="1"/>
      <w:numFmt w:val="bullet"/>
      <w:lvlText w:val=""/>
      <w:lvlJc w:val="left"/>
      <w:pPr>
        <w:tabs>
          <w:tab w:val="num" w:pos="4140"/>
        </w:tabs>
        <w:ind w:left="4140" w:hanging="360"/>
      </w:pPr>
      <w:rPr>
        <w:rFonts w:ascii="Wingdings" w:hAnsi="Wingdings" w:hint="default"/>
      </w:rPr>
    </w:lvl>
    <w:lvl w:ilvl="6" w:tplc="040C0001">
      <w:start w:val="1"/>
      <w:numFmt w:val="bullet"/>
      <w:lvlText w:val=""/>
      <w:lvlJc w:val="left"/>
      <w:pPr>
        <w:tabs>
          <w:tab w:val="num" w:pos="4860"/>
        </w:tabs>
        <w:ind w:left="4860" w:hanging="360"/>
      </w:pPr>
      <w:rPr>
        <w:rFonts w:ascii="Symbol" w:hAnsi="Symbol" w:hint="default"/>
      </w:rPr>
    </w:lvl>
    <w:lvl w:ilvl="7" w:tplc="040C0003">
      <w:start w:val="1"/>
      <w:numFmt w:val="bullet"/>
      <w:lvlText w:val="o"/>
      <w:lvlJc w:val="left"/>
      <w:pPr>
        <w:tabs>
          <w:tab w:val="num" w:pos="5580"/>
        </w:tabs>
        <w:ind w:left="5580" w:hanging="360"/>
      </w:pPr>
      <w:rPr>
        <w:rFonts w:ascii="Courier New" w:hAnsi="Courier New" w:hint="default"/>
      </w:rPr>
    </w:lvl>
    <w:lvl w:ilvl="8" w:tplc="040C0005">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3D7876D0"/>
    <w:multiLevelType w:val="hybridMultilevel"/>
    <w:tmpl w:val="B39C1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FF6B3F"/>
    <w:multiLevelType w:val="hybridMultilevel"/>
    <w:tmpl w:val="3E743480"/>
    <w:lvl w:ilvl="0" w:tplc="97F627E0">
      <w:start w:val="1"/>
      <w:numFmt w:val="bullet"/>
      <w:lvlText w:val="–"/>
      <w:lvlJc w:val="left"/>
      <w:pPr>
        <w:ind w:left="1260" w:hanging="360"/>
      </w:pPr>
      <w:rPr>
        <w:rFonts w:ascii="Arial" w:eastAsia="Times New Roman" w:hAnsi="Arial" w:hint="default"/>
      </w:rPr>
    </w:lvl>
    <w:lvl w:ilvl="1" w:tplc="100C0003" w:tentative="1">
      <w:start w:val="1"/>
      <w:numFmt w:val="bullet"/>
      <w:lvlText w:val="o"/>
      <w:lvlJc w:val="left"/>
      <w:pPr>
        <w:ind w:left="1980" w:hanging="360"/>
      </w:pPr>
      <w:rPr>
        <w:rFonts w:ascii="Courier New" w:hAnsi="Courier New" w:hint="default"/>
      </w:rPr>
    </w:lvl>
    <w:lvl w:ilvl="2" w:tplc="100C0005" w:tentative="1">
      <w:start w:val="1"/>
      <w:numFmt w:val="bullet"/>
      <w:lvlText w:val=""/>
      <w:lvlJc w:val="left"/>
      <w:pPr>
        <w:ind w:left="2700" w:hanging="360"/>
      </w:pPr>
      <w:rPr>
        <w:rFonts w:ascii="Wingdings" w:hAnsi="Wingdings" w:hint="default"/>
      </w:rPr>
    </w:lvl>
    <w:lvl w:ilvl="3" w:tplc="100C0001" w:tentative="1">
      <w:start w:val="1"/>
      <w:numFmt w:val="bullet"/>
      <w:lvlText w:val=""/>
      <w:lvlJc w:val="left"/>
      <w:pPr>
        <w:ind w:left="3420" w:hanging="360"/>
      </w:pPr>
      <w:rPr>
        <w:rFonts w:ascii="Symbol" w:hAnsi="Symbol" w:hint="default"/>
      </w:rPr>
    </w:lvl>
    <w:lvl w:ilvl="4" w:tplc="100C0003" w:tentative="1">
      <w:start w:val="1"/>
      <w:numFmt w:val="bullet"/>
      <w:lvlText w:val="o"/>
      <w:lvlJc w:val="left"/>
      <w:pPr>
        <w:ind w:left="4140" w:hanging="360"/>
      </w:pPr>
      <w:rPr>
        <w:rFonts w:ascii="Courier New" w:hAnsi="Courier New" w:hint="default"/>
      </w:rPr>
    </w:lvl>
    <w:lvl w:ilvl="5" w:tplc="100C0005" w:tentative="1">
      <w:start w:val="1"/>
      <w:numFmt w:val="bullet"/>
      <w:lvlText w:val=""/>
      <w:lvlJc w:val="left"/>
      <w:pPr>
        <w:ind w:left="4860" w:hanging="360"/>
      </w:pPr>
      <w:rPr>
        <w:rFonts w:ascii="Wingdings" w:hAnsi="Wingdings" w:hint="default"/>
      </w:rPr>
    </w:lvl>
    <w:lvl w:ilvl="6" w:tplc="100C0001" w:tentative="1">
      <w:start w:val="1"/>
      <w:numFmt w:val="bullet"/>
      <w:lvlText w:val=""/>
      <w:lvlJc w:val="left"/>
      <w:pPr>
        <w:ind w:left="5580" w:hanging="360"/>
      </w:pPr>
      <w:rPr>
        <w:rFonts w:ascii="Symbol" w:hAnsi="Symbol" w:hint="default"/>
      </w:rPr>
    </w:lvl>
    <w:lvl w:ilvl="7" w:tplc="100C0003" w:tentative="1">
      <w:start w:val="1"/>
      <w:numFmt w:val="bullet"/>
      <w:lvlText w:val="o"/>
      <w:lvlJc w:val="left"/>
      <w:pPr>
        <w:ind w:left="6300" w:hanging="360"/>
      </w:pPr>
      <w:rPr>
        <w:rFonts w:ascii="Courier New" w:hAnsi="Courier New" w:hint="default"/>
      </w:rPr>
    </w:lvl>
    <w:lvl w:ilvl="8" w:tplc="100C0005" w:tentative="1">
      <w:start w:val="1"/>
      <w:numFmt w:val="bullet"/>
      <w:lvlText w:val=""/>
      <w:lvlJc w:val="left"/>
      <w:pPr>
        <w:ind w:left="7020" w:hanging="360"/>
      </w:pPr>
      <w:rPr>
        <w:rFonts w:ascii="Wingdings" w:hAnsi="Wingdings" w:hint="default"/>
      </w:rPr>
    </w:lvl>
  </w:abstractNum>
  <w:abstractNum w:abstractNumId="26" w15:restartNumberingAfterBreak="0">
    <w:nsid w:val="3F37603B"/>
    <w:multiLevelType w:val="hybridMultilevel"/>
    <w:tmpl w:val="7D6C20D8"/>
    <w:lvl w:ilvl="0" w:tplc="385A21A0">
      <w:start w:val="1"/>
      <w:numFmt w:val="bullet"/>
      <w:lvlText w:val="-"/>
      <w:lvlJc w:val="left"/>
      <w:pPr>
        <w:ind w:left="720" w:hanging="360"/>
      </w:pPr>
      <w:rPr>
        <w:rFonts w:ascii="Arial" w:eastAsia="Times New Roman" w:hAnsi="Aria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3F416B7E"/>
    <w:multiLevelType w:val="singleLevel"/>
    <w:tmpl w:val="3BF0D016"/>
    <w:lvl w:ilvl="0">
      <w:start w:val="1"/>
      <w:numFmt w:val="upperLetter"/>
      <w:lvlText w:val="%1."/>
      <w:lvlJc w:val="left"/>
      <w:pPr>
        <w:tabs>
          <w:tab w:val="num" w:pos="555"/>
        </w:tabs>
        <w:ind w:left="555" w:hanging="555"/>
      </w:pPr>
      <w:rPr>
        <w:rFonts w:hint="default"/>
      </w:rPr>
    </w:lvl>
  </w:abstractNum>
  <w:abstractNum w:abstractNumId="28" w15:restartNumberingAfterBreak="0">
    <w:nsid w:val="454C2564"/>
    <w:multiLevelType w:val="singleLevel"/>
    <w:tmpl w:val="040C000F"/>
    <w:lvl w:ilvl="0">
      <w:start w:val="1"/>
      <w:numFmt w:val="decimal"/>
      <w:lvlText w:val="%1."/>
      <w:lvlJc w:val="left"/>
      <w:pPr>
        <w:tabs>
          <w:tab w:val="num" w:pos="360"/>
        </w:tabs>
        <w:ind w:left="360" w:hanging="360"/>
      </w:pPr>
    </w:lvl>
  </w:abstractNum>
  <w:abstractNum w:abstractNumId="29" w15:restartNumberingAfterBreak="0">
    <w:nsid w:val="480D56FA"/>
    <w:multiLevelType w:val="multilevel"/>
    <w:tmpl w:val="932095EA"/>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DC41A93"/>
    <w:multiLevelType w:val="hybridMultilevel"/>
    <w:tmpl w:val="558E81B2"/>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1" w15:restartNumberingAfterBreak="0">
    <w:nsid w:val="4DDE7C3C"/>
    <w:multiLevelType w:val="singleLevel"/>
    <w:tmpl w:val="A260D1FC"/>
    <w:lvl w:ilvl="0">
      <w:start w:val="1"/>
      <w:numFmt w:val="decimal"/>
      <w:lvlText w:val="%1."/>
      <w:lvlJc w:val="left"/>
      <w:pPr>
        <w:tabs>
          <w:tab w:val="num" w:pos="570"/>
        </w:tabs>
        <w:ind w:left="570" w:hanging="570"/>
      </w:pPr>
      <w:rPr>
        <w:rFonts w:hint="default"/>
      </w:rPr>
    </w:lvl>
  </w:abstractNum>
  <w:abstractNum w:abstractNumId="32" w15:restartNumberingAfterBreak="0">
    <w:nsid w:val="50C44548"/>
    <w:multiLevelType w:val="multilevel"/>
    <w:tmpl w:val="62F4A8D2"/>
    <w:lvl w:ilvl="0">
      <w:start w:val="1"/>
      <w:numFmt w:val="decimal"/>
      <w:lvlText w:val="%1."/>
      <w:lvlJc w:val="left"/>
      <w:pPr>
        <w:ind w:left="897" w:hanging="537"/>
      </w:pPr>
      <w:rPr>
        <w:rFonts w:hint="default"/>
      </w:rPr>
    </w:lvl>
    <w:lvl w:ilvl="1">
      <w:start w:val="2"/>
      <w:numFmt w:val="decimal"/>
      <w:isLgl/>
      <w:lvlText w:val="%1.%2"/>
      <w:lvlJc w:val="left"/>
      <w:pPr>
        <w:ind w:left="897" w:hanging="5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1F27939"/>
    <w:multiLevelType w:val="singleLevel"/>
    <w:tmpl w:val="0F5C8B06"/>
    <w:lvl w:ilvl="0">
      <w:start w:val="1"/>
      <w:numFmt w:val="upperRoman"/>
      <w:lvlText w:val="%1."/>
      <w:lvlJc w:val="left"/>
      <w:pPr>
        <w:tabs>
          <w:tab w:val="num" w:pos="567"/>
        </w:tabs>
        <w:ind w:left="567" w:hanging="567"/>
      </w:pPr>
      <w:rPr>
        <w:rFonts w:hint="default"/>
      </w:rPr>
    </w:lvl>
  </w:abstractNum>
  <w:abstractNum w:abstractNumId="34" w15:restartNumberingAfterBreak="0">
    <w:nsid w:val="55F909E6"/>
    <w:multiLevelType w:val="singleLevel"/>
    <w:tmpl w:val="DF2C502A"/>
    <w:lvl w:ilvl="0">
      <w:start w:val="1"/>
      <w:numFmt w:val="decimal"/>
      <w:lvlText w:val="%1."/>
      <w:lvlJc w:val="left"/>
      <w:pPr>
        <w:tabs>
          <w:tab w:val="num" w:pos="360"/>
        </w:tabs>
        <w:ind w:left="0" w:firstLine="0"/>
      </w:pPr>
    </w:lvl>
  </w:abstractNum>
  <w:abstractNum w:abstractNumId="35" w15:restartNumberingAfterBreak="0">
    <w:nsid w:val="5B953334"/>
    <w:multiLevelType w:val="hybridMultilevel"/>
    <w:tmpl w:val="5FA6DA34"/>
    <w:lvl w:ilvl="0" w:tplc="A4EA4F30">
      <w:start w:val="4"/>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5DEF6926"/>
    <w:multiLevelType w:val="hybridMultilevel"/>
    <w:tmpl w:val="0BFC0AEC"/>
    <w:lvl w:ilvl="0" w:tplc="D220BFAE">
      <w:numFmt w:val="bullet"/>
      <w:lvlText w:val="–"/>
      <w:lvlJc w:val="left"/>
      <w:pPr>
        <w:tabs>
          <w:tab w:val="num" w:pos="360"/>
        </w:tabs>
        <w:ind w:left="360" w:hanging="360"/>
      </w:pPr>
      <w:rPr>
        <w:rFonts w:ascii="Bookman Old Style" w:eastAsia="SimSun" w:hAnsi="Bookman Old Style"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F504A41"/>
    <w:multiLevelType w:val="singleLevel"/>
    <w:tmpl w:val="776876AA"/>
    <w:lvl w:ilvl="0">
      <w:start w:val="1"/>
      <w:numFmt w:val="upperRoman"/>
      <w:lvlText w:val="%1."/>
      <w:lvlJc w:val="left"/>
      <w:pPr>
        <w:tabs>
          <w:tab w:val="num" w:pos="567"/>
        </w:tabs>
        <w:ind w:left="567" w:hanging="567"/>
      </w:pPr>
      <w:rPr>
        <w:rFonts w:hint="default"/>
      </w:rPr>
    </w:lvl>
  </w:abstractNum>
  <w:abstractNum w:abstractNumId="38" w15:restartNumberingAfterBreak="0">
    <w:nsid w:val="62AC2D7B"/>
    <w:multiLevelType w:val="hybridMultilevel"/>
    <w:tmpl w:val="E58EF738"/>
    <w:lvl w:ilvl="0" w:tplc="DEF03E2E">
      <w:start w:val="1"/>
      <w:numFmt w:val="bullet"/>
      <w:lvlText w:val=""/>
      <w:lvlJc w:val="left"/>
      <w:pPr>
        <w:tabs>
          <w:tab w:val="num" w:pos="360"/>
        </w:tabs>
        <w:ind w:left="360" w:hanging="360"/>
      </w:pPr>
      <w:rPr>
        <w:rFonts w:ascii="Wingdings" w:hAnsi="Wingdings" w:hint="default"/>
        <w:sz w:val="24"/>
      </w:rPr>
    </w:lvl>
    <w:lvl w:ilvl="1" w:tplc="48600FD0">
      <w:start w:val="1"/>
      <w:numFmt w:val="bullet"/>
      <w:lvlText w:val="o"/>
      <w:lvlJc w:val="left"/>
      <w:pPr>
        <w:tabs>
          <w:tab w:val="num" w:pos="1491"/>
        </w:tabs>
        <w:ind w:left="1491" w:hanging="360"/>
      </w:pPr>
      <w:rPr>
        <w:rFonts w:ascii="Courier New" w:hAnsi="Courier New" w:hint="default"/>
      </w:rPr>
    </w:lvl>
    <w:lvl w:ilvl="2" w:tplc="040C001B">
      <w:start w:val="1"/>
      <w:numFmt w:val="bullet"/>
      <w:lvlText w:val=""/>
      <w:lvlJc w:val="left"/>
      <w:pPr>
        <w:tabs>
          <w:tab w:val="num" w:pos="2211"/>
        </w:tabs>
        <w:ind w:left="2211" w:hanging="360"/>
      </w:pPr>
      <w:rPr>
        <w:rFonts w:ascii="Wingdings" w:hAnsi="Wingdings" w:hint="default"/>
      </w:rPr>
    </w:lvl>
    <w:lvl w:ilvl="3" w:tplc="040C000F">
      <w:start w:val="1"/>
      <w:numFmt w:val="bullet"/>
      <w:lvlText w:val=""/>
      <w:lvlJc w:val="left"/>
      <w:pPr>
        <w:tabs>
          <w:tab w:val="num" w:pos="2931"/>
        </w:tabs>
        <w:ind w:left="2931" w:hanging="360"/>
      </w:pPr>
      <w:rPr>
        <w:rFonts w:ascii="Symbol" w:hAnsi="Symbol" w:hint="default"/>
      </w:rPr>
    </w:lvl>
    <w:lvl w:ilvl="4" w:tplc="040C0019">
      <w:start w:val="1"/>
      <w:numFmt w:val="bullet"/>
      <w:lvlText w:val="o"/>
      <w:lvlJc w:val="left"/>
      <w:pPr>
        <w:tabs>
          <w:tab w:val="num" w:pos="3651"/>
        </w:tabs>
        <w:ind w:left="3651" w:hanging="360"/>
      </w:pPr>
      <w:rPr>
        <w:rFonts w:ascii="Courier New" w:hAnsi="Courier New" w:hint="default"/>
      </w:rPr>
    </w:lvl>
    <w:lvl w:ilvl="5" w:tplc="040C001B">
      <w:start w:val="1"/>
      <w:numFmt w:val="bullet"/>
      <w:lvlText w:val=""/>
      <w:lvlJc w:val="left"/>
      <w:pPr>
        <w:tabs>
          <w:tab w:val="num" w:pos="4371"/>
        </w:tabs>
        <w:ind w:left="4371" w:hanging="360"/>
      </w:pPr>
      <w:rPr>
        <w:rFonts w:ascii="Wingdings" w:hAnsi="Wingdings" w:hint="default"/>
      </w:rPr>
    </w:lvl>
    <w:lvl w:ilvl="6" w:tplc="040C000F">
      <w:start w:val="1"/>
      <w:numFmt w:val="bullet"/>
      <w:lvlText w:val=""/>
      <w:lvlJc w:val="left"/>
      <w:pPr>
        <w:tabs>
          <w:tab w:val="num" w:pos="5091"/>
        </w:tabs>
        <w:ind w:left="5091" w:hanging="360"/>
      </w:pPr>
      <w:rPr>
        <w:rFonts w:ascii="Symbol" w:hAnsi="Symbol" w:hint="default"/>
      </w:rPr>
    </w:lvl>
    <w:lvl w:ilvl="7" w:tplc="040C0019">
      <w:start w:val="1"/>
      <w:numFmt w:val="bullet"/>
      <w:lvlText w:val="o"/>
      <w:lvlJc w:val="left"/>
      <w:pPr>
        <w:tabs>
          <w:tab w:val="num" w:pos="5811"/>
        </w:tabs>
        <w:ind w:left="5811" w:hanging="360"/>
      </w:pPr>
      <w:rPr>
        <w:rFonts w:ascii="Courier New" w:hAnsi="Courier New" w:hint="default"/>
      </w:rPr>
    </w:lvl>
    <w:lvl w:ilvl="8" w:tplc="040C001B">
      <w:start w:val="1"/>
      <w:numFmt w:val="bullet"/>
      <w:lvlText w:val=""/>
      <w:lvlJc w:val="left"/>
      <w:pPr>
        <w:tabs>
          <w:tab w:val="num" w:pos="6531"/>
        </w:tabs>
        <w:ind w:left="6531" w:hanging="360"/>
      </w:pPr>
      <w:rPr>
        <w:rFonts w:ascii="Wingdings" w:hAnsi="Wingdings" w:hint="default"/>
      </w:rPr>
    </w:lvl>
  </w:abstractNum>
  <w:abstractNum w:abstractNumId="39" w15:restartNumberingAfterBreak="0">
    <w:nsid w:val="63A87952"/>
    <w:multiLevelType w:val="hybridMultilevel"/>
    <w:tmpl w:val="8B4C841E"/>
    <w:lvl w:ilvl="0" w:tplc="3CDC1D46">
      <w:start w:val="4"/>
      <w:numFmt w:val="bullet"/>
      <w:lvlText w:val="-"/>
      <w:lvlJc w:val="left"/>
      <w:pPr>
        <w:ind w:left="720" w:hanging="360"/>
      </w:pPr>
      <w:rPr>
        <w:rFonts w:ascii="Arial" w:eastAsia="Times New Roman" w:hAnsi="Aria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6ADB125E"/>
    <w:multiLevelType w:val="singleLevel"/>
    <w:tmpl w:val="9D9C153A"/>
    <w:lvl w:ilvl="0">
      <w:numFmt w:val="bullet"/>
      <w:pStyle w:val="Deuximeretrait"/>
      <w:lvlText w:val=""/>
      <w:lvlJc w:val="left"/>
      <w:pPr>
        <w:tabs>
          <w:tab w:val="num" w:pos="1134"/>
        </w:tabs>
        <w:ind w:left="1134" w:hanging="567"/>
      </w:pPr>
      <w:rPr>
        <w:rFonts w:ascii="Symbol" w:hAnsi="Symbol" w:hint="default"/>
      </w:rPr>
    </w:lvl>
  </w:abstractNum>
  <w:abstractNum w:abstractNumId="41" w15:restartNumberingAfterBreak="0">
    <w:nsid w:val="6E2F3D4F"/>
    <w:multiLevelType w:val="hybridMultilevel"/>
    <w:tmpl w:val="4A26FA92"/>
    <w:lvl w:ilvl="0" w:tplc="49F6EAFC">
      <w:start w:val="4"/>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6E645198"/>
    <w:multiLevelType w:val="singleLevel"/>
    <w:tmpl w:val="BE1852BE"/>
    <w:lvl w:ilvl="0">
      <w:start w:val="1"/>
      <w:numFmt w:val="upperLetter"/>
      <w:lvlText w:val="%1."/>
      <w:lvlJc w:val="left"/>
      <w:pPr>
        <w:tabs>
          <w:tab w:val="num" w:pos="567"/>
        </w:tabs>
        <w:ind w:left="567" w:hanging="567"/>
      </w:pPr>
    </w:lvl>
  </w:abstractNum>
  <w:abstractNum w:abstractNumId="43" w15:restartNumberingAfterBreak="0">
    <w:nsid w:val="6EBC64DA"/>
    <w:multiLevelType w:val="hybridMultilevel"/>
    <w:tmpl w:val="1F5A2DB0"/>
    <w:lvl w:ilvl="0" w:tplc="E21A8A10">
      <w:start w:val="1"/>
      <w:numFmt w:val="decimal"/>
      <w:lvlText w:val="%1"/>
      <w:lvlJc w:val="left"/>
      <w:pPr>
        <w:ind w:left="900" w:hanging="54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4" w15:restartNumberingAfterBreak="0">
    <w:nsid w:val="735B3775"/>
    <w:multiLevelType w:val="hybridMultilevel"/>
    <w:tmpl w:val="FC284FA2"/>
    <w:lvl w:ilvl="0" w:tplc="F5242C54">
      <w:start w:val="1"/>
      <w:numFmt w:val="bullet"/>
      <w:lvlText w:val="-"/>
      <w:lvlJc w:val="left"/>
      <w:pPr>
        <w:ind w:left="720" w:hanging="360"/>
      </w:pPr>
      <w:rPr>
        <w:rFonts w:ascii="Arial" w:eastAsia="Times New Roman" w:hAnsi="Arial" w:hint="default"/>
        <w:b/>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5" w15:restartNumberingAfterBreak="0">
    <w:nsid w:val="739F5890"/>
    <w:multiLevelType w:val="hybridMultilevel"/>
    <w:tmpl w:val="6E8C8B12"/>
    <w:lvl w:ilvl="0" w:tplc="6D34F1DE">
      <w:start w:val="1"/>
      <w:numFmt w:val="decimal"/>
      <w:lvlText w:val="%1"/>
      <w:lvlJc w:val="left"/>
      <w:pPr>
        <w:ind w:left="900" w:hanging="54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765A2A68"/>
    <w:multiLevelType w:val="hybridMultilevel"/>
    <w:tmpl w:val="389AC3E6"/>
    <w:lvl w:ilvl="0" w:tplc="FFFFFFFF">
      <w:start w:val="1"/>
      <w:numFmt w:val="bullet"/>
      <w:lvlText w:val=""/>
      <w:lvlJc w:val="left"/>
      <w:pPr>
        <w:tabs>
          <w:tab w:val="num" w:pos="360"/>
        </w:tabs>
        <w:ind w:left="36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F71C6B"/>
    <w:multiLevelType w:val="singleLevel"/>
    <w:tmpl w:val="0F5C8B06"/>
    <w:lvl w:ilvl="0">
      <w:start w:val="1"/>
      <w:numFmt w:val="upperRoman"/>
      <w:lvlText w:val="%1."/>
      <w:lvlJc w:val="left"/>
      <w:pPr>
        <w:tabs>
          <w:tab w:val="num" w:pos="567"/>
        </w:tabs>
        <w:ind w:left="567" w:hanging="567"/>
      </w:pPr>
      <w:rPr>
        <w:rFonts w:hint="default"/>
      </w:rPr>
    </w:lvl>
  </w:abstractNum>
  <w:abstractNum w:abstractNumId="48" w15:restartNumberingAfterBreak="0">
    <w:nsid w:val="7A7814F2"/>
    <w:multiLevelType w:val="multilevel"/>
    <w:tmpl w:val="615ED4A8"/>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644"/>
        </w:tabs>
        <w:ind w:left="644"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7BB638ED"/>
    <w:multiLevelType w:val="multilevel"/>
    <w:tmpl w:val="13C4A18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15:restartNumberingAfterBreak="0">
    <w:nsid w:val="7ECE7BB1"/>
    <w:multiLevelType w:val="singleLevel"/>
    <w:tmpl w:val="3ADA3518"/>
    <w:lvl w:ilvl="0">
      <w:start w:val="1"/>
      <w:numFmt w:val="upperRoman"/>
      <w:lvlText w:val="%1."/>
      <w:lvlJc w:val="left"/>
      <w:pPr>
        <w:tabs>
          <w:tab w:val="num" w:pos="567"/>
        </w:tabs>
        <w:ind w:left="567" w:hanging="567"/>
      </w:pPr>
      <w:rPr>
        <w:rFonts w:hint="default"/>
      </w:rPr>
    </w:lvl>
  </w:abstractNum>
  <w:num w:numId="1">
    <w:abstractNumId w:val="31"/>
  </w:num>
  <w:num w:numId="2">
    <w:abstractNumId w:val="28"/>
  </w:num>
  <w:num w:numId="3">
    <w:abstractNumId w:val="14"/>
  </w:num>
  <w:num w:numId="4">
    <w:abstractNumId w:val="13"/>
  </w:num>
  <w:num w:numId="5">
    <w:abstractNumId w:val="33"/>
  </w:num>
  <w:num w:numId="6">
    <w:abstractNumId w:val="47"/>
  </w:num>
  <w:num w:numId="7">
    <w:abstractNumId w:val="50"/>
  </w:num>
  <w:num w:numId="8">
    <w:abstractNumId w:val="11"/>
  </w:num>
  <w:num w:numId="9">
    <w:abstractNumId w:val="7"/>
  </w:num>
  <w:num w:numId="10">
    <w:abstractNumId w:val="37"/>
  </w:num>
  <w:num w:numId="11">
    <w:abstractNumId w:val="34"/>
  </w:num>
  <w:num w:numId="12">
    <w:abstractNumId w:val="42"/>
  </w:num>
  <w:num w:numId="13">
    <w:abstractNumId w:val="5"/>
  </w:num>
  <w:num w:numId="14">
    <w:abstractNumId w:val="40"/>
  </w:num>
  <w:num w:numId="15">
    <w:abstractNumId w:val="8"/>
  </w:num>
  <w:num w:numId="16">
    <w:abstractNumId w:val="40"/>
  </w:num>
  <w:num w:numId="17">
    <w:abstractNumId w:val="5"/>
  </w:num>
  <w:num w:numId="18">
    <w:abstractNumId w:val="8"/>
  </w:num>
  <w:num w:numId="19">
    <w:abstractNumId w:val="27"/>
  </w:num>
  <w:num w:numId="20">
    <w:abstractNumId w:val="36"/>
  </w:num>
  <w:num w:numId="21">
    <w:abstractNumId w:val="16"/>
  </w:num>
  <w:num w:numId="22">
    <w:abstractNumId w:val="4"/>
  </w:num>
  <w:num w:numId="23">
    <w:abstractNumId w:val="49"/>
  </w:num>
  <w:num w:numId="24">
    <w:abstractNumId w:val="5"/>
  </w:num>
  <w:num w:numId="25">
    <w:abstractNumId w:val="12"/>
  </w:num>
  <w:num w:numId="26">
    <w:abstractNumId w:val="20"/>
  </w:num>
  <w:num w:numId="27">
    <w:abstractNumId w:val="19"/>
  </w:num>
  <w:num w:numId="28">
    <w:abstractNumId w:val="38"/>
  </w:num>
  <w:num w:numId="29">
    <w:abstractNumId w:val="46"/>
  </w:num>
  <w:num w:numId="30">
    <w:abstractNumId w:val="23"/>
  </w:num>
  <w:num w:numId="31">
    <w:abstractNumId w:val="6"/>
  </w:num>
  <w:num w:numId="32">
    <w:abstractNumId w:val="48"/>
  </w:num>
  <w:num w:numId="33">
    <w:abstractNumId w:val="10"/>
  </w:num>
  <w:num w:numId="34">
    <w:abstractNumId w:val="25"/>
  </w:num>
  <w:num w:numId="35">
    <w:abstractNumId w:val="15"/>
  </w:num>
  <w:num w:numId="36">
    <w:abstractNumId w:val="9"/>
  </w:num>
  <w:num w:numId="37">
    <w:abstractNumId w:val="18"/>
  </w:num>
  <w:num w:numId="38">
    <w:abstractNumId w:val="43"/>
  </w:num>
  <w:num w:numId="39">
    <w:abstractNumId w:val="44"/>
  </w:num>
  <w:num w:numId="40">
    <w:abstractNumId w:val="26"/>
  </w:num>
  <w:num w:numId="41">
    <w:abstractNumId w:val="21"/>
  </w:num>
  <w:num w:numId="42">
    <w:abstractNumId w:val="39"/>
  </w:num>
  <w:num w:numId="43">
    <w:abstractNumId w:val="41"/>
  </w:num>
  <w:num w:numId="44">
    <w:abstractNumId w:val="35"/>
  </w:num>
  <w:num w:numId="45">
    <w:abstractNumId w:val="2"/>
  </w:num>
  <w:num w:numId="46">
    <w:abstractNumId w:val="17"/>
  </w:num>
  <w:num w:numId="47">
    <w:abstractNumId w:val="22"/>
  </w:num>
  <w:num w:numId="48">
    <w:abstractNumId w:val="45"/>
  </w:num>
  <w:num w:numId="49">
    <w:abstractNumId w:val="30"/>
  </w:num>
  <w:num w:numId="50">
    <w:abstractNumId w:val="1"/>
  </w:num>
  <w:num w:numId="51">
    <w:abstractNumId w:val="3"/>
  </w:num>
  <w:num w:numId="52">
    <w:abstractNumId w:val="0"/>
  </w:num>
  <w:num w:numId="53">
    <w:abstractNumId w:val="24"/>
  </w:num>
  <w:num w:numId="54">
    <w:abstractNumId w:val="32"/>
  </w:num>
  <w:num w:numId="55">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8913" fill="f" fillcolor="white" stroke="f">
      <v:fill color="white" on="f"/>
      <v:stroke on="f"/>
    </o:shapedefaults>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D56"/>
    <w:rsid w:val="00000223"/>
    <w:rsid w:val="000004CA"/>
    <w:rsid w:val="00002025"/>
    <w:rsid w:val="000021DD"/>
    <w:rsid w:val="0000431B"/>
    <w:rsid w:val="00004D2B"/>
    <w:rsid w:val="00011E4E"/>
    <w:rsid w:val="0001469C"/>
    <w:rsid w:val="000147DA"/>
    <w:rsid w:val="00016034"/>
    <w:rsid w:val="0002298F"/>
    <w:rsid w:val="00023669"/>
    <w:rsid w:val="000240AC"/>
    <w:rsid w:val="0002662C"/>
    <w:rsid w:val="00026867"/>
    <w:rsid w:val="00026EC5"/>
    <w:rsid w:val="00027A63"/>
    <w:rsid w:val="00034459"/>
    <w:rsid w:val="00036BB3"/>
    <w:rsid w:val="00036F91"/>
    <w:rsid w:val="00040D2A"/>
    <w:rsid w:val="0004188A"/>
    <w:rsid w:val="00041C8E"/>
    <w:rsid w:val="00044A42"/>
    <w:rsid w:val="00045C53"/>
    <w:rsid w:val="000465C9"/>
    <w:rsid w:val="000503FA"/>
    <w:rsid w:val="000522DF"/>
    <w:rsid w:val="000569F6"/>
    <w:rsid w:val="00061161"/>
    <w:rsid w:val="0007162A"/>
    <w:rsid w:val="00071F54"/>
    <w:rsid w:val="00072017"/>
    <w:rsid w:val="00074D3B"/>
    <w:rsid w:val="000773B6"/>
    <w:rsid w:val="0008154B"/>
    <w:rsid w:val="00082ADF"/>
    <w:rsid w:val="000838F8"/>
    <w:rsid w:val="0009505B"/>
    <w:rsid w:val="000960FC"/>
    <w:rsid w:val="000A16A0"/>
    <w:rsid w:val="000A198A"/>
    <w:rsid w:val="000A2133"/>
    <w:rsid w:val="000A2CB1"/>
    <w:rsid w:val="000A5EDE"/>
    <w:rsid w:val="000B0E2E"/>
    <w:rsid w:val="000B24C3"/>
    <w:rsid w:val="000B34CC"/>
    <w:rsid w:val="000C1BCF"/>
    <w:rsid w:val="000C3379"/>
    <w:rsid w:val="000C3E2B"/>
    <w:rsid w:val="000C4029"/>
    <w:rsid w:val="000C4897"/>
    <w:rsid w:val="000C69A6"/>
    <w:rsid w:val="000D1BB1"/>
    <w:rsid w:val="000D2208"/>
    <w:rsid w:val="000D4CE7"/>
    <w:rsid w:val="000D5636"/>
    <w:rsid w:val="000D56A5"/>
    <w:rsid w:val="000E0AB2"/>
    <w:rsid w:val="000E0CD9"/>
    <w:rsid w:val="000E58B7"/>
    <w:rsid w:val="000F0306"/>
    <w:rsid w:val="000F03A2"/>
    <w:rsid w:val="000F0B3B"/>
    <w:rsid w:val="001006F4"/>
    <w:rsid w:val="00104F21"/>
    <w:rsid w:val="00107716"/>
    <w:rsid w:val="001111CB"/>
    <w:rsid w:val="0011269C"/>
    <w:rsid w:val="00115205"/>
    <w:rsid w:val="0011543C"/>
    <w:rsid w:val="001161E6"/>
    <w:rsid w:val="001168D3"/>
    <w:rsid w:val="00121A6F"/>
    <w:rsid w:val="00122D32"/>
    <w:rsid w:val="00133341"/>
    <w:rsid w:val="00133892"/>
    <w:rsid w:val="001353E8"/>
    <w:rsid w:val="0013618A"/>
    <w:rsid w:val="001366D4"/>
    <w:rsid w:val="001403FA"/>
    <w:rsid w:val="00142714"/>
    <w:rsid w:val="00143312"/>
    <w:rsid w:val="0014450E"/>
    <w:rsid w:val="00144DDB"/>
    <w:rsid w:val="001476E4"/>
    <w:rsid w:val="00147CC2"/>
    <w:rsid w:val="001507C4"/>
    <w:rsid w:val="00150ACC"/>
    <w:rsid w:val="00154C98"/>
    <w:rsid w:val="001567C5"/>
    <w:rsid w:val="00156A1A"/>
    <w:rsid w:val="00157132"/>
    <w:rsid w:val="0016028C"/>
    <w:rsid w:val="001612F4"/>
    <w:rsid w:val="001613EE"/>
    <w:rsid w:val="001614CA"/>
    <w:rsid w:val="00161F92"/>
    <w:rsid w:val="0016335C"/>
    <w:rsid w:val="00163895"/>
    <w:rsid w:val="00164792"/>
    <w:rsid w:val="00166954"/>
    <w:rsid w:val="0017006D"/>
    <w:rsid w:val="001710C1"/>
    <w:rsid w:val="001719B0"/>
    <w:rsid w:val="00172757"/>
    <w:rsid w:val="00172C97"/>
    <w:rsid w:val="00173CAA"/>
    <w:rsid w:val="0017428F"/>
    <w:rsid w:val="001758A8"/>
    <w:rsid w:val="0018076A"/>
    <w:rsid w:val="001813EE"/>
    <w:rsid w:val="00182BA5"/>
    <w:rsid w:val="00182CE5"/>
    <w:rsid w:val="00183BEB"/>
    <w:rsid w:val="00184C98"/>
    <w:rsid w:val="001859F5"/>
    <w:rsid w:val="001862A8"/>
    <w:rsid w:val="001862D7"/>
    <w:rsid w:val="00187128"/>
    <w:rsid w:val="00194B47"/>
    <w:rsid w:val="00196D4A"/>
    <w:rsid w:val="001A0964"/>
    <w:rsid w:val="001A0E5A"/>
    <w:rsid w:val="001A3180"/>
    <w:rsid w:val="001A4314"/>
    <w:rsid w:val="001A55BA"/>
    <w:rsid w:val="001A561F"/>
    <w:rsid w:val="001A58D3"/>
    <w:rsid w:val="001B1D23"/>
    <w:rsid w:val="001B458C"/>
    <w:rsid w:val="001B5B83"/>
    <w:rsid w:val="001C1D56"/>
    <w:rsid w:val="001C40A8"/>
    <w:rsid w:val="001C4617"/>
    <w:rsid w:val="001C5891"/>
    <w:rsid w:val="001C59CD"/>
    <w:rsid w:val="001C6212"/>
    <w:rsid w:val="001C6BEC"/>
    <w:rsid w:val="001C6DAB"/>
    <w:rsid w:val="001D2672"/>
    <w:rsid w:val="001D2BEB"/>
    <w:rsid w:val="001D6804"/>
    <w:rsid w:val="001E0179"/>
    <w:rsid w:val="001E246A"/>
    <w:rsid w:val="001E3E31"/>
    <w:rsid w:val="001E4758"/>
    <w:rsid w:val="001E5744"/>
    <w:rsid w:val="001E73FA"/>
    <w:rsid w:val="001F268F"/>
    <w:rsid w:val="001F3658"/>
    <w:rsid w:val="001F377F"/>
    <w:rsid w:val="001F3DE1"/>
    <w:rsid w:val="001F758D"/>
    <w:rsid w:val="001F7605"/>
    <w:rsid w:val="002003BD"/>
    <w:rsid w:val="00201093"/>
    <w:rsid w:val="00201F80"/>
    <w:rsid w:val="002053F6"/>
    <w:rsid w:val="00215871"/>
    <w:rsid w:val="00221418"/>
    <w:rsid w:val="0023132A"/>
    <w:rsid w:val="00232DCA"/>
    <w:rsid w:val="002412D3"/>
    <w:rsid w:val="00242806"/>
    <w:rsid w:val="0024339E"/>
    <w:rsid w:val="00243A44"/>
    <w:rsid w:val="00246889"/>
    <w:rsid w:val="00252BCD"/>
    <w:rsid w:val="00255712"/>
    <w:rsid w:val="002576CA"/>
    <w:rsid w:val="00261EAE"/>
    <w:rsid w:val="00263B9E"/>
    <w:rsid w:val="00263FFA"/>
    <w:rsid w:val="00265EC7"/>
    <w:rsid w:val="00266536"/>
    <w:rsid w:val="0026706D"/>
    <w:rsid w:val="00272833"/>
    <w:rsid w:val="00272937"/>
    <w:rsid w:val="00272D16"/>
    <w:rsid w:val="00274326"/>
    <w:rsid w:val="0027637E"/>
    <w:rsid w:val="0028198B"/>
    <w:rsid w:val="00282124"/>
    <w:rsid w:val="002822CC"/>
    <w:rsid w:val="00282FAD"/>
    <w:rsid w:val="00283D1B"/>
    <w:rsid w:val="00285424"/>
    <w:rsid w:val="00285914"/>
    <w:rsid w:val="00286A8A"/>
    <w:rsid w:val="0029168C"/>
    <w:rsid w:val="00292CD0"/>
    <w:rsid w:val="00295645"/>
    <w:rsid w:val="00295E22"/>
    <w:rsid w:val="00296D6B"/>
    <w:rsid w:val="002A0BF2"/>
    <w:rsid w:val="002A3142"/>
    <w:rsid w:val="002A39B4"/>
    <w:rsid w:val="002A46D5"/>
    <w:rsid w:val="002A5A60"/>
    <w:rsid w:val="002A663B"/>
    <w:rsid w:val="002B1965"/>
    <w:rsid w:val="002B1B7A"/>
    <w:rsid w:val="002B2A67"/>
    <w:rsid w:val="002B66E8"/>
    <w:rsid w:val="002B68F7"/>
    <w:rsid w:val="002B7C91"/>
    <w:rsid w:val="002C12CE"/>
    <w:rsid w:val="002C3576"/>
    <w:rsid w:val="002C7527"/>
    <w:rsid w:val="002D1BC9"/>
    <w:rsid w:val="002D2E7C"/>
    <w:rsid w:val="002D3701"/>
    <w:rsid w:val="002D66D3"/>
    <w:rsid w:val="002E1F4B"/>
    <w:rsid w:val="002E35B9"/>
    <w:rsid w:val="002E3963"/>
    <w:rsid w:val="002E536A"/>
    <w:rsid w:val="002E5827"/>
    <w:rsid w:val="002E6AA7"/>
    <w:rsid w:val="002E6D75"/>
    <w:rsid w:val="002E761C"/>
    <w:rsid w:val="002E77CE"/>
    <w:rsid w:val="002F42B9"/>
    <w:rsid w:val="002F4E9D"/>
    <w:rsid w:val="002F5EB1"/>
    <w:rsid w:val="002F7773"/>
    <w:rsid w:val="003002DC"/>
    <w:rsid w:val="00304A61"/>
    <w:rsid w:val="00305EF4"/>
    <w:rsid w:val="003067D1"/>
    <w:rsid w:val="003104EA"/>
    <w:rsid w:val="003115D3"/>
    <w:rsid w:val="003118BD"/>
    <w:rsid w:val="00313079"/>
    <w:rsid w:val="003132FE"/>
    <w:rsid w:val="0031514F"/>
    <w:rsid w:val="003178A8"/>
    <w:rsid w:val="003222AD"/>
    <w:rsid w:val="00323BC8"/>
    <w:rsid w:val="00325076"/>
    <w:rsid w:val="00325132"/>
    <w:rsid w:val="00325D4F"/>
    <w:rsid w:val="00327A6B"/>
    <w:rsid w:val="00331783"/>
    <w:rsid w:val="00331C6E"/>
    <w:rsid w:val="00331FA6"/>
    <w:rsid w:val="0033439E"/>
    <w:rsid w:val="00337EFD"/>
    <w:rsid w:val="003405FB"/>
    <w:rsid w:val="003407BC"/>
    <w:rsid w:val="003419FA"/>
    <w:rsid w:val="00342CD6"/>
    <w:rsid w:val="00343169"/>
    <w:rsid w:val="003435CA"/>
    <w:rsid w:val="00343FF6"/>
    <w:rsid w:val="00344784"/>
    <w:rsid w:val="00344C0A"/>
    <w:rsid w:val="003478FC"/>
    <w:rsid w:val="003523DB"/>
    <w:rsid w:val="0035401F"/>
    <w:rsid w:val="00355163"/>
    <w:rsid w:val="00356F64"/>
    <w:rsid w:val="00361CB5"/>
    <w:rsid w:val="00361DE6"/>
    <w:rsid w:val="003629FE"/>
    <w:rsid w:val="00365ADC"/>
    <w:rsid w:val="00366777"/>
    <w:rsid w:val="003716F2"/>
    <w:rsid w:val="00372B67"/>
    <w:rsid w:val="003739BC"/>
    <w:rsid w:val="0037420A"/>
    <w:rsid w:val="003750AE"/>
    <w:rsid w:val="003757E9"/>
    <w:rsid w:val="00375844"/>
    <w:rsid w:val="003759BA"/>
    <w:rsid w:val="00376861"/>
    <w:rsid w:val="00380AB0"/>
    <w:rsid w:val="003830C0"/>
    <w:rsid w:val="00384885"/>
    <w:rsid w:val="003849B6"/>
    <w:rsid w:val="00385F49"/>
    <w:rsid w:val="00386E62"/>
    <w:rsid w:val="00391465"/>
    <w:rsid w:val="003948C2"/>
    <w:rsid w:val="0039615B"/>
    <w:rsid w:val="003966CD"/>
    <w:rsid w:val="00397646"/>
    <w:rsid w:val="00397844"/>
    <w:rsid w:val="003978F7"/>
    <w:rsid w:val="00397F16"/>
    <w:rsid w:val="003A1764"/>
    <w:rsid w:val="003A3553"/>
    <w:rsid w:val="003A5DA0"/>
    <w:rsid w:val="003A65B2"/>
    <w:rsid w:val="003A7064"/>
    <w:rsid w:val="003A735B"/>
    <w:rsid w:val="003B012B"/>
    <w:rsid w:val="003B1F46"/>
    <w:rsid w:val="003B452C"/>
    <w:rsid w:val="003C1865"/>
    <w:rsid w:val="003C410A"/>
    <w:rsid w:val="003C7DDD"/>
    <w:rsid w:val="003D21C5"/>
    <w:rsid w:val="003D28E4"/>
    <w:rsid w:val="003D2AD9"/>
    <w:rsid w:val="003D7FCA"/>
    <w:rsid w:val="003E0685"/>
    <w:rsid w:val="003E1CE6"/>
    <w:rsid w:val="003E43AD"/>
    <w:rsid w:val="003F1041"/>
    <w:rsid w:val="003F1228"/>
    <w:rsid w:val="003F1D49"/>
    <w:rsid w:val="003F465E"/>
    <w:rsid w:val="003F5C64"/>
    <w:rsid w:val="003F68A1"/>
    <w:rsid w:val="00401D81"/>
    <w:rsid w:val="0040526B"/>
    <w:rsid w:val="004069E1"/>
    <w:rsid w:val="004078B5"/>
    <w:rsid w:val="004109F9"/>
    <w:rsid w:val="00413F99"/>
    <w:rsid w:val="004141D8"/>
    <w:rsid w:val="00416248"/>
    <w:rsid w:val="00416384"/>
    <w:rsid w:val="00421698"/>
    <w:rsid w:val="00421AFF"/>
    <w:rsid w:val="00422E94"/>
    <w:rsid w:val="00422F57"/>
    <w:rsid w:val="004306C0"/>
    <w:rsid w:val="004323BC"/>
    <w:rsid w:val="00432506"/>
    <w:rsid w:val="00436A95"/>
    <w:rsid w:val="0043703B"/>
    <w:rsid w:val="004424FB"/>
    <w:rsid w:val="004539B4"/>
    <w:rsid w:val="00455AA9"/>
    <w:rsid w:val="00455F21"/>
    <w:rsid w:val="0046077D"/>
    <w:rsid w:val="004611D5"/>
    <w:rsid w:val="00465823"/>
    <w:rsid w:val="004713E1"/>
    <w:rsid w:val="00471CE5"/>
    <w:rsid w:val="00472464"/>
    <w:rsid w:val="00473E94"/>
    <w:rsid w:val="00484579"/>
    <w:rsid w:val="00487760"/>
    <w:rsid w:val="0049184B"/>
    <w:rsid w:val="00492059"/>
    <w:rsid w:val="0049287A"/>
    <w:rsid w:val="0049781A"/>
    <w:rsid w:val="004A1A32"/>
    <w:rsid w:val="004A31FB"/>
    <w:rsid w:val="004A5150"/>
    <w:rsid w:val="004A6F3C"/>
    <w:rsid w:val="004A7634"/>
    <w:rsid w:val="004B3C6F"/>
    <w:rsid w:val="004C01CA"/>
    <w:rsid w:val="004C2341"/>
    <w:rsid w:val="004C2DFB"/>
    <w:rsid w:val="004C300E"/>
    <w:rsid w:val="004C3053"/>
    <w:rsid w:val="004C324B"/>
    <w:rsid w:val="004C4D6D"/>
    <w:rsid w:val="004C4EBF"/>
    <w:rsid w:val="004C63F9"/>
    <w:rsid w:val="004C6BEE"/>
    <w:rsid w:val="004C6C84"/>
    <w:rsid w:val="004C706D"/>
    <w:rsid w:val="004D011C"/>
    <w:rsid w:val="004D032C"/>
    <w:rsid w:val="004D03CA"/>
    <w:rsid w:val="004D221E"/>
    <w:rsid w:val="004D2DA6"/>
    <w:rsid w:val="004D3990"/>
    <w:rsid w:val="004D7605"/>
    <w:rsid w:val="004E0272"/>
    <w:rsid w:val="004E05F3"/>
    <w:rsid w:val="004E1F28"/>
    <w:rsid w:val="004E2B3B"/>
    <w:rsid w:val="004E3110"/>
    <w:rsid w:val="004E3F8B"/>
    <w:rsid w:val="004E63E4"/>
    <w:rsid w:val="004E71A2"/>
    <w:rsid w:val="004F0FF9"/>
    <w:rsid w:val="004F1558"/>
    <w:rsid w:val="004F1B6C"/>
    <w:rsid w:val="00501B44"/>
    <w:rsid w:val="00501FB9"/>
    <w:rsid w:val="00512EBF"/>
    <w:rsid w:val="0051349B"/>
    <w:rsid w:val="00516FFA"/>
    <w:rsid w:val="0051701F"/>
    <w:rsid w:val="0052152B"/>
    <w:rsid w:val="00522209"/>
    <w:rsid w:val="00526E66"/>
    <w:rsid w:val="00526E93"/>
    <w:rsid w:val="00527FF5"/>
    <w:rsid w:val="005344DE"/>
    <w:rsid w:val="005345AC"/>
    <w:rsid w:val="005345AF"/>
    <w:rsid w:val="00535AEA"/>
    <w:rsid w:val="00535C68"/>
    <w:rsid w:val="00536401"/>
    <w:rsid w:val="00540185"/>
    <w:rsid w:val="00540196"/>
    <w:rsid w:val="00547C6E"/>
    <w:rsid w:val="00547E7D"/>
    <w:rsid w:val="0055748B"/>
    <w:rsid w:val="0056308D"/>
    <w:rsid w:val="00565476"/>
    <w:rsid w:val="00567756"/>
    <w:rsid w:val="00570EDB"/>
    <w:rsid w:val="005727CF"/>
    <w:rsid w:val="005749CB"/>
    <w:rsid w:val="005751D0"/>
    <w:rsid w:val="00576672"/>
    <w:rsid w:val="00577828"/>
    <w:rsid w:val="00582881"/>
    <w:rsid w:val="00584472"/>
    <w:rsid w:val="00584D9F"/>
    <w:rsid w:val="00590BBB"/>
    <w:rsid w:val="00594621"/>
    <w:rsid w:val="00596061"/>
    <w:rsid w:val="005972A5"/>
    <w:rsid w:val="00597B3A"/>
    <w:rsid w:val="005A0792"/>
    <w:rsid w:val="005A1141"/>
    <w:rsid w:val="005A1FD5"/>
    <w:rsid w:val="005A3752"/>
    <w:rsid w:val="005A43BE"/>
    <w:rsid w:val="005A56CA"/>
    <w:rsid w:val="005B20C7"/>
    <w:rsid w:val="005B2B56"/>
    <w:rsid w:val="005B2F7C"/>
    <w:rsid w:val="005B3E31"/>
    <w:rsid w:val="005B66AB"/>
    <w:rsid w:val="005B6D1B"/>
    <w:rsid w:val="005C07CB"/>
    <w:rsid w:val="005C2838"/>
    <w:rsid w:val="005C3048"/>
    <w:rsid w:val="005C4B37"/>
    <w:rsid w:val="005D27B9"/>
    <w:rsid w:val="005D36DD"/>
    <w:rsid w:val="005D36F8"/>
    <w:rsid w:val="005D40F0"/>
    <w:rsid w:val="005D42D7"/>
    <w:rsid w:val="005D70D4"/>
    <w:rsid w:val="005D7F27"/>
    <w:rsid w:val="005E0F4B"/>
    <w:rsid w:val="005E4767"/>
    <w:rsid w:val="005E4F37"/>
    <w:rsid w:val="005E5DC2"/>
    <w:rsid w:val="005F0892"/>
    <w:rsid w:val="005F1C5E"/>
    <w:rsid w:val="005F2F4C"/>
    <w:rsid w:val="005F3C2A"/>
    <w:rsid w:val="005F4A1C"/>
    <w:rsid w:val="005F7CF6"/>
    <w:rsid w:val="00600845"/>
    <w:rsid w:val="006046A9"/>
    <w:rsid w:val="00615D5C"/>
    <w:rsid w:val="006162F2"/>
    <w:rsid w:val="0062305B"/>
    <w:rsid w:val="00625C6A"/>
    <w:rsid w:val="006324C6"/>
    <w:rsid w:val="00632A17"/>
    <w:rsid w:val="0063497C"/>
    <w:rsid w:val="00636C38"/>
    <w:rsid w:val="0063724B"/>
    <w:rsid w:val="00637585"/>
    <w:rsid w:val="006379A5"/>
    <w:rsid w:val="00641CE9"/>
    <w:rsid w:val="00643717"/>
    <w:rsid w:val="00643F80"/>
    <w:rsid w:val="00644E1F"/>
    <w:rsid w:val="00645226"/>
    <w:rsid w:val="00647071"/>
    <w:rsid w:val="00647589"/>
    <w:rsid w:val="00653717"/>
    <w:rsid w:val="006538C4"/>
    <w:rsid w:val="00653BD6"/>
    <w:rsid w:val="00653FFD"/>
    <w:rsid w:val="00654B91"/>
    <w:rsid w:val="00656A8B"/>
    <w:rsid w:val="0065792B"/>
    <w:rsid w:val="00661808"/>
    <w:rsid w:val="0066259F"/>
    <w:rsid w:val="00663532"/>
    <w:rsid w:val="00663708"/>
    <w:rsid w:val="006724B1"/>
    <w:rsid w:val="00672C6C"/>
    <w:rsid w:val="006820DA"/>
    <w:rsid w:val="006860A1"/>
    <w:rsid w:val="006905D0"/>
    <w:rsid w:val="00690782"/>
    <w:rsid w:val="00691277"/>
    <w:rsid w:val="00692412"/>
    <w:rsid w:val="006A0162"/>
    <w:rsid w:val="006A08C1"/>
    <w:rsid w:val="006A2DBB"/>
    <w:rsid w:val="006A3B58"/>
    <w:rsid w:val="006A4336"/>
    <w:rsid w:val="006A59FF"/>
    <w:rsid w:val="006A5D85"/>
    <w:rsid w:val="006A600A"/>
    <w:rsid w:val="006A6D71"/>
    <w:rsid w:val="006A6FFF"/>
    <w:rsid w:val="006A79AB"/>
    <w:rsid w:val="006B1120"/>
    <w:rsid w:val="006B1882"/>
    <w:rsid w:val="006B1BAE"/>
    <w:rsid w:val="006B4079"/>
    <w:rsid w:val="006B41CE"/>
    <w:rsid w:val="006B4967"/>
    <w:rsid w:val="006B6E71"/>
    <w:rsid w:val="006C019C"/>
    <w:rsid w:val="006C07F4"/>
    <w:rsid w:val="006C3BF7"/>
    <w:rsid w:val="006C47EF"/>
    <w:rsid w:val="006C5FAF"/>
    <w:rsid w:val="006D26D6"/>
    <w:rsid w:val="006D5D8D"/>
    <w:rsid w:val="006E36B1"/>
    <w:rsid w:val="006E42F6"/>
    <w:rsid w:val="006E4C00"/>
    <w:rsid w:val="006E784F"/>
    <w:rsid w:val="006F49D2"/>
    <w:rsid w:val="006F73D7"/>
    <w:rsid w:val="0070301D"/>
    <w:rsid w:val="007054FA"/>
    <w:rsid w:val="007146C5"/>
    <w:rsid w:val="00714DF3"/>
    <w:rsid w:val="00715A91"/>
    <w:rsid w:val="00715B0B"/>
    <w:rsid w:val="00717D08"/>
    <w:rsid w:val="00720D01"/>
    <w:rsid w:val="00723802"/>
    <w:rsid w:val="00723D0A"/>
    <w:rsid w:val="00730F8C"/>
    <w:rsid w:val="00732E30"/>
    <w:rsid w:val="00735154"/>
    <w:rsid w:val="00735BB9"/>
    <w:rsid w:val="007477B1"/>
    <w:rsid w:val="00750BC9"/>
    <w:rsid w:val="00756C4A"/>
    <w:rsid w:val="00757BB9"/>
    <w:rsid w:val="00761DEC"/>
    <w:rsid w:val="0076291C"/>
    <w:rsid w:val="00762CF9"/>
    <w:rsid w:val="00763131"/>
    <w:rsid w:val="0076388D"/>
    <w:rsid w:val="00765B70"/>
    <w:rsid w:val="00771789"/>
    <w:rsid w:val="0077302A"/>
    <w:rsid w:val="007731AA"/>
    <w:rsid w:val="0077420D"/>
    <w:rsid w:val="00774F47"/>
    <w:rsid w:val="0077697B"/>
    <w:rsid w:val="00780CBD"/>
    <w:rsid w:val="00782216"/>
    <w:rsid w:val="00783C7C"/>
    <w:rsid w:val="00784B49"/>
    <w:rsid w:val="00785FBB"/>
    <w:rsid w:val="007942A3"/>
    <w:rsid w:val="0079539A"/>
    <w:rsid w:val="00795F9F"/>
    <w:rsid w:val="007A2364"/>
    <w:rsid w:val="007A2839"/>
    <w:rsid w:val="007A59B4"/>
    <w:rsid w:val="007B17CE"/>
    <w:rsid w:val="007B358D"/>
    <w:rsid w:val="007B6036"/>
    <w:rsid w:val="007C2251"/>
    <w:rsid w:val="007C22D9"/>
    <w:rsid w:val="007C2C51"/>
    <w:rsid w:val="007C679A"/>
    <w:rsid w:val="007D07CD"/>
    <w:rsid w:val="007D1D0F"/>
    <w:rsid w:val="007D2933"/>
    <w:rsid w:val="007D312D"/>
    <w:rsid w:val="007D6956"/>
    <w:rsid w:val="007E0A42"/>
    <w:rsid w:val="007E0FA6"/>
    <w:rsid w:val="007E316F"/>
    <w:rsid w:val="007E42DC"/>
    <w:rsid w:val="007E5E6E"/>
    <w:rsid w:val="007E6319"/>
    <w:rsid w:val="007E75E4"/>
    <w:rsid w:val="007F0D68"/>
    <w:rsid w:val="007F438B"/>
    <w:rsid w:val="007F61DA"/>
    <w:rsid w:val="007F6E68"/>
    <w:rsid w:val="007F75E0"/>
    <w:rsid w:val="00800C67"/>
    <w:rsid w:val="0080383C"/>
    <w:rsid w:val="008078AE"/>
    <w:rsid w:val="00823381"/>
    <w:rsid w:val="00827566"/>
    <w:rsid w:val="00827C00"/>
    <w:rsid w:val="008318E3"/>
    <w:rsid w:val="008329B5"/>
    <w:rsid w:val="00834A84"/>
    <w:rsid w:val="008360A5"/>
    <w:rsid w:val="00841EFC"/>
    <w:rsid w:val="00843281"/>
    <w:rsid w:val="00844785"/>
    <w:rsid w:val="0084564A"/>
    <w:rsid w:val="00850DAE"/>
    <w:rsid w:val="00857B50"/>
    <w:rsid w:val="00860200"/>
    <w:rsid w:val="00865F37"/>
    <w:rsid w:val="00870C96"/>
    <w:rsid w:val="00871F80"/>
    <w:rsid w:val="0087284B"/>
    <w:rsid w:val="0087570D"/>
    <w:rsid w:val="00876DE3"/>
    <w:rsid w:val="00877549"/>
    <w:rsid w:val="00881079"/>
    <w:rsid w:val="00881630"/>
    <w:rsid w:val="00884CD8"/>
    <w:rsid w:val="00885244"/>
    <w:rsid w:val="00887CCD"/>
    <w:rsid w:val="00892803"/>
    <w:rsid w:val="00893077"/>
    <w:rsid w:val="008940B3"/>
    <w:rsid w:val="00894CD8"/>
    <w:rsid w:val="0089538B"/>
    <w:rsid w:val="008954A0"/>
    <w:rsid w:val="008976C8"/>
    <w:rsid w:val="00897E26"/>
    <w:rsid w:val="00897FD8"/>
    <w:rsid w:val="008A2603"/>
    <w:rsid w:val="008A29D6"/>
    <w:rsid w:val="008A4DC3"/>
    <w:rsid w:val="008A5934"/>
    <w:rsid w:val="008A5A68"/>
    <w:rsid w:val="008B04BF"/>
    <w:rsid w:val="008B0F5F"/>
    <w:rsid w:val="008B7E25"/>
    <w:rsid w:val="008C0D71"/>
    <w:rsid w:val="008D10DA"/>
    <w:rsid w:val="008D119C"/>
    <w:rsid w:val="008D3810"/>
    <w:rsid w:val="008D452D"/>
    <w:rsid w:val="008D6466"/>
    <w:rsid w:val="008D6C2B"/>
    <w:rsid w:val="008E04EA"/>
    <w:rsid w:val="008E3026"/>
    <w:rsid w:val="008E54AA"/>
    <w:rsid w:val="008E57B0"/>
    <w:rsid w:val="008E75CC"/>
    <w:rsid w:val="008E7619"/>
    <w:rsid w:val="008F0ECF"/>
    <w:rsid w:val="008F12A9"/>
    <w:rsid w:val="008F1500"/>
    <w:rsid w:val="008F1937"/>
    <w:rsid w:val="008F25B5"/>
    <w:rsid w:val="008F6D6B"/>
    <w:rsid w:val="008F6F5D"/>
    <w:rsid w:val="00903A57"/>
    <w:rsid w:val="00904638"/>
    <w:rsid w:val="00905492"/>
    <w:rsid w:val="00906DB9"/>
    <w:rsid w:val="00907ED0"/>
    <w:rsid w:val="0091074C"/>
    <w:rsid w:val="009109A0"/>
    <w:rsid w:val="00913F17"/>
    <w:rsid w:val="009150D7"/>
    <w:rsid w:val="00915EBD"/>
    <w:rsid w:val="009166AC"/>
    <w:rsid w:val="0092104A"/>
    <w:rsid w:val="00921E6D"/>
    <w:rsid w:val="00922E8B"/>
    <w:rsid w:val="00923728"/>
    <w:rsid w:val="00932DC4"/>
    <w:rsid w:val="00936A5C"/>
    <w:rsid w:val="00940BFD"/>
    <w:rsid w:val="00942C13"/>
    <w:rsid w:val="009434D3"/>
    <w:rsid w:val="009438D3"/>
    <w:rsid w:val="00945A50"/>
    <w:rsid w:val="00951557"/>
    <w:rsid w:val="00952DB7"/>
    <w:rsid w:val="00954D9F"/>
    <w:rsid w:val="00955688"/>
    <w:rsid w:val="00956004"/>
    <w:rsid w:val="009569DE"/>
    <w:rsid w:val="00957FCD"/>
    <w:rsid w:val="0096377B"/>
    <w:rsid w:val="00964084"/>
    <w:rsid w:val="009669E2"/>
    <w:rsid w:val="00970CDA"/>
    <w:rsid w:val="0097362E"/>
    <w:rsid w:val="00974119"/>
    <w:rsid w:val="00974586"/>
    <w:rsid w:val="00977627"/>
    <w:rsid w:val="009802C5"/>
    <w:rsid w:val="00982064"/>
    <w:rsid w:val="00982C4C"/>
    <w:rsid w:val="00984E67"/>
    <w:rsid w:val="009901B5"/>
    <w:rsid w:val="0099071B"/>
    <w:rsid w:val="0099198D"/>
    <w:rsid w:val="009920CF"/>
    <w:rsid w:val="00994105"/>
    <w:rsid w:val="009A43EB"/>
    <w:rsid w:val="009B2F29"/>
    <w:rsid w:val="009B399C"/>
    <w:rsid w:val="009B449A"/>
    <w:rsid w:val="009C3E84"/>
    <w:rsid w:val="009C5BD0"/>
    <w:rsid w:val="009C5F89"/>
    <w:rsid w:val="009D0D56"/>
    <w:rsid w:val="009D7255"/>
    <w:rsid w:val="009D7572"/>
    <w:rsid w:val="009D758A"/>
    <w:rsid w:val="009D77AD"/>
    <w:rsid w:val="009E2312"/>
    <w:rsid w:val="009E438B"/>
    <w:rsid w:val="009E7763"/>
    <w:rsid w:val="009E77D1"/>
    <w:rsid w:val="009E7ADC"/>
    <w:rsid w:val="009F0001"/>
    <w:rsid w:val="009F110E"/>
    <w:rsid w:val="009F2519"/>
    <w:rsid w:val="009F36E2"/>
    <w:rsid w:val="009F3AEE"/>
    <w:rsid w:val="009F5957"/>
    <w:rsid w:val="009F6E1E"/>
    <w:rsid w:val="009F7C21"/>
    <w:rsid w:val="00A0384B"/>
    <w:rsid w:val="00A0398B"/>
    <w:rsid w:val="00A053AB"/>
    <w:rsid w:val="00A0680A"/>
    <w:rsid w:val="00A06C89"/>
    <w:rsid w:val="00A167EB"/>
    <w:rsid w:val="00A228E3"/>
    <w:rsid w:val="00A236DE"/>
    <w:rsid w:val="00A23BE5"/>
    <w:rsid w:val="00A26273"/>
    <w:rsid w:val="00A264CA"/>
    <w:rsid w:val="00A3138C"/>
    <w:rsid w:val="00A3443A"/>
    <w:rsid w:val="00A34744"/>
    <w:rsid w:val="00A36B53"/>
    <w:rsid w:val="00A37151"/>
    <w:rsid w:val="00A408F4"/>
    <w:rsid w:val="00A418A0"/>
    <w:rsid w:val="00A4292A"/>
    <w:rsid w:val="00A455D1"/>
    <w:rsid w:val="00A45D0C"/>
    <w:rsid w:val="00A46978"/>
    <w:rsid w:val="00A53E1E"/>
    <w:rsid w:val="00A5639A"/>
    <w:rsid w:val="00A5787F"/>
    <w:rsid w:val="00A5792F"/>
    <w:rsid w:val="00A57BC3"/>
    <w:rsid w:val="00A60BFB"/>
    <w:rsid w:val="00A60DDE"/>
    <w:rsid w:val="00A613B5"/>
    <w:rsid w:val="00A61621"/>
    <w:rsid w:val="00A63AD7"/>
    <w:rsid w:val="00A6703E"/>
    <w:rsid w:val="00A73238"/>
    <w:rsid w:val="00A73891"/>
    <w:rsid w:val="00A744A1"/>
    <w:rsid w:val="00A76006"/>
    <w:rsid w:val="00A7704D"/>
    <w:rsid w:val="00A809D7"/>
    <w:rsid w:val="00A80B56"/>
    <w:rsid w:val="00A82711"/>
    <w:rsid w:val="00A83857"/>
    <w:rsid w:val="00A8600E"/>
    <w:rsid w:val="00A87079"/>
    <w:rsid w:val="00A900A0"/>
    <w:rsid w:val="00A92377"/>
    <w:rsid w:val="00AA01D2"/>
    <w:rsid w:val="00AA2C68"/>
    <w:rsid w:val="00AA4767"/>
    <w:rsid w:val="00AA56BA"/>
    <w:rsid w:val="00AA61ED"/>
    <w:rsid w:val="00AB2032"/>
    <w:rsid w:val="00AB2EB0"/>
    <w:rsid w:val="00AB4B0B"/>
    <w:rsid w:val="00AB5C54"/>
    <w:rsid w:val="00AB67AA"/>
    <w:rsid w:val="00AB73AE"/>
    <w:rsid w:val="00AB7653"/>
    <w:rsid w:val="00AC0996"/>
    <w:rsid w:val="00AC2359"/>
    <w:rsid w:val="00AC2559"/>
    <w:rsid w:val="00AC3096"/>
    <w:rsid w:val="00AC32E5"/>
    <w:rsid w:val="00AC5619"/>
    <w:rsid w:val="00AC654C"/>
    <w:rsid w:val="00AD1153"/>
    <w:rsid w:val="00AD2598"/>
    <w:rsid w:val="00AD37FE"/>
    <w:rsid w:val="00AD44A5"/>
    <w:rsid w:val="00AD44BA"/>
    <w:rsid w:val="00AD5CDB"/>
    <w:rsid w:val="00AD61F4"/>
    <w:rsid w:val="00AE0952"/>
    <w:rsid w:val="00AE0D85"/>
    <w:rsid w:val="00AE0FAD"/>
    <w:rsid w:val="00AE2BF2"/>
    <w:rsid w:val="00AE2EFC"/>
    <w:rsid w:val="00AE5CA4"/>
    <w:rsid w:val="00AF1831"/>
    <w:rsid w:val="00AF2EA5"/>
    <w:rsid w:val="00AF4583"/>
    <w:rsid w:val="00AF5B56"/>
    <w:rsid w:val="00B00392"/>
    <w:rsid w:val="00B00E3F"/>
    <w:rsid w:val="00B010D9"/>
    <w:rsid w:val="00B05438"/>
    <w:rsid w:val="00B058FF"/>
    <w:rsid w:val="00B06121"/>
    <w:rsid w:val="00B06612"/>
    <w:rsid w:val="00B0728C"/>
    <w:rsid w:val="00B10BED"/>
    <w:rsid w:val="00B11447"/>
    <w:rsid w:val="00B11DC6"/>
    <w:rsid w:val="00B12AF5"/>
    <w:rsid w:val="00B1711E"/>
    <w:rsid w:val="00B2274D"/>
    <w:rsid w:val="00B262DA"/>
    <w:rsid w:val="00B26465"/>
    <w:rsid w:val="00B30CB2"/>
    <w:rsid w:val="00B3159A"/>
    <w:rsid w:val="00B32B05"/>
    <w:rsid w:val="00B40E14"/>
    <w:rsid w:val="00B42A59"/>
    <w:rsid w:val="00B4578D"/>
    <w:rsid w:val="00B458DD"/>
    <w:rsid w:val="00B46E3D"/>
    <w:rsid w:val="00B61741"/>
    <w:rsid w:val="00B61FFE"/>
    <w:rsid w:val="00B63B3E"/>
    <w:rsid w:val="00B651E8"/>
    <w:rsid w:val="00B70565"/>
    <w:rsid w:val="00B7190D"/>
    <w:rsid w:val="00B71C85"/>
    <w:rsid w:val="00B80985"/>
    <w:rsid w:val="00B838AD"/>
    <w:rsid w:val="00B851AB"/>
    <w:rsid w:val="00B8535B"/>
    <w:rsid w:val="00B858BB"/>
    <w:rsid w:val="00B86608"/>
    <w:rsid w:val="00B8689E"/>
    <w:rsid w:val="00B93AAB"/>
    <w:rsid w:val="00B95170"/>
    <w:rsid w:val="00BA404F"/>
    <w:rsid w:val="00BA5E33"/>
    <w:rsid w:val="00BA625A"/>
    <w:rsid w:val="00BB21C0"/>
    <w:rsid w:val="00BB3ACD"/>
    <w:rsid w:val="00BB4224"/>
    <w:rsid w:val="00BB590E"/>
    <w:rsid w:val="00BB6710"/>
    <w:rsid w:val="00BB6D47"/>
    <w:rsid w:val="00BC0807"/>
    <w:rsid w:val="00BC1442"/>
    <w:rsid w:val="00BC404D"/>
    <w:rsid w:val="00BC4919"/>
    <w:rsid w:val="00BD5FE2"/>
    <w:rsid w:val="00BD665F"/>
    <w:rsid w:val="00BD6E7B"/>
    <w:rsid w:val="00BD748A"/>
    <w:rsid w:val="00BE06D1"/>
    <w:rsid w:val="00BE2D2D"/>
    <w:rsid w:val="00BE488A"/>
    <w:rsid w:val="00BE58AF"/>
    <w:rsid w:val="00BF0841"/>
    <w:rsid w:val="00BF1C2E"/>
    <w:rsid w:val="00BF1FE2"/>
    <w:rsid w:val="00BF2822"/>
    <w:rsid w:val="00BF2F28"/>
    <w:rsid w:val="00BF31F4"/>
    <w:rsid w:val="00BF5B9E"/>
    <w:rsid w:val="00C029ED"/>
    <w:rsid w:val="00C03EA6"/>
    <w:rsid w:val="00C043FF"/>
    <w:rsid w:val="00C05D05"/>
    <w:rsid w:val="00C0653D"/>
    <w:rsid w:val="00C06D24"/>
    <w:rsid w:val="00C07297"/>
    <w:rsid w:val="00C146FA"/>
    <w:rsid w:val="00C14CE0"/>
    <w:rsid w:val="00C17350"/>
    <w:rsid w:val="00C17737"/>
    <w:rsid w:val="00C21452"/>
    <w:rsid w:val="00C24B6F"/>
    <w:rsid w:val="00C2748F"/>
    <w:rsid w:val="00C2769E"/>
    <w:rsid w:val="00C30616"/>
    <w:rsid w:val="00C33CA7"/>
    <w:rsid w:val="00C3440A"/>
    <w:rsid w:val="00C3495C"/>
    <w:rsid w:val="00C3495E"/>
    <w:rsid w:val="00C34DC9"/>
    <w:rsid w:val="00C35110"/>
    <w:rsid w:val="00C37914"/>
    <w:rsid w:val="00C402AE"/>
    <w:rsid w:val="00C43FC6"/>
    <w:rsid w:val="00C44183"/>
    <w:rsid w:val="00C5118F"/>
    <w:rsid w:val="00C51D1D"/>
    <w:rsid w:val="00C5364E"/>
    <w:rsid w:val="00C543EA"/>
    <w:rsid w:val="00C54C10"/>
    <w:rsid w:val="00C571F2"/>
    <w:rsid w:val="00C6153C"/>
    <w:rsid w:val="00C61CE3"/>
    <w:rsid w:val="00C66988"/>
    <w:rsid w:val="00C736F4"/>
    <w:rsid w:val="00C74B88"/>
    <w:rsid w:val="00C753D4"/>
    <w:rsid w:val="00C80FBB"/>
    <w:rsid w:val="00C8213B"/>
    <w:rsid w:val="00C83012"/>
    <w:rsid w:val="00C83567"/>
    <w:rsid w:val="00C903B8"/>
    <w:rsid w:val="00C9046C"/>
    <w:rsid w:val="00C91301"/>
    <w:rsid w:val="00C91C2F"/>
    <w:rsid w:val="00C9236B"/>
    <w:rsid w:val="00C93EA5"/>
    <w:rsid w:val="00C9580C"/>
    <w:rsid w:val="00C966F9"/>
    <w:rsid w:val="00C9741E"/>
    <w:rsid w:val="00CA0D6C"/>
    <w:rsid w:val="00CA1604"/>
    <w:rsid w:val="00CA3D20"/>
    <w:rsid w:val="00CA75C1"/>
    <w:rsid w:val="00CB27C1"/>
    <w:rsid w:val="00CB2FA6"/>
    <w:rsid w:val="00CB4E83"/>
    <w:rsid w:val="00CC0402"/>
    <w:rsid w:val="00CC12E3"/>
    <w:rsid w:val="00CC19FF"/>
    <w:rsid w:val="00CC3161"/>
    <w:rsid w:val="00CC7367"/>
    <w:rsid w:val="00CC73C6"/>
    <w:rsid w:val="00CD03E7"/>
    <w:rsid w:val="00CD2805"/>
    <w:rsid w:val="00CD647B"/>
    <w:rsid w:val="00CD6510"/>
    <w:rsid w:val="00CD7516"/>
    <w:rsid w:val="00CD75C6"/>
    <w:rsid w:val="00CE164A"/>
    <w:rsid w:val="00CE2270"/>
    <w:rsid w:val="00CE399D"/>
    <w:rsid w:val="00CE3DFF"/>
    <w:rsid w:val="00CE4D2A"/>
    <w:rsid w:val="00CF5B77"/>
    <w:rsid w:val="00CF6115"/>
    <w:rsid w:val="00CF720F"/>
    <w:rsid w:val="00CF7389"/>
    <w:rsid w:val="00CF7F5C"/>
    <w:rsid w:val="00D012D0"/>
    <w:rsid w:val="00D01C3B"/>
    <w:rsid w:val="00D11C7D"/>
    <w:rsid w:val="00D154F8"/>
    <w:rsid w:val="00D21CE5"/>
    <w:rsid w:val="00D22834"/>
    <w:rsid w:val="00D25696"/>
    <w:rsid w:val="00D32A98"/>
    <w:rsid w:val="00D3352A"/>
    <w:rsid w:val="00D3589B"/>
    <w:rsid w:val="00D36352"/>
    <w:rsid w:val="00D36F1B"/>
    <w:rsid w:val="00D40A11"/>
    <w:rsid w:val="00D43B03"/>
    <w:rsid w:val="00D45023"/>
    <w:rsid w:val="00D4581A"/>
    <w:rsid w:val="00D50254"/>
    <w:rsid w:val="00D61B31"/>
    <w:rsid w:val="00D61DD7"/>
    <w:rsid w:val="00D61FE5"/>
    <w:rsid w:val="00D64064"/>
    <w:rsid w:val="00D73262"/>
    <w:rsid w:val="00D73A0A"/>
    <w:rsid w:val="00D760B8"/>
    <w:rsid w:val="00D77981"/>
    <w:rsid w:val="00D824E2"/>
    <w:rsid w:val="00D827EA"/>
    <w:rsid w:val="00D83BC5"/>
    <w:rsid w:val="00D845CF"/>
    <w:rsid w:val="00D856B6"/>
    <w:rsid w:val="00D91029"/>
    <w:rsid w:val="00D9185D"/>
    <w:rsid w:val="00D97B1A"/>
    <w:rsid w:val="00DA0FC4"/>
    <w:rsid w:val="00DA49AB"/>
    <w:rsid w:val="00DA646A"/>
    <w:rsid w:val="00DA7C09"/>
    <w:rsid w:val="00DB0B80"/>
    <w:rsid w:val="00DB20BA"/>
    <w:rsid w:val="00DB2E7A"/>
    <w:rsid w:val="00DB4CC3"/>
    <w:rsid w:val="00DB5213"/>
    <w:rsid w:val="00DB5654"/>
    <w:rsid w:val="00DB7EC0"/>
    <w:rsid w:val="00DC0975"/>
    <w:rsid w:val="00DC1619"/>
    <w:rsid w:val="00DC3A68"/>
    <w:rsid w:val="00DC4D86"/>
    <w:rsid w:val="00DC7D9F"/>
    <w:rsid w:val="00DD0AED"/>
    <w:rsid w:val="00DD291C"/>
    <w:rsid w:val="00DD3C6C"/>
    <w:rsid w:val="00DD50D1"/>
    <w:rsid w:val="00DE031A"/>
    <w:rsid w:val="00DE03FA"/>
    <w:rsid w:val="00DF151C"/>
    <w:rsid w:val="00DF70D1"/>
    <w:rsid w:val="00DF7ED1"/>
    <w:rsid w:val="00E00E6C"/>
    <w:rsid w:val="00E02874"/>
    <w:rsid w:val="00E04605"/>
    <w:rsid w:val="00E048A5"/>
    <w:rsid w:val="00E05FF2"/>
    <w:rsid w:val="00E10CD5"/>
    <w:rsid w:val="00E178E3"/>
    <w:rsid w:val="00E20D96"/>
    <w:rsid w:val="00E214A2"/>
    <w:rsid w:val="00E216FC"/>
    <w:rsid w:val="00E2310D"/>
    <w:rsid w:val="00E243E0"/>
    <w:rsid w:val="00E270C8"/>
    <w:rsid w:val="00E31D00"/>
    <w:rsid w:val="00E32ADA"/>
    <w:rsid w:val="00E332E4"/>
    <w:rsid w:val="00E34165"/>
    <w:rsid w:val="00E3448B"/>
    <w:rsid w:val="00E34930"/>
    <w:rsid w:val="00E3538A"/>
    <w:rsid w:val="00E353E3"/>
    <w:rsid w:val="00E3693E"/>
    <w:rsid w:val="00E36C9E"/>
    <w:rsid w:val="00E36F38"/>
    <w:rsid w:val="00E37F5E"/>
    <w:rsid w:val="00E428A4"/>
    <w:rsid w:val="00E4319B"/>
    <w:rsid w:val="00E44E9A"/>
    <w:rsid w:val="00E471D1"/>
    <w:rsid w:val="00E5242B"/>
    <w:rsid w:val="00E52525"/>
    <w:rsid w:val="00E603F6"/>
    <w:rsid w:val="00E65DE9"/>
    <w:rsid w:val="00E678D2"/>
    <w:rsid w:val="00E67B02"/>
    <w:rsid w:val="00E72B05"/>
    <w:rsid w:val="00E73D7B"/>
    <w:rsid w:val="00E76C5C"/>
    <w:rsid w:val="00E80A3E"/>
    <w:rsid w:val="00E83FC4"/>
    <w:rsid w:val="00E852CD"/>
    <w:rsid w:val="00E909DA"/>
    <w:rsid w:val="00E91EAA"/>
    <w:rsid w:val="00E922C4"/>
    <w:rsid w:val="00E92ED8"/>
    <w:rsid w:val="00E9640B"/>
    <w:rsid w:val="00EA1CC7"/>
    <w:rsid w:val="00EA374B"/>
    <w:rsid w:val="00EA75F0"/>
    <w:rsid w:val="00EB2D92"/>
    <w:rsid w:val="00EB485B"/>
    <w:rsid w:val="00EB63B6"/>
    <w:rsid w:val="00EB6C41"/>
    <w:rsid w:val="00EB7CA1"/>
    <w:rsid w:val="00EC6981"/>
    <w:rsid w:val="00EC7021"/>
    <w:rsid w:val="00ED01F0"/>
    <w:rsid w:val="00ED04CB"/>
    <w:rsid w:val="00ED0B59"/>
    <w:rsid w:val="00ED14B6"/>
    <w:rsid w:val="00ED183A"/>
    <w:rsid w:val="00ED1A51"/>
    <w:rsid w:val="00ED24B4"/>
    <w:rsid w:val="00ED309A"/>
    <w:rsid w:val="00ED35E8"/>
    <w:rsid w:val="00ED63F7"/>
    <w:rsid w:val="00ED66A0"/>
    <w:rsid w:val="00ED6707"/>
    <w:rsid w:val="00ED7E1E"/>
    <w:rsid w:val="00ED7EED"/>
    <w:rsid w:val="00EE023B"/>
    <w:rsid w:val="00EE12F0"/>
    <w:rsid w:val="00EE2A54"/>
    <w:rsid w:val="00EE3538"/>
    <w:rsid w:val="00EE44E7"/>
    <w:rsid w:val="00EE595C"/>
    <w:rsid w:val="00EE78BF"/>
    <w:rsid w:val="00EE7AB0"/>
    <w:rsid w:val="00EF7361"/>
    <w:rsid w:val="00F00C65"/>
    <w:rsid w:val="00F02560"/>
    <w:rsid w:val="00F10E53"/>
    <w:rsid w:val="00F11A72"/>
    <w:rsid w:val="00F11F85"/>
    <w:rsid w:val="00F13692"/>
    <w:rsid w:val="00F15EB7"/>
    <w:rsid w:val="00F16F6B"/>
    <w:rsid w:val="00F1719B"/>
    <w:rsid w:val="00F25F9D"/>
    <w:rsid w:val="00F33A54"/>
    <w:rsid w:val="00F44477"/>
    <w:rsid w:val="00F44EF1"/>
    <w:rsid w:val="00F521BF"/>
    <w:rsid w:val="00F6214A"/>
    <w:rsid w:val="00F62978"/>
    <w:rsid w:val="00F63205"/>
    <w:rsid w:val="00F639BA"/>
    <w:rsid w:val="00F70544"/>
    <w:rsid w:val="00F75DE9"/>
    <w:rsid w:val="00F75EC0"/>
    <w:rsid w:val="00F7688E"/>
    <w:rsid w:val="00F80EA6"/>
    <w:rsid w:val="00F84033"/>
    <w:rsid w:val="00F85511"/>
    <w:rsid w:val="00F87364"/>
    <w:rsid w:val="00F876C0"/>
    <w:rsid w:val="00F87A5B"/>
    <w:rsid w:val="00F90B4C"/>
    <w:rsid w:val="00F90BB4"/>
    <w:rsid w:val="00F936F2"/>
    <w:rsid w:val="00F93B51"/>
    <w:rsid w:val="00F94452"/>
    <w:rsid w:val="00F94FD7"/>
    <w:rsid w:val="00F9504B"/>
    <w:rsid w:val="00F95B46"/>
    <w:rsid w:val="00F963C3"/>
    <w:rsid w:val="00FA019E"/>
    <w:rsid w:val="00FA2EFC"/>
    <w:rsid w:val="00FA3E6F"/>
    <w:rsid w:val="00FA41D8"/>
    <w:rsid w:val="00FA59EC"/>
    <w:rsid w:val="00FA5F6E"/>
    <w:rsid w:val="00FA7712"/>
    <w:rsid w:val="00FA7BED"/>
    <w:rsid w:val="00FB6F79"/>
    <w:rsid w:val="00FB78C6"/>
    <w:rsid w:val="00FC4B20"/>
    <w:rsid w:val="00FC5496"/>
    <w:rsid w:val="00FC5E68"/>
    <w:rsid w:val="00FC5ED8"/>
    <w:rsid w:val="00FD4FD5"/>
    <w:rsid w:val="00FE1185"/>
    <w:rsid w:val="00FE212F"/>
    <w:rsid w:val="00FE2970"/>
    <w:rsid w:val="00FE2BA7"/>
    <w:rsid w:val="00FE3107"/>
    <w:rsid w:val="00FE6153"/>
    <w:rsid w:val="00FE6B4D"/>
    <w:rsid w:val="00FE7FF7"/>
    <w:rsid w:val="00FF2BFE"/>
    <w:rsid w:val="00FF528B"/>
    <w:rsid w:val="00FF77F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fill="f" fillcolor="white" stroke="f">
      <v:fill color="white" on="f"/>
      <v:stroke on="f"/>
    </o:shapedefaults>
    <o:shapelayout v:ext="edit">
      <o:idmap v:ext="edit" data="1"/>
    </o:shapelayout>
  </w:shapeDefaults>
  <w:decimalSymbol w:val="."/>
  <w:listSeparator w:val=";"/>
  <w14:docId w14:val="2FE467DA"/>
  <w15:docId w15:val="{12239B18-429A-4701-A51A-FA9F661B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CB1"/>
    <w:pPr>
      <w:spacing w:line="240" w:lineRule="atLeast"/>
    </w:pPr>
    <w:rPr>
      <w:lang w:eastAsia="fr-CH"/>
    </w:rPr>
  </w:style>
  <w:style w:type="paragraph" w:styleId="Heading1">
    <w:name w:val="heading 1"/>
    <w:basedOn w:val="Normal"/>
    <w:next w:val="Textedebase"/>
    <w:link w:val="Heading1Char"/>
    <w:uiPriority w:val="9"/>
    <w:qFormat/>
    <w:rsid w:val="00295645"/>
    <w:pPr>
      <w:tabs>
        <w:tab w:val="left" w:pos="567"/>
      </w:tabs>
      <w:ind w:left="567" w:hanging="567"/>
      <w:jc w:val="both"/>
      <w:outlineLvl w:val="0"/>
    </w:pPr>
    <w:rPr>
      <w:b/>
      <w:bCs/>
    </w:rPr>
  </w:style>
  <w:style w:type="paragraph" w:styleId="Heading2">
    <w:name w:val="heading 2"/>
    <w:basedOn w:val="Normal"/>
    <w:next w:val="Textedebase"/>
    <w:link w:val="Heading2Char"/>
    <w:uiPriority w:val="9"/>
    <w:qFormat/>
    <w:rsid w:val="00295645"/>
    <w:pPr>
      <w:tabs>
        <w:tab w:val="left" w:pos="567"/>
      </w:tabs>
      <w:ind w:left="567" w:hanging="567"/>
      <w:jc w:val="both"/>
      <w:outlineLvl w:val="1"/>
    </w:pPr>
    <w:rPr>
      <w:i/>
      <w:iCs/>
    </w:rPr>
  </w:style>
  <w:style w:type="paragraph" w:styleId="Heading3">
    <w:name w:val="heading 3"/>
    <w:basedOn w:val="Normal"/>
    <w:next w:val="Textedebase"/>
    <w:link w:val="Heading3Char"/>
    <w:uiPriority w:val="9"/>
    <w:qFormat/>
    <w:pPr>
      <w:tabs>
        <w:tab w:val="left" w:pos="567"/>
      </w:tabs>
      <w:jc w:val="both"/>
      <w:outlineLvl w:val="2"/>
    </w:pPr>
  </w:style>
  <w:style w:type="paragraph" w:styleId="Heading4">
    <w:name w:val="heading 4"/>
    <w:basedOn w:val="Normal"/>
    <w:next w:val="Normal"/>
    <w:link w:val="CommentReference"/>
    <w:uiPriority w:val="9"/>
    <w:qFormat/>
    <w:rsid w:val="00295645"/>
    <w:pPr>
      <w:tabs>
        <w:tab w:val="left" w:pos="567"/>
      </w:tabs>
      <w:outlineLvl w:val="3"/>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Pr>
      <w:sz w:val="20"/>
      <w:szCs w:val="20"/>
      <w:vertAlign w:val="superscript"/>
    </w:rPr>
  </w:style>
  <w:style w:type="paragraph" w:customStyle="1" w:styleId="2Texte">
    <w:name w:val="2 (Texte)"/>
    <w:basedOn w:val="Normal"/>
    <w:pPr>
      <w:jc w:val="both"/>
    </w:pPr>
    <w:rPr>
      <w:snapToGrid w:val="0"/>
      <w:lang w:eastAsia="fr-FR"/>
    </w:rPr>
  </w:style>
  <w:style w:type="paragraph" w:customStyle="1" w:styleId="Textedebase">
    <w:name w:val="Texte de base"/>
    <w:basedOn w:val="Normal"/>
    <w:link w:val="TextedebaseCar"/>
    <w:rsid w:val="00AE0D85"/>
    <w:pPr>
      <w:jc w:val="both"/>
    </w:pPr>
  </w:style>
  <w:style w:type="paragraph" w:customStyle="1" w:styleId="Premierretrait">
    <w:name w:val="Premier retrait"/>
    <w:basedOn w:val="Textedebase"/>
    <w:link w:val="PremierretraitCar"/>
    <w:rsid w:val="00142714"/>
    <w:pPr>
      <w:numPr>
        <w:numId w:val="17"/>
      </w:numPr>
      <w:spacing w:before="120"/>
    </w:pPr>
  </w:style>
  <w:style w:type="paragraph" w:customStyle="1" w:styleId="Deuximeretrait">
    <w:name w:val="Deuxième retrait"/>
    <w:basedOn w:val="Textedebase"/>
    <w:pPr>
      <w:numPr>
        <w:numId w:val="16"/>
      </w:numPr>
      <w:spacing w:before="120"/>
    </w:pPr>
  </w:style>
  <w:style w:type="paragraph" w:customStyle="1" w:styleId="Troisimeretrait">
    <w:name w:val="Troisième retrait"/>
    <w:basedOn w:val="Textedebase"/>
    <w:rsid w:val="00142714"/>
    <w:pPr>
      <w:numPr>
        <w:numId w:val="18"/>
      </w:numPr>
      <w:spacing w:before="120"/>
    </w:pPr>
  </w:style>
  <w:style w:type="paragraph" w:customStyle="1" w:styleId="Premierretraittableau">
    <w:name w:val="Premier retrait tableau"/>
    <w:basedOn w:val="Premierretrait"/>
    <w:qFormat/>
    <w:rsid w:val="001366D4"/>
    <w:pPr>
      <w:tabs>
        <w:tab w:val="clear" w:pos="567"/>
        <w:tab w:val="left" w:pos="284"/>
      </w:tabs>
      <w:spacing w:before="60" w:after="60"/>
      <w:ind w:left="284" w:hanging="284"/>
    </w:pPr>
  </w:style>
  <w:style w:type="paragraph" w:styleId="FootnoteText">
    <w:name w:val="footnote text"/>
    <w:basedOn w:val="Normal"/>
    <w:link w:val="FootnoteTextChar"/>
    <w:uiPriority w:val="99"/>
    <w:semiHidden/>
    <w:rsid w:val="00ED6707"/>
    <w:pPr>
      <w:spacing w:line="240" w:lineRule="auto"/>
      <w:jc w:val="both"/>
    </w:pPr>
    <w:rPr>
      <w:sz w:val="18"/>
      <w:szCs w:val="18"/>
    </w:rPr>
  </w:style>
  <w:style w:type="paragraph" w:styleId="Footer">
    <w:name w:val="footer"/>
    <w:basedOn w:val="Normal"/>
    <w:link w:val="FooterChar"/>
    <w:uiPriority w:val="99"/>
    <w:rsid w:val="009F110E"/>
    <w:pPr>
      <w:tabs>
        <w:tab w:val="center" w:pos="4536"/>
        <w:tab w:val="right" w:pos="9072"/>
      </w:tabs>
    </w:pPr>
  </w:style>
  <w:style w:type="paragraph" w:styleId="Header">
    <w:name w:val="header"/>
    <w:basedOn w:val="Normal"/>
    <w:link w:val="HeaderChar"/>
    <w:uiPriority w:val="99"/>
    <w:pPr>
      <w:tabs>
        <w:tab w:val="center" w:pos="4536"/>
        <w:tab w:val="right" w:pos="9072"/>
      </w:tabs>
    </w:pPr>
  </w:style>
  <w:style w:type="paragraph" w:styleId="EndnoteText">
    <w:name w:val="endnote text"/>
    <w:basedOn w:val="Normal"/>
    <w:link w:val="EndnoteTextChar"/>
    <w:uiPriority w:val="99"/>
    <w:semiHidden/>
    <w:pPr>
      <w:spacing w:line="240" w:lineRule="auto"/>
      <w:ind w:left="284" w:hanging="284"/>
      <w:jc w:val="both"/>
    </w:pPr>
    <w:rPr>
      <w:sz w:val="18"/>
      <w:szCs w:val="18"/>
    </w:rPr>
  </w:style>
  <w:style w:type="character" w:styleId="EndnoteReference">
    <w:name w:val="endnote reference"/>
    <w:basedOn w:val="DefaultParagraphFont"/>
    <w:uiPriority w:val="99"/>
    <w:semiHidden/>
    <w:rPr>
      <w:sz w:val="20"/>
      <w:szCs w:val="20"/>
      <w:vertAlign w:val="superscript"/>
    </w:rPr>
  </w:style>
  <w:style w:type="paragraph" w:styleId="TOC9">
    <w:name w:val="toc 9"/>
    <w:basedOn w:val="Normal"/>
    <w:next w:val="Normal"/>
    <w:autoRedefine/>
    <w:uiPriority w:val="39"/>
    <w:semiHidden/>
    <w:rsid w:val="00843281"/>
    <w:pPr>
      <w:tabs>
        <w:tab w:val="left" w:pos="1620"/>
      </w:tabs>
      <w:autoSpaceDE w:val="0"/>
      <w:autoSpaceDN w:val="0"/>
      <w:adjustRightInd w:val="0"/>
      <w:jc w:val="both"/>
    </w:pPr>
  </w:style>
  <w:style w:type="paragraph" w:customStyle="1" w:styleId="DateSignature">
    <w:name w:val="Date + Signature"/>
    <w:basedOn w:val="Textedebase"/>
    <w:rsid w:val="00735BB9"/>
    <w:pPr>
      <w:tabs>
        <w:tab w:val="left" w:pos="5103"/>
      </w:tabs>
    </w:pPr>
    <w:rPr>
      <w:szCs w:val="24"/>
      <w:lang w:eastAsia="zh-CN"/>
    </w:rPr>
  </w:style>
  <w:style w:type="paragraph" w:customStyle="1" w:styleId="Deuximeretraittableau">
    <w:name w:val="Deuxième retrait tableau"/>
    <w:basedOn w:val="Deuximeretrait"/>
    <w:qFormat/>
    <w:rsid w:val="001366D4"/>
    <w:pPr>
      <w:tabs>
        <w:tab w:val="clear" w:pos="1134"/>
        <w:tab w:val="left" w:pos="567"/>
      </w:tabs>
      <w:spacing w:before="60" w:after="60"/>
      <w:ind w:left="568" w:hanging="284"/>
    </w:pPr>
  </w:style>
  <w:style w:type="paragraph" w:styleId="BalloonText">
    <w:name w:val="Balloon Text"/>
    <w:basedOn w:val="Normal"/>
    <w:link w:val="BalloonTextChar"/>
    <w:uiPriority w:val="99"/>
    <w:semiHidden/>
    <w:rsid w:val="00A5792F"/>
    <w:rPr>
      <w:sz w:val="16"/>
      <w:szCs w:val="16"/>
    </w:rPr>
  </w:style>
  <w:style w:type="character" w:styleId="PageNumber">
    <w:name w:val="page number"/>
    <w:basedOn w:val="DefaultParagraphFont"/>
    <w:uiPriority w:val="99"/>
    <w:rsid w:val="00F94452"/>
    <w:rPr>
      <w:rFonts w:ascii="Arial" w:hAnsi="Arial"/>
      <w:sz w:val="20"/>
    </w:rPr>
  </w:style>
  <w:style w:type="paragraph" w:customStyle="1" w:styleId="Barredanslamarge">
    <w:name w:val="Barre dans la marge"/>
    <w:basedOn w:val="Normal"/>
    <w:rsid w:val="00BB21C0"/>
    <w:pPr>
      <w:autoSpaceDE w:val="0"/>
      <w:autoSpaceDN w:val="0"/>
      <w:adjustRightInd w:val="0"/>
      <w:jc w:val="both"/>
    </w:pPr>
  </w:style>
  <w:style w:type="paragraph" w:customStyle="1" w:styleId="1Titre1">
    <w:name w:val="1. Titre_1"/>
    <w:basedOn w:val="TitreI"/>
    <w:rsid w:val="003067D1"/>
  </w:style>
  <w:style w:type="paragraph" w:customStyle="1" w:styleId="aRetrait">
    <w:name w:val="a) Retrait"/>
    <w:basedOn w:val="Normal"/>
    <w:rsid w:val="00E678D2"/>
    <w:pPr>
      <w:spacing w:before="120"/>
      <w:ind w:left="567" w:hanging="567"/>
      <w:jc w:val="both"/>
    </w:pPr>
  </w:style>
  <w:style w:type="paragraph" w:customStyle="1" w:styleId="Troisimeretraittableau">
    <w:name w:val="Troisième retrait tableau"/>
    <w:basedOn w:val="Troisimeretrait"/>
    <w:qFormat/>
    <w:rsid w:val="001366D4"/>
    <w:pPr>
      <w:tabs>
        <w:tab w:val="clear" w:pos="1701"/>
        <w:tab w:val="left" w:pos="851"/>
      </w:tabs>
      <w:spacing w:before="60" w:after="60"/>
      <w:ind w:left="851" w:hanging="284"/>
    </w:pPr>
  </w:style>
  <w:style w:type="paragraph" w:customStyle="1" w:styleId="Titre1">
    <w:name w:val="Titre_1"/>
    <w:basedOn w:val="Normal"/>
    <w:rsid w:val="00295645"/>
    <w:pPr>
      <w:tabs>
        <w:tab w:val="left" w:pos="567"/>
      </w:tabs>
      <w:ind w:left="567" w:hanging="567"/>
      <w:jc w:val="both"/>
    </w:pPr>
    <w:rPr>
      <w:i/>
    </w:rPr>
  </w:style>
  <w:style w:type="paragraph" w:customStyle="1" w:styleId="CarCarCharCharCarCarCharCharCarCarCharChar">
    <w:name w:val="Car Car Char Char Car Car Char Char Car Car Char Char"/>
    <w:basedOn w:val="Normal"/>
    <w:autoRedefine/>
    <w:semiHidden/>
    <w:rsid w:val="00E34165"/>
    <w:pPr>
      <w:spacing w:after="120" w:line="260" w:lineRule="exact"/>
      <w:ind w:left="58"/>
    </w:pPr>
    <w:rPr>
      <w:sz w:val="18"/>
      <w:lang w:eastAsia="en-US"/>
    </w:rPr>
  </w:style>
  <w:style w:type="character" w:customStyle="1" w:styleId="TextedebaseCar">
    <w:name w:val="Texte de base Car"/>
    <w:basedOn w:val="DefaultParagraphFont"/>
    <w:link w:val="Textedebase"/>
    <w:rsid w:val="00147CC2"/>
    <w:rPr>
      <w:rFonts w:ascii="Arial" w:hAnsi="Arial"/>
      <w:lang w:val="en-GB" w:eastAsia="fr-CH" w:bidi="ar-SA"/>
    </w:rPr>
  </w:style>
  <w:style w:type="character" w:customStyle="1" w:styleId="PremierretraitCar">
    <w:name w:val="Premier retrait Car"/>
    <w:basedOn w:val="TextedebaseCar"/>
    <w:link w:val="Premierretrait"/>
    <w:rsid w:val="00147CC2"/>
    <w:rPr>
      <w:rFonts w:ascii="Arial" w:hAnsi="Arial"/>
      <w:lang w:val="en-GB" w:eastAsia="fr-CH" w:bidi="ar-SA"/>
    </w:rPr>
  </w:style>
  <w:style w:type="paragraph" w:customStyle="1" w:styleId="TitreA">
    <w:name w:val="Titre_A"/>
    <w:basedOn w:val="Normal"/>
    <w:rsid w:val="003759BA"/>
    <w:pPr>
      <w:tabs>
        <w:tab w:val="left" w:pos="567"/>
      </w:tabs>
      <w:ind w:left="567" w:hanging="567"/>
      <w:jc w:val="both"/>
      <w:outlineLvl w:val="1"/>
    </w:pPr>
    <w:rPr>
      <w:i/>
      <w:iCs/>
    </w:rPr>
  </w:style>
  <w:style w:type="paragraph" w:customStyle="1" w:styleId="TitreI">
    <w:name w:val="Titre_I"/>
    <w:basedOn w:val="Normal"/>
    <w:next w:val="Normal"/>
    <w:rsid w:val="008B04BF"/>
    <w:pPr>
      <w:tabs>
        <w:tab w:val="left" w:pos="567"/>
      </w:tabs>
      <w:ind w:left="567" w:hanging="567"/>
      <w:jc w:val="both"/>
      <w:outlineLvl w:val="0"/>
    </w:pPr>
    <w:rPr>
      <w:b/>
      <w:bCs/>
    </w:rPr>
  </w:style>
  <w:style w:type="paragraph" w:customStyle="1" w:styleId="11Paragraphe">
    <w:name w:val="1.1 Paragraphe"/>
    <w:basedOn w:val="Normal"/>
    <w:rsid w:val="00E678D2"/>
    <w:pPr>
      <w:tabs>
        <w:tab w:val="left" w:pos="567"/>
      </w:tabs>
      <w:spacing w:before="120"/>
      <w:ind w:left="567" w:hanging="567"/>
      <w:jc w:val="both"/>
    </w:pPr>
  </w:style>
  <w:style w:type="paragraph" w:customStyle="1" w:styleId="Titre11">
    <w:name w:val="Titre_1.1"/>
    <w:basedOn w:val="Normal"/>
    <w:rsid w:val="00295645"/>
    <w:pPr>
      <w:tabs>
        <w:tab w:val="left" w:pos="567"/>
      </w:tabs>
      <w:ind w:left="567" w:hanging="567"/>
      <w:jc w:val="both"/>
    </w:pPr>
    <w:rPr>
      <w:i/>
    </w:rPr>
  </w:style>
  <w:style w:type="paragraph" w:customStyle="1" w:styleId="Titre111">
    <w:name w:val="Titre_1.1.1"/>
    <w:basedOn w:val="Normal"/>
    <w:rsid w:val="008B04BF"/>
    <w:pPr>
      <w:tabs>
        <w:tab w:val="left" w:pos="567"/>
      </w:tabs>
      <w:ind w:left="567" w:hanging="567"/>
      <w:jc w:val="both"/>
    </w:pPr>
  </w:style>
  <w:style w:type="paragraph" w:customStyle="1" w:styleId="Titre1111">
    <w:name w:val="Titre_1.1.1.1"/>
    <w:basedOn w:val="Normal"/>
    <w:rsid w:val="008B04BF"/>
    <w:pPr>
      <w:tabs>
        <w:tab w:val="left" w:pos="851"/>
      </w:tabs>
      <w:ind w:left="851" w:hanging="851"/>
      <w:jc w:val="both"/>
    </w:pPr>
  </w:style>
  <w:style w:type="paragraph" w:customStyle="1" w:styleId="1Paragraphe">
    <w:name w:val="1. Paragraphe"/>
    <w:basedOn w:val="Normal"/>
    <w:rsid w:val="00323BC8"/>
    <w:pPr>
      <w:tabs>
        <w:tab w:val="left" w:pos="567"/>
      </w:tabs>
      <w:jc w:val="both"/>
    </w:pPr>
  </w:style>
  <w:style w:type="paragraph" w:customStyle="1" w:styleId="Titre111111">
    <w:name w:val="Titre_1.1.1.1.1.1"/>
    <w:basedOn w:val="Normal"/>
    <w:rsid w:val="008B04BF"/>
    <w:pPr>
      <w:tabs>
        <w:tab w:val="left" w:pos="1134"/>
      </w:tabs>
      <w:ind w:left="1134" w:hanging="1134"/>
      <w:jc w:val="both"/>
    </w:pPr>
  </w:style>
  <w:style w:type="paragraph" w:customStyle="1" w:styleId="Titre1111111">
    <w:name w:val="Titre_1.1.1.1.1.1.1"/>
    <w:basedOn w:val="Normal"/>
    <w:rsid w:val="008B04BF"/>
    <w:pPr>
      <w:tabs>
        <w:tab w:val="left" w:pos="1276"/>
      </w:tabs>
      <w:ind w:left="1276" w:hanging="1276"/>
      <w:jc w:val="both"/>
    </w:pPr>
  </w:style>
  <w:style w:type="paragraph" w:customStyle="1" w:styleId="aRetraitdcal">
    <w:name w:val="a) Retrait décalé"/>
    <w:basedOn w:val="aRetrait"/>
    <w:rsid w:val="003759BA"/>
    <w:pPr>
      <w:tabs>
        <w:tab w:val="left" w:pos="1134"/>
      </w:tabs>
      <w:ind w:left="1134"/>
    </w:pPr>
  </w:style>
  <w:style w:type="paragraph" w:customStyle="1" w:styleId="Titre11111">
    <w:name w:val="Titre_1.1.1.1.1"/>
    <w:basedOn w:val="Normal"/>
    <w:rsid w:val="008B04BF"/>
    <w:pPr>
      <w:tabs>
        <w:tab w:val="left" w:pos="992"/>
      </w:tabs>
      <w:ind w:left="993" w:hanging="993"/>
      <w:jc w:val="both"/>
    </w:pPr>
  </w:style>
  <w:style w:type="paragraph" w:customStyle="1" w:styleId="1Retrait">
    <w:name w:val="1° Retrait"/>
    <w:basedOn w:val="Normal"/>
    <w:rsid w:val="001403FA"/>
    <w:pPr>
      <w:tabs>
        <w:tab w:val="left" w:pos="567"/>
      </w:tabs>
      <w:spacing w:before="120"/>
      <w:ind w:left="567" w:hanging="567"/>
      <w:jc w:val="both"/>
    </w:pPr>
  </w:style>
  <w:style w:type="paragraph" w:customStyle="1" w:styleId="PartieIChapitreI">
    <w:name w:val="Partie I_Chapitre I"/>
    <w:basedOn w:val="Normal"/>
    <w:rsid w:val="007E42DC"/>
    <w:pPr>
      <w:tabs>
        <w:tab w:val="left" w:pos="567"/>
      </w:tabs>
      <w:jc w:val="both"/>
    </w:pPr>
    <w:rPr>
      <w:sz w:val="24"/>
      <w:szCs w:val="24"/>
    </w:rPr>
  </w:style>
  <w:style w:type="paragraph" w:customStyle="1" w:styleId="PartieIChapitreIIntitul">
    <w:name w:val="Partie I_Chapitre I_Intitulé"/>
    <w:basedOn w:val="Normal"/>
    <w:link w:val="PartieIChapitreIIntitulCar"/>
    <w:rsid w:val="007E42DC"/>
    <w:pPr>
      <w:tabs>
        <w:tab w:val="left" w:pos="567"/>
      </w:tabs>
      <w:jc w:val="both"/>
    </w:pPr>
    <w:rPr>
      <w:sz w:val="24"/>
      <w:szCs w:val="24"/>
    </w:rPr>
  </w:style>
  <w:style w:type="character" w:customStyle="1" w:styleId="PartieIChapitreIIntitulCar">
    <w:name w:val="Partie I_Chapitre I_Intitulé Car"/>
    <w:basedOn w:val="DefaultParagraphFont"/>
    <w:link w:val="PartieIChapitreIIntitul"/>
    <w:rsid w:val="00295645"/>
    <w:rPr>
      <w:rFonts w:ascii="Arial" w:hAnsi="Arial"/>
      <w:sz w:val="24"/>
      <w:szCs w:val="24"/>
      <w:lang w:val="en-GB" w:eastAsia="fr-CH" w:bidi="ar-SA"/>
    </w:rPr>
  </w:style>
  <w:style w:type="paragraph" w:customStyle="1" w:styleId="1Retraitdcal">
    <w:name w:val="1° Retrait décalé"/>
    <w:basedOn w:val="1Retrait"/>
    <w:rsid w:val="003759BA"/>
    <w:pPr>
      <w:tabs>
        <w:tab w:val="clear" w:pos="567"/>
        <w:tab w:val="left" w:pos="1134"/>
      </w:tabs>
      <w:ind w:left="1134"/>
    </w:pPr>
  </w:style>
  <w:style w:type="paragraph" w:customStyle="1" w:styleId="Textejustifi">
    <w:name w:val="Texte justifié"/>
    <w:basedOn w:val="Normal"/>
    <w:rsid w:val="000B0E2E"/>
    <w:pPr>
      <w:tabs>
        <w:tab w:val="left" w:pos="567"/>
      </w:tabs>
      <w:jc w:val="both"/>
    </w:pPr>
  </w:style>
  <w:style w:type="paragraph" w:styleId="BodyText">
    <w:name w:val="Body Text"/>
    <w:basedOn w:val="Normal"/>
    <w:link w:val="BodyTextChar"/>
    <w:rsid w:val="00EE78BF"/>
    <w:pPr>
      <w:spacing w:after="120"/>
    </w:pPr>
    <w:rPr>
      <w:lang w:eastAsia="fr-FR"/>
    </w:rPr>
  </w:style>
  <w:style w:type="character" w:customStyle="1" w:styleId="BodyTextChar">
    <w:name w:val="Body Text Char"/>
    <w:basedOn w:val="DefaultParagraphFont"/>
    <w:link w:val="BodyText"/>
    <w:rsid w:val="00EE78BF"/>
    <w:rPr>
      <w:rFonts w:ascii="Arial" w:hAnsi="Arial"/>
      <w:lang w:val="en-GB" w:eastAsia="fr-FR"/>
    </w:rPr>
  </w:style>
  <w:style w:type="character" w:customStyle="1" w:styleId="Heading1Char">
    <w:name w:val="Heading 1 Char"/>
    <w:basedOn w:val="DefaultParagraphFont"/>
    <w:link w:val="Heading1"/>
    <w:uiPriority w:val="9"/>
    <w:rsid w:val="005D70D4"/>
    <w:rPr>
      <w:rFonts w:ascii="Arial" w:hAnsi="Arial"/>
      <w:b/>
      <w:bCs/>
      <w:lang w:val="en-GB" w:eastAsia="fr-CH"/>
    </w:rPr>
  </w:style>
  <w:style w:type="character" w:customStyle="1" w:styleId="Heading2Char">
    <w:name w:val="Heading 2 Char"/>
    <w:basedOn w:val="DefaultParagraphFont"/>
    <w:link w:val="Heading2"/>
    <w:uiPriority w:val="9"/>
    <w:rsid w:val="005D70D4"/>
    <w:rPr>
      <w:rFonts w:ascii="Arial" w:hAnsi="Arial"/>
      <w:i/>
      <w:iCs/>
      <w:lang w:val="en-GB" w:eastAsia="fr-CH"/>
    </w:rPr>
  </w:style>
  <w:style w:type="character" w:customStyle="1" w:styleId="Heading3Char">
    <w:name w:val="Heading 3 Char"/>
    <w:basedOn w:val="DefaultParagraphFont"/>
    <w:link w:val="Heading3"/>
    <w:uiPriority w:val="9"/>
    <w:rsid w:val="005D70D4"/>
    <w:rPr>
      <w:rFonts w:ascii="Arial" w:hAnsi="Arial"/>
      <w:lang w:val="en-GB" w:eastAsia="fr-CH"/>
    </w:rPr>
  </w:style>
  <w:style w:type="character" w:styleId="CommentReference">
    <w:name w:val="annotation reference"/>
    <w:aliases w:val="Heading 4 Char"/>
    <w:link w:val="Heading4"/>
    <w:uiPriority w:val="9"/>
    <w:rsid w:val="005D70D4"/>
    <w:rPr>
      <w:rFonts w:ascii="Arial" w:hAnsi="Arial" w:cs="Arial"/>
      <w:bCs/>
      <w:lang w:val="en-GB" w:eastAsia="fr-CH"/>
    </w:rPr>
  </w:style>
  <w:style w:type="character" w:customStyle="1" w:styleId="FootnoteTextChar">
    <w:name w:val="Footnote Text Char"/>
    <w:basedOn w:val="DefaultParagraphFont"/>
    <w:link w:val="FootnoteText"/>
    <w:uiPriority w:val="99"/>
    <w:semiHidden/>
    <w:rsid w:val="005D70D4"/>
    <w:rPr>
      <w:rFonts w:ascii="Arial" w:hAnsi="Arial"/>
      <w:sz w:val="18"/>
      <w:szCs w:val="18"/>
      <w:lang w:val="en-GB" w:eastAsia="fr-CH"/>
    </w:rPr>
  </w:style>
  <w:style w:type="character" w:customStyle="1" w:styleId="FooterChar">
    <w:name w:val="Footer Char"/>
    <w:basedOn w:val="DefaultParagraphFont"/>
    <w:link w:val="Footer"/>
    <w:uiPriority w:val="99"/>
    <w:rsid w:val="005D70D4"/>
    <w:rPr>
      <w:rFonts w:ascii="Arial" w:hAnsi="Arial"/>
      <w:lang w:val="en-GB" w:eastAsia="fr-CH"/>
    </w:rPr>
  </w:style>
  <w:style w:type="character" w:customStyle="1" w:styleId="HeaderChar">
    <w:name w:val="Header Char"/>
    <w:basedOn w:val="DefaultParagraphFont"/>
    <w:link w:val="Header"/>
    <w:uiPriority w:val="99"/>
    <w:rsid w:val="005D70D4"/>
    <w:rPr>
      <w:rFonts w:ascii="Arial" w:hAnsi="Arial"/>
      <w:lang w:val="en-GB" w:eastAsia="fr-CH"/>
    </w:rPr>
  </w:style>
  <w:style w:type="character" w:customStyle="1" w:styleId="EndnoteTextChar">
    <w:name w:val="Endnote Text Char"/>
    <w:basedOn w:val="DefaultParagraphFont"/>
    <w:link w:val="EndnoteText"/>
    <w:uiPriority w:val="99"/>
    <w:semiHidden/>
    <w:rsid w:val="005D70D4"/>
    <w:rPr>
      <w:rFonts w:ascii="Arial" w:hAnsi="Arial"/>
      <w:sz w:val="18"/>
      <w:szCs w:val="18"/>
      <w:lang w:val="en-GB" w:eastAsia="fr-CH"/>
    </w:rPr>
  </w:style>
  <w:style w:type="character" w:customStyle="1" w:styleId="BalloonTextChar">
    <w:name w:val="Balloon Text Char"/>
    <w:basedOn w:val="DefaultParagraphFont"/>
    <w:link w:val="BalloonText"/>
    <w:uiPriority w:val="99"/>
    <w:semiHidden/>
    <w:rsid w:val="005D70D4"/>
    <w:rPr>
      <w:rFonts w:ascii="Arial" w:hAnsi="Arial" w:cs="Arial"/>
      <w:sz w:val="16"/>
      <w:szCs w:val="16"/>
      <w:lang w:val="en-GB" w:eastAsia="fr-CH"/>
    </w:rPr>
  </w:style>
  <w:style w:type="character" w:customStyle="1" w:styleId="Titre4Car">
    <w:name w:val="Titre 4 Car"/>
    <w:basedOn w:val="DefaultParagraphFont"/>
    <w:uiPriority w:val="9"/>
    <w:rsid w:val="005D70D4"/>
    <w:rPr>
      <w:rFonts w:asciiTheme="majorHAnsi" w:eastAsiaTheme="majorEastAsia" w:hAnsiTheme="majorHAnsi" w:cstheme="majorBidi"/>
      <w:b/>
      <w:bCs/>
      <w:i/>
      <w:iCs/>
      <w:snapToGrid w:val="0"/>
      <w:color w:val="4F81BD" w:themeColor="accent1"/>
      <w:lang w:val="en-GB"/>
    </w:rPr>
  </w:style>
  <w:style w:type="paragraph" w:customStyle="1" w:styleId="6Textedebase10points">
    <w:name w:val="6 Texte de base 10 points"/>
    <w:basedOn w:val="Normal"/>
    <w:rsid w:val="005D70D4"/>
    <w:pPr>
      <w:spacing w:line="240" w:lineRule="auto"/>
      <w:jc w:val="both"/>
    </w:pPr>
    <w:rPr>
      <w:snapToGrid w:val="0"/>
      <w:sz w:val="24"/>
      <w:szCs w:val="24"/>
    </w:rPr>
  </w:style>
  <w:style w:type="character" w:customStyle="1" w:styleId="6Textedebase10pointsCar">
    <w:name w:val="6 Texte de base 10 points Car"/>
    <w:locked/>
    <w:rsid w:val="005D70D4"/>
    <w:rPr>
      <w:rFonts w:ascii="Arial" w:hAnsi="Arial"/>
      <w:sz w:val="24"/>
      <w:lang w:val="en-GB"/>
    </w:rPr>
  </w:style>
  <w:style w:type="paragraph" w:customStyle="1" w:styleId="DateSiganture">
    <w:name w:val="Date + Siganture"/>
    <w:basedOn w:val="Textedebase"/>
    <w:rsid w:val="005D70D4"/>
    <w:pPr>
      <w:tabs>
        <w:tab w:val="left" w:pos="5103"/>
      </w:tabs>
      <w:spacing w:line="240" w:lineRule="auto"/>
    </w:pPr>
    <w:rPr>
      <w:snapToGrid w:val="0"/>
      <w:szCs w:val="24"/>
    </w:rPr>
  </w:style>
  <w:style w:type="paragraph" w:customStyle="1" w:styleId="2Textedebase10points">
    <w:name w:val="2 Texte de base 10 points"/>
    <w:basedOn w:val="Normal"/>
    <w:rsid w:val="005D70D4"/>
    <w:pPr>
      <w:tabs>
        <w:tab w:val="left" w:pos="567"/>
      </w:tabs>
      <w:jc w:val="both"/>
    </w:pPr>
    <w:rPr>
      <w:snapToGrid w:val="0"/>
    </w:rPr>
  </w:style>
  <w:style w:type="character" w:customStyle="1" w:styleId="2Textedebase10pointsCar">
    <w:name w:val="2 Texte de base 10 points Car"/>
    <w:locked/>
    <w:rsid w:val="005D70D4"/>
    <w:rPr>
      <w:rFonts w:ascii="Arial" w:hAnsi="Arial"/>
      <w:lang w:val="en-GB"/>
    </w:rPr>
  </w:style>
  <w:style w:type="paragraph" w:customStyle="1" w:styleId="6Textedebase10points0">
    <w:name w:val="6. Texte de base 10 points"/>
    <w:basedOn w:val="Normal"/>
    <w:rsid w:val="005D70D4"/>
    <w:pPr>
      <w:jc w:val="both"/>
    </w:pPr>
    <w:rPr>
      <w:snapToGrid w:val="0"/>
    </w:rPr>
  </w:style>
  <w:style w:type="character" w:customStyle="1" w:styleId="6Textedebase10pointsCar0">
    <w:name w:val="6. Texte de base 10 points Car"/>
    <w:locked/>
    <w:rsid w:val="005D70D4"/>
    <w:rPr>
      <w:rFonts w:ascii="Arial" w:hAnsi="Arial"/>
      <w:lang w:val="en-GB"/>
    </w:rPr>
  </w:style>
  <w:style w:type="paragraph" w:customStyle="1" w:styleId="2Marginale">
    <w:name w:val="2. Marginale"/>
    <w:basedOn w:val="Normal"/>
    <w:rsid w:val="005D70D4"/>
    <w:rPr>
      <w:snapToGrid w:val="0"/>
    </w:rPr>
  </w:style>
  <w:style w:type="paragraph" w:customStyle="1" w:styleId="2Arial10ptJustifiSuspendu15cmA">
    <w:name w:val="2. Arial 10 pt Justifié: Suspendu : 1.5 cm A..."/>
    <w:basedOn w:val="Normal"/>
    <w:rsid w:val="005D70D4"/>
    <w:pPr>
      <w:spacing w:before="120"/>
      <w:ind w:left="851" w:hanging="851"/>
      <w:jc w:val="both"/>
    </w:pPr>
  </w:style>
  <w:style w:type="paragraph" w:customStyle="1" w:styleId="Style2Arial10ptJustifiSuspendu15cmAAvant0pt">
    <w:name w:val="Style 2. Arial 10 pt Justifié: Suspendu : 1.5 cm A... + Avant : 0 pt"/>
    <w:basedOn w:val="2Arial10ptJustifiSuspendu15cmA"/>
    <w:rsid w:val="005D70D4"/>
  </w:style>
  <w:style w:type="paragraph" w:customStyle="1" w:styleId="1Arial10ptGrasJustifi12pt">
    <w:name w:val="1. Arial 10 pt Gras Justifié 12 pt"/>
    <w:basedOn w:val="Normal"/>
    <w:rsid w:val="005D70D4"/>
    <w:pPr>
      <w:jc w:val="both"/>
    </w:pPr>
    <w:rPr>
      <w:b/>
      <w:bCs/>
    </w:rPr>
  </w:style>
  <w:style w:type="paragraph" w:styleId="ListParagraph">
    <w:name w:val="List Paragraph"/>
    <w:basedOn w:val="Normal"/>
    <w:uiPriority w:val="34"/>
    <w:qFormat/>
    <w:rsid w:val="005D70D4"/>
    <w:pPr>
      <w:spacing w:line="240" w:lineRule="auto"/>
      <w:ind w:left="720"/>
      <w:contextualSpacing/>
    </w:pPr>
    <w:rPr>
      <w:sz w:val="24"/>
      <w:szCs w:val="24"/>
    </w:rPr>
  </w:style>
  <w:style w:type="paragraph" w:customStyle="1" w:styleId="Default">
    <w:name w:val="Default"/>
    <w:rsid w:val="005D70D4"/>
    <w:pPr>
      <w:autoSpaceDE w:val="0"/>
      <w:autoSpaceDN w:val="0"/>
      <w:adjustRightInd w:val="0"/>
    </w:pPr>
    <w:rPr>
      <w:color w:val="000000"/>
      <w:sz w:val="24"/>
      <w:szCs w:val="24"/>
      <w:lang w:eastAsia="fr-CH"/>
    </w:rPr>
  </w:style>
  <w:style w:type="paragraph" w:customStyle="1" w:styleId="3Textenorm">
    <w:name w:val="3. Texte norm"/>
    <w:basedOn w:val="Normal"/>
    <w:uiPriority w:val="99"/>
    <w:rsid w:val="005D70D4"/>
    <w:pPr>
      <w:widowControl w:val="0"/>
      <w:tabs>
        <w:tab w:val="left" w:pos="851"/>
      </w:tabs>
      <w:autoSpaceDE w:val="0"/>
      <w:autoSpaceDN w:val="0"/>
      <w:adjustRightInd w:val="0"/>
      <w:spacing w:line="300" w:lineRule="atLeast"/>
      <w:jc w:val="both"/>
      <w:textAlignment w:val="center"/>
    </w:pPr>
    <w:rPr>
      <w:color w:val="000000"/>
      <w:sz w:val="26"/>
      <w:szCs w:val="26"/>
    </w:rPr>
  </w:style>
  <w:style w:type="paragraph" w:customStyle="1" w:styleId="Style1">
    <w:name w:val="Style1"/>
    <w:basedOn w:val="Normal"/>
    <w:uiPriority w:val="99"/>
    <w:rsid w:val="005D70D4"/>
    <w:pPr>
      <w:widowControl w:val="0"/>
      <w:tabs>
        <w:tab w:val="left" w:pos="851"/>
      </w:tabs>
      <w:suppressAutoHyphens/>
      <w:autoSpaceDE w:val="0"/>
      <w:autoSpaceDN w:val="0"/>
      <w:adjustRightInd w:val="0"/>
      <w:spacing w:line="300" w:lineRule="atLeast"/>
      <w:ind w:left="851" w:hanging="851"/>
      <w:jc w:val="both"/>
      <w:textAlignment w:val="center"/>
    </w:pPr>
    <w:rPr>
      <w:color w:val="000000"/>
      <w:sz w:val="26"/>
      <w:szCs w:val="26"/>
    </w:rPr>
  </w:style>
  <w:style w:type="character" w:customStyle="1" w:styleId="3TextenormCar">
    <w:name w:val="3. Texte norm Car"/>
    <w:uiPriority w:val="99"/>
    <w:locked/>
    <w:rsid w:val="005D70D4"/>
    <w:rPr>
      <w:rFonts w:ascii="Arial" w:hAnsi="Arial"/>
      <w:color w:val="000000"/>
      <w:sz w:val="26"/>
      <w:lang w:val="en-GB"/>
    </w:rPr>
  </w:style>
  <w:style w:type="character" w:styleId="Hyperlink">
    <w:name w:val="Hyperlink"/>
    <w:uiPriority w:val="99"/>
    <w:rsid w:val="005D70D4"/>
    <w:rPr>
      <w:color w:val="0000FF"/>
      <w:u w:val="single"/>
    </w:rPr>
  </w:style>
  <w:style w:type="paragraph" w:styleId="CommentText">
    <w:name w:val="annotation text"/>
    <w:basedOn w:val="Normal"/>
    <w:link w:val="CommentTextChar"/>
    <w:uiPriority w:val="99"/>
    <w:rsid w:val="005D70D4"/>
    <w:pPr>
      <w:spacing w:line="240" w:lineRule="auto"/>
    </w:pPr>
  </w:style>
  <w:style w:type="character" w:customStyle="1" w:styleId="CommentTextChar">
    <w:name w:val="Comment Text Char"/>
    <w:basedOn w:val="DefaultParagraphFont"/>
    <w:link w:val="CommentText"/>
    <w:uiPriority w:val="99"/>
    <w:rsid w:val="005D70D4"/>
    <w:rPr>
      <w:rFonts w:ascii="Arial" w:hAnsi="Arial"/>
      <w:lang w:val="en-GB" w:eastAsia="fr-CH"/>
    </w:rPr>
  </w:style>
  <w:style w:type="paragraph" w:styleId="CommentSubject">
    <w:name w:val="annotation subject"/>
    <w:basedOn w:val="CommentText"/>
    <w:next w:val="CommentText"/>
    <w:link w:val="CommentSubjectChar"/>
    <w:uiPriority w:val="99"/>
    <w:rsid w:val="005D70D4"/>
    <w:rPr>
      <w:b/>
      <w:bCs/>
    </w:rPr>
  </w:style>
  <w:style w:type="character" w:customStyle="1" w:styleId="CommentSubjectChar">
    <w:name w:val="Comment Subject Char"/>
    <w:basedOn w:val="CommentTextChar"/>
    <w:link w:val="CommentSubject"/>
    <w:uiPriority w:val="99"/>
    <w:rsid w:val="005D70D4"/>
    <w:rPr>
      <w:rFonts w:ascii="Arial" w:hAnsi="Arial"/>
      <w:b/>
      <w:bCs/>
      <w:lang w:val="en-GB" w:eastAsia="fr-CH"/>
    </w:rPr>
  </w:style>
  <w:style w:type="character" w:customStyle="1" w:styleId="tw4winMark">
    <w:name w:val="tw4winMark"/>
    <w:uiPriority w:val="99"/>
    <w:rsid w:val="005D70D4"/>
    <w:rPr>
      <w:rFonts w:ascii="Arial" w:hAnsi="Arial"/>
      <w:vanish/>
      <w:color w:val="800080"/>
      <w:sz w:val="24"/>
      <w:vertAlign w:val="subscript"/>
    </w:rPr>
  </w:style>
  <w:style w:type="character" w:customStyle="1" w:styleId="tw4winError">
    <w:name w:val="tw4winError"/>
    <w:uiPriority w:val="99"/>
    <w:rsid w:val="005D70D4"/>
    <w:rPr>
      <w:rFonts w:ascii="Arial" w:hAnsi="Arial"/>
      <w:color w:val="00FF00"/>
      <w:sz w:val="40"/>
    </w:rPr>
  </w:style>
  <w:style w:type="character" w:customStyle="1" w:styleId="tw4winTerm">
    <w:name w:val="tw4winTerm"/>
    <w:uiPriority w:val="99"/>
    <w:rsid w:val="005D70D4"/>
    <w:rPr>
      <w:color w:val="0000FF"/>
    </w:rPr>
  </w:style>
  <w:style w:type="character" w:customStyle="1" w:styleId="tw4winPopup">
    <w:name w:val="tw4winPopup"/>
    <w:uiPriority w:val="99"/>
    <w:rsid w:val="005D70D4"/>
    <w:rPr>
      <w:rFonts w:ascii="Arial" w:hAnsi="Arial"/>
      <w:noProof/>
      <w:color w:val="008000"/>
    </w:rPr>
  </w:style>
  <w:style w:type="character" w:customStyle="1" w:styleId="tw4winJump">
    <w:name w:val="tw4winJump"/>
    <w:uiPriority w:val="99"/>
    <w:rsid w:val="005D70D4"/>
    <w:rPr>
      <w:rFonts w:ascii="Arial" w:hAnsi="Arial"/>
      <w:noProof/>
      <w:color w:val="008080"/>
    </w:rPr>
  </w:style>
  <w:style w:type="character" w:customStyle="1" w:styleId="tw4winExternal">
    <w:name w:val="tw4winExternal"/>
    <w:uiPriority w:val="99"/>
    <w:rsid w:val="005D70D4"/>
    <w:rPr>
      <w:rFonts w:ascii="Arial" w:hAnsi="Arial"/>
      <w:noProof/>
      <w:color w:val="808080"/>
    </w:rPr>
  </w:style>
  <w:style w:type="character" w:customStyle="1" w:styleId="tw4winInternal">
    <w:name w:val="tw4winInternal"/>
    <w:uiPriority w:val="99"/>
    <w:rsid w:val="005D70D4"/>
    <w:rPr>
      <w:rFonts w:ascii="Arial" w:hAnsi="Arial"/>
      <w:noProof/>
      <w:color w:val="FF0000"/>
    </w:rPr>
  </w:style>
  <w:style w:type="character" w:customStyle="1" w:styleId="DONOTTRANSLATE">
    <w:name w:val="DO_NOT_TRANSLATE"/>
    <w:uiPriority w:val="99"/>
    <w:rsid w:val="005D70D4"/>
    <w:rPr>
      <w:rFonts w:ascii="Arial" w:hAnsi="Arial"/>
      <w:noProof/>
      <w:color w:val="800000"/>
    </w:rPr>
  </w:style>
  <w:style w:type="paragraph" w:customStyle="1" w:styleId="Aucunstyledeparagraphe">
    <w:name w:val="[Aucun style de paragraphe]"/>
    <w:uiPriority w:val="99"/>
    <w:rsid w:val="005D70D4"/>
    <w:pPr>
      <w:widowControl w:val="0"/>
      <w:autoSpaceDE w:val="0"/>
      <w:autoSpaceDN w:val="0"/>
      <w:adjustRightInd w:val="0"/>
      <w:spacing w:line="288" w:lineRule="auto"/>
      <w:textAlignment w:val="center"/>
    </w:pPr>
    <w:rPr>
      <w:color w:val="000000"/>
      <w:sz w:val="24"/>
      <w:szCs w:val="24"/>
      <w:lang w:eastAsia="fr-FR"/>
    </w:rPr>
  </w:style>
  <w:style w:type="paragraph" w:customStyle="1" w:styleId="7Premierretrait">
    <w:name w:val="7 Premier retrait"/>
    <w:basedOn w:val="6Textedebase10points"/>
    <w:rsid w:val="003115D3"/>
    <w:pPr>
      <w:spacing w:before="120" w:line="240" w:lineRule="atLeast"/>
      <w:ind w:left="567" w:hanging="567"/>
    </w:pPr>
    <w:rPr>
      <w:snapToGrid/>
      <w:sz w:val="20"/>
      <w:szCs w:val="20"/>
    </w:rPr>
  </w:style>
  <w:style w:type="character" w:customStyle="1" w:styleId="shorttext">
    <w:name w:val="short_text"/>
    <w:basedOn w:val="DefaultParagraphFont"/>
    <w:rsid w:val="00255712"/>
  </w:style>
  <w:style w:type="table" w:styleId="TableGrid">
    <w:name w:val="Table Grid"/>
    <w:basedOn w:val="TableNormal"/>
    <w:rsid w:val="006D2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80718">
      <w:bodyDiv w:val="1"/>
      <w:marLeft w:val="0"/>
      <w:marRight w:val="0"/>
      <w:marTop w:val="0"/>
      <w:marBottom w:val="0"/>
      <w:divBdr>
        <w:top w:val="none" w:sz="0" w:space="0" w:color="auto"/>
        <w:left w:val="none" w:sz="0" w:space="0" w:color="auto"/>
        <w:bottom w:val="none" w:sz="0" w:space="0" w:color="auto"/>
        <w:right w:val="none" w:sz="0" w:space="0" w:color="auto"/>
      </w:divBdr>
    </w:div>
    <w:div w:id="694162462">
      <w:bodyDiv w:val="1"/>
      <w:marLeft w:val="0"/>
      <w:marRight w:val="0"/>
      <w:marTop w:val="0"/>
      <w:marBottom w:val="0"/>
      <w:divBdr>
        <w:top w:val="none" w:sz="0" w:space="0" w:color="auto"/>
        <w:left w:val="none" w:sz="0" w:space="0" w:color="auto"/>
        <w:bottom w:val="none" w:sz="0" w:space="0" w:color="auto"/>
        <w:right w:val="none" w:sz="0" w:space="0" w:color="auto"/>
      </w:divBdr>
      <w:divsChild>
        <w:div w:id="508756640">
          <w:marLeft w:val="0"/>
          <w:marRight w:val="0"/>
          <w:marTop w:val="0"/>
          <w:marBottom w:val="0"/>
          <w:divBdr>
            <w:top w:val="none" w:sz="0" w:space="0" w:color="auto"/>
            <w:left w:val="none" w:sz="0" w:space="0" w:color="auto"/>
            <w:bottom w:val="none" w:sz="0" w:space="0" w:color="auto"/>
            <w:right w:val="none" w:sz="0" w:space="0" w:color="auto"/>
          </w:divBdr>
        </w:div>
        <w:div w:id="1901288319">
          <w:marLeft w:val="0"/>
          <w:marRight w:val="0"/>
          <w:marTop w:val="0"/>
          <w:marBottom w:val="0"/>
          <w:divBdr>
            <w:top w:val="none" w:sz="0" w:space="0" w:color="auto"/>
            <w:left w:val="none" w:sz="0" w:space="0" w:color="auto"/>
            <w:bottom w:val="none" w:sz="0" w:space="0" w:color="auto"/>
            <w:right w:val="none" w:sz="0" w:space="0" w:color="auto"/>
          </w:divBdr>
          <w:divsChild>
            <w:div w:id="1016733107">
              <w:marLeft w:val="0"/>
              <w:marRight w:val="0"/>
              <w:marTop w:val="0"/>
              <w:marBottom w:val="0"/>
              <w:divBdr>
                <w:top w:val="none" w:sz="0" w:space="0" w:color="auto"/>
                <w:left w:val="none" w:sz="0" w:space="0" w:color="auto"/>
                <w:bottom w:val="none" w:sz="0" w:space="0" w:color="auto"/>
                <w:right w:val="none" w:sz="0" w:space="0" w:color="auto"/>
              </w:divBdr>
              <w:divsChild>
                <w:div w:id="476992569">
                  <w:marLeft w:val="0"/>
                  <w:marRight w:val="0"/>
                  <w:marTop w:val="0"/>
                  <w:marBottom w:val="0"/>
                  <w:divBdr>
                    <w:top w:val="none" w:sz="0" w:space="0" w:color="auto"/>
                    <w:left w:val="none" w:sz="0" w:space="0" w:color="auto"/>
                    <w:bottom w:val="none" w:sz="0" w:space="0" w:color="auto"/>
                    <w:right w:val="none" w:sz="0" w:space="0" w:color="auto"/>
                  </w:divBdr>
                  <w:divsChild>
                    <w:div w:id="825895960">
                      <w:marLeft w:val="0"/>
                      <w:marRight w:val="0"/>
                      <w:marTop w:val="0"/>
                      <w:marBottom w:val="0"/>
                      <w:divBdr>
                        <w:top w:val="none" w:sz="0" w:space="0" w:color="auto"/>
                        <w:left w:val="none" w:sz="0" w:space="0" w:color="auto"/>
                        <w:bottom w:val="none" w:sz="0" w:space="0" w:color="auto"/>
                        <w:right w:val="none" w:sz="0" w:space="0" w:color="auto"/>
                      </w:divBdr>
                      <w:divsChild>
                        <w:div w:id="10693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10473">
          <w:marLeft w:val="0"/>
          <w:marRight w:val="0"/>
          <w:marTop w:val="0"/>
          <w:marBottom w:val="0"/>
          <w:divBdr>
            <w:top w:val="none" w:sz="0" w:space="0" w:color="auto"/>
            <w:left w:val="none" w:sz="0" w:space="0" w:color="auto"/>
            <w:bottom w:val="none" w:sz="0" w:space="0" w:color="auto"/>
            <w:right w:val="none" w:sz="0" w:space="0" w:color="auto"/>
          </w:divBdr>
          <w:divsChild>
            <w:div w:id="2052146804">
              <w:marLeft w:val="0"/>
              <w:marRight w:val="0"/>
              <w:marTop w:val="0"/>
              <w:marBottom w:val="0"/>
              <w:divBdr>
                <w:top w:val="none" w:sz="0" w:space="0" w:color="auto"/>
                <w:left w:val="none" w:sz="0" w:space="0" w:color="auto"/>
                <w:bottom w:val="none" w:sz="0" w:space="0" w:color="auto"/>
                <w:right w:val="none" w:sz="0" w:space="0" w:color="auto"/>
              </w:divBdr>
              <w:divsChild>
                <w:div w:id="764227801">
                  <w:marLeft w:val="0"/>
                  <w:marRight w:val="0"/>
                  <w:marTop w:val="0"/>
                  <w:marBottom w:val="0"/>
                  <w:divBdr>
                    <w:top w:val="none" w:sz="0" w:space="0" w:color="auto"/>
                    <w:left w:val="none" w:sz="0" w:space="0" w:color="auto"/>
                    <w:bottom w:val="none" w:sz="0" w:space="0" w:color="auto"/>
                    <w:right w:val="none" w:sz="0" w:space="0" w:color="auto"/>
                  </w:divBdr>
                  <w:divsChild>
                    <w:div w:id="2140537941">
                      <w:marLeft w:val="0"/>
                      <w:marRight w:val="0"/>
                      <w:marTop w:val="0"/>
                      <w:marBottom w:val="0"/>
                      <w:divBdr>
                        <w:top w:val="none" w:sz="0" w:space="0" w:color="auto"/>
                        <w:left w:val="none" w:sz="0" w:space="0" w:color="auto"/>
                        <w:bottom w:val="none" w:sz="0" w:space="0" w:color="auto"/>
                        <w:right w:val="none" w:sz="0" w:space="0" w:color="auto"/>
                      </w:divBdr>
                      <w:divsChild>
                        <w:div w:id="1501850611">
                          <w:marLeft w:val="0"/>
                          <w:marRight w:val="0"/>
                          <w:marTop w:val="0"/>
                          <w:marBottom w:val="0"/>
                          <w:divBdr>
                            <w:top w:val="none" w:sz="0" w:space="0" w:color="auto"/>
                            <w:left w:val="none" w:sz="0" w:space="0" w:color="auto"/>
                            <w:bottom w:val="none" w:sz="0" w:space="0" w:color="auto"/>
                            <w:right w:val="none" w:sz="0" w:space="0" w:color="auto"/>
                          </w:divBdr>
                          <w:divsChild>
                            <w:div w:id="6659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702341">
      <w:bodyDiv w:val="1"/>
      <w:marLeft w:val="0"/>
      <w:marRight w:val="0"/>
      <w:marTop w:val="0"/>
      <w:marBottom w:val="0"/>
      <w:divBdr>
        <w:top w:val="none" w:sz="0" w:space="0" w:color="auto"/>
        <w:left w:val="none" w:sz="0" w:space="0" w:color="auto"/>
        <w:bottom w:val="none" w:sz="0" w:space="0" w:color="auto"/>
        <w:right w:val="none" w:sz="0" w:space="0" w:color="auto"/>
      </w:divBdr>
    </w:div>
    <w:div w:id="809520650">
      <w:bodyDiv w:val="1"/>
      <w:marLeft w:val="0"/>
      <w:marRight w:val="0"/>
      <w:marTop w:val="0"/>
      <w:marBottom w:val="0"/>
      <w:divBdr>
        <w:top w:val="none" w:sz="0" w:space="0" w:color="auto"/>
        <w:left w:val="none" w:sz="0" w:space="0" w:color="auto"/>
        <w:bottom w:val="none" w:sz="0" w:space="0" w:color="auto"/>
        <w:right w:val="none" w:sz="0" w:space="0" w:color="auto"/>
      </w:divBdr>
      <w:divsChild>
        <w:div w:id="1652517450">
          <w:marLeft w:val="0"/>
          <w:marRight w:val="0"/>
          <w:marTop w:val="0"/>
          <w:marBottom w:val="0"/>
          <w:divBdr>
            <w:top w:val="none" w:sz="0" w:space="0" w:color="auto"/>
            <w:left w:val="none" w:sz="0" w:space="0" w:color="auto"/>
            <w:bottom w:val="none" w:sz="0" w:space="0" w:color="auto"/>
            <w:right w:val="none" w:sz="0" w:space="0" w:color="auto"/>
          </w:divBdr>
        </w:div>
        <w:div w:id="1195970209">
          <w:marLeft w:val="0"/>
          <w:marRight w:val="0"/>
          <w:marTop w:val="0"/>
          <w:marBottom w:val="0"/>
          <w:divBdr>
            <w:top w:val="none" w:sz="0" w:space="0" w:color="auto"/>
            <w:left w:val="none" w:sz="0" w:space="0" w:color="auto"/>
            <w:bottom w:val="none" w:sz="0" w:space="0" w:color="auto"/>
            <w:right w:val="none" w:sz="0" w:space="0" w:color="auto"/>
          </w:divBdr>
          <w:divsChild>
            <w:div w:id="1336835219">
              <w:marLeft w:val="0"/>
              <w:marRight w:val="0"/>
              <w:marTop w:val="0"/>
              <w:marBottom w:val="0"/>
              <w:divBdr>
                <w:top w:val="none" w:sz="0" w:space="0" w:color="auto"/>
                <w:left w:val="none" w:sz="0" w:space="0" w:color="auto"/>
                <w:bottom w:val="none" w:sz="0" w:space="0" w:color="auto"/>
                <w:right w:val="none" w:sz="0" w:space="0" w:color="auto"/>
              </w:divBdr>
              <w:divsChild>
                <w:div w:id="478424222">
                  <w:marLeft w:val="0"/>
                  <w:marRight w:val="0"/>
                  <w:marTop w:val="0"/>
                  <w:marBottom w:val="0"/>
                  <w:divBdr>
                    <w:top w:val="none" w:sz="0" w:space="0" w:color="auto"/>
                    <w:left w:val="none" w:sz="0" w:space="0" w:color="auto"/>
                    <w:bottom w:val="none" w:sz="0" w:space="0" w:color="auto"/>
                    <w:right w:val="none" w:sz="0" w:space="0" w:color="auto"/>
                  </w:divBdr>
                  <w:divsChild>
                    <w:div w:id="376513532">
                      <w:marLeft w:val="0"/>
                      <w:marRight w:val="0"/>
                      <w:marTop w:val="0"/>
                      <w:marBottom w:val="0"/>
                      <w:divBdr>
                        <w:top w:val="none" w:sz="0" w:space="0" w:color="auto"/>
                        <w:left w:val="none" w:sz="0" w:space="0" w:color="auto"/>
                        <w:bottom w:val="none" w:sz="0" w:space="0" w:color="auto"/>
                        <w:right w:val="none" w:sz="0" w:space="0" w:color="auto"/>
                      </w:divBdr>
                      <w:divsChild>
                        <w:div w:id="11301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741860">
          <w:marLeft w:val="0"/>
          <w:marRight w:val="0"/>
          <w:marTop w:val="0"/>
          <w:marBottom w:val="0"/>
          <w:divBdr>
            <w:top w:val="none" w:sz="0" w:space="0" w:color="auto"/>
            <w:left w:val="none" w:sz="0" w:space="0" w:color="auto"/>
            <w:bottom w:val="none" w:sz="0" w:space="0" w:color="auto"/>
            <w:right w:val="none" w:sz="0" w:space="0" w:color="auto"/>
          </w:divBdr>
          <w:divsChild>
            <w:div w:id="452598978">
              <w:marLeft w:val="0"/>
              <w:marRight w:val="0"/>
              <w:marTop w:val="0"/>
              <w:marBottom w:val="0"/>
              <w:divBdr>
                <w:top w:val="none" w:sz="0" w:space="0" w:color="auto"/>
                <w:left w:val="none" w:sz="0" w:space="0" w:color="auto"/>
                <w:bottom w:val="none" w:sz="0" w:space="0" w:color="auto"/>
                <w:right w:val="none" w:sz="0" w:space="0" w:color="auto"/>
              </w:divBdr>
              <w:divsChild>
                <w:div w:id="1443302538">
                  <w:marLeft w:val="0"/>
                  <w:marRight w:val="0"/>
                  <w:marTop w:val="0"/>
                  <w:marBottom w:val="0"/>
                  <w:divBdr>
                    <w:top w:val="none" w:sz="0" w:space="0" w:color="auto"/>
                    <w:left w:val="none" w:sz="0" w:space="0" w:color="auto"/>
                    <w:bottom w:val="none" w:sz="0" w:space="0" w:color="auto"/>
                    <w:right w:val="none" w:sz="0" w:space="0" w:color="auto"/>
                  </w:divBdr>
                  <w:divsChild>
                    <w:div w:id="1069309844">
                      <w:marLeft w:val="0"/>
                      <w:marRight w:val="0"/>
                      <w:marTop w:val="0"/>
                      <w:marBottom w:val="0"/>
                      <w:divBdr>
                        <w:top w:val="none" w:sz="0" w:space="0" w:color="auto"/>
                        <w:left w:val="none" w:sz="0" w:space="0" w:color="auto"/>
                        <w:bottom w:val="none" w:sz="0" w:space="0" w:color="auto"/>
                        <w:right w:val="none" w:sz="0" w:space="0" w:color="auto"/>
                      </w:divBdr>
                      <w:divsChild>
                        <w:div w:id="866330221">
                          <w:marLeft w:val="0"/>
                          <w:marRight w:val="0"/>
                          <w:marTop w:val="0"/>
                          <w:marBottom w:val="0"/>
                          <w:divBdr>
                            <w:top w:val="none" w:sz="0" w:space="0" w:color="auto"/>
                            <w:left w:val="none" w:sz="0" w:space="0" w:color="auto"/>
                            <w:bottom w:val="none" w:sz="0" w:space="0" w:color="auto"/>
                            <w:right w:val="none" w:sz="0" w:space="0" w:color="auto"/>
                          </w:divBdr>
                          <w:divsChild>
                            <w:div w:id="8459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templates\Autres-Others\FR%20Modeles\FR%20Presentati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4F13AF0A9C6414096C36E821BFD7664" ma:contentTypeVersion="6" ma:contentTypeDescription="Create a new document." ma:contentTypeScope="" ma:versionID="b3b9c1e6a8cdf9a749f8078fe72245b1">
  <xsd:schema xmlns:xsd="http://www.w3.org/2001/XMLSchema" xmlns:xs="http://www.w3.org/2001/XMLSchema" xmlns:p="http://schemas.microsoft.com/office/2006/metadata/properties" xmlns:ns2="b4ec4095-9810-4e60-b964-3161185fe897" targetNamespace="http://schemas.microsoft.com/office/2006/metadata/properties" ma:root="true" ma:fieldsID="4317285b1bbc2b5b82265a0019b26c8f" ns2:_="">
    <xsd:import namespace="b4ec4095-9810-4e60-b964-3161185fe89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c4095-9810-4e60-b964-3161185fe8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4ec4095-9810-4e60-b964-3161185fe897">PEGASE-7-588782</_dlc_DocId>
    <_dlc_DocIdUrl xmlns="b4ec4095-9810-4e60-b964-3161185fe897">
      <Url>https://pegase.upu.int/_layouts/DocIdRedir.aspx?ID=PEGASE-7-588782</Url>
      <Description>PEGASE-7-588782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3529D-F828-4E42-A4A0-90A28924F589}">
  <ds:schemaRefs>
    <ds:schemaRef ds:uri="http://schemas.microsoft.com/sharepoint/events"/>
  </ds:schemaRefs>
</ds:datastoreItem>
</file>

<file path=customXml/itemProps2.xml><?xml version="1.0" encoding="utf-8"?>
<ds:datastoreItem xmlns:ds="http://schemas.openxmlformats.org/officeDocument/2006/customXml" ds:itemID="{FB0C9D11-202C-4987-972F-86B3EA398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c4095-9810-4e60-b964-3161185fe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E09B09-9DF8-44C8-9B95-1C2B1ADEBE74}">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b4ec4095-9810-4e60-b964-3161185fe897"/>
    <ds:schemaRef ds:uri="http://www.w3.org/XML/1998/namespace"/>
  </ds:schemaRefs>
</ds:datastoreItem>
</file>

<file path=customXml/itemProps4.xml><?xml version="1.0" encoding="utf-8"?>
<ds:datastoreItem xmlns:ds="http://schemas.openxmlformats.org/officeDocument/2006/customXml" ds:itemID="{C3C37B1B-31D7-49CC-ABFC-B9A9A2F90DE0}">
  <ds:schemaRefs>
    <ds:schemaRef ds:uri="http://schemas.microsoft.com/sharepoint/v3/contenttype/forms"/>
  </ds:schemaRefs>
</ds:datastoreItem>
</file>

<file path=customXml/itemProps5.xml><?xml version="1.0" encoding="utf-8"?>
<ds:datastoreItem xmlns:ds="http://schemas.openxmlformats.org/officeDocument/2006/customXml" ds:itemID="{85D1C007-DEBF-4685-AC90-BBAFAA99E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 Presentation.dotx</Template>
  <TotalTime>1</TotalTime>
  <Pages>20</Pages>
  <Words>3779</Words>
  <Characters>21541</Characters>
  <Application>Microsoft Office Word</Application>
  <DocSecurity>0</DocSecurity>
  <Lines>179</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 2c An 1</vt:lpstr>
      <vt:lpstr>Doc 5</vt:lpstr>
    </vt:vector>
  </TitlesOfParts>
  <Company>Union postal universelle (UPU)</Company>
  <LinksUpToDate>false</LinksUpToDate>
  <CharactersWithSpaces>25270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2c An 1</dc:title>
  <dc:creator>CLEMENT martha</dc:creator>
  <cp:lastModifiedBy>BERTSCHY jackline</cp:lastModifiedBy>
  <cp:revision>2</cp:revision>
  <cp:lastPrinted>2018-04-04T09:52:00Z</cp:lastPrinted>
  <dcterms:created xsi:type="dcterms:W3CDTF">2018-05-07T12:54:00Z</dcterms:created>
  <dcterms:modified xsi:type="dcterms:W3CDTF">2018-05-07T12:54:00Z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0x01010054F13AF0A9C6414096C36E821BFD7664</vt:lpwstr>
  </property>
  <property fmtid="{D5CDD505-2E9C-101B-9397-08002B2CF9AE}" pid="3" name="_dlc_DocIdItemGuid">
    <vt:lpwstr>4845870d-0862-4d4b-9489-0fb6a758cc39</vt:lpwstr>
  </property>
</Properties>
</file>