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484B" w14:textId="77777777" w:rsidR="00E259C9" w:rsidRPr="00E259C9" w:rsidRDefault="00E259C9" w:rsidP="00E259C9">
      <w:pPr>
        <w:spacing w:after="0" w:line="240" w:lineRule="atLeast"/>
        <w:jc w:val="both"/>
        <w:rPr>
          <w:rFonts w:ascii="Arial" w:eastAsia="Times New Roman" w:hAnsi="Arial" w:cs="Arial"/>
          <w:b/>
          <w:bCs/>
          <w:sz w:val="20"/>
          <w:szCs w:val="20"/>
          <w:lang w:val="fr-FR"/>
        </w:rPr>
      </w:pPr>
      <w:bookmarkStart w:id="0" w:name="_GoBack"/>
      <w:bookmarkEnd w:id="0"/>
      <w:r w:rsidRPr="00E259C9">
        <w:rPr>
          <w:rFonts w:ascii="Arial" w:eastAsia="Times New Roman" w:hAnsi="Arial" w:cs="Arial"/>
          <w:b/>
          <w:bCs/>
          <w:sz w:val="20"/>
          <w:szCs w:val="20"/>
          <w:lang w:val="fr-FR"/>
        </w:rPr>
        <w:t xml:space="preserve">Déclaration du Gouvernement de </w:t>
      </w:r>
      <w:r>
        <w:rPr>
          <w:rFonts w:ascii="Arial" w:eastAsia="Times New Roman" w:hAnsi="Arial" w:cs="Arial"/>
          <w:b/>
          <w:bCs/>
          <w:sz w:val="20"/>
          <w:szCs w:val="20"/>
          <w:lang w:val="fr-FR"/>
        </w:rPr>
        <w:t>la République de Côte d</w:t>
      </w:r>
      <w:r w:rsidR="008973E1">
        <w:rPr>
          <w:rFonts w:ascii="Arial" w:eastAsia="Times New Roman" w:hAnsi="Arial" w:cs="Arial"/>
          <w:b/>
          <w:bCs/>
          <w:sz w:val="20"/>
          <w:szCs w:val="20"/>
          <w:lang w:val="fr-FR"/>
        </w:rPr>
        <w:t>’</w:t>
      </w:r>
      <w:r>
        <w:rPr>
          <w:rFonts w:ascii="Arial" w:eastAsia="Times New Roman" w:hAnsi="Arial" w:cs="Arial"/>
          <w:b/>
          <w:bCs/>
          <w:sz w:val="20"/>
          <w:szCs w:val="20"/>
          <w:lang w:val="fr-FR"/>
        </w:rPr>
        <w:t>Ivoire</w:t>
      </w:r>
      <w:r w:rsidRPr="00E259C9">
        <w:rPr>
          <w:rFonts w:ascii="Arial" w:eastAsia="Times New Roman" w:hAnsi="Arial" w:cs="Arial"/>
          <w:b/>
          <w:bCs/>
          <w:sz w:val="20"/>
          <w:szCs w:val="20"/>
          <w:lang w:val="fr-FR"/>
        </w:rPr>
        <w:t xml:space="preserve"> lors de la session d</w:t>
      </w:r>
      <w:r w:rsidR="008973E1">
        <w:rPr>
          <w:rFonts w:ascii="Arial" w:eastAsia="Times New Roman" w:hAnsi="Arial" w:cs="Arial"/>
          <w:b/>
          <w:bCs/>
          <w:sz w:val="20"/>
          <w:szCs w:val="20"/>
          <w:lang w:val="fr-FR"/>
        </w:rPr>
        <w:t>’</w:t>
      </w:r>
      <w:r w:rsidRPr="00E259C9">
        <w:rPr>
          <w:rFonts w:ascii="Arial" w:eastAsia="Times New Roman" w:hAnsi="Arial" w:cs="Arial"/>
          <w:b/>
          <w:bCs/>
          <w:sz w:val="20"/>
          <w:szCs w:val="20"/>
          <w:lang w:val="fr-FR"/>
        </w:rPr>
        <w:t>avril 2021 du Conseil d</w:t>
      </w:r>
      <w:r w:rsidR="008973E1">
        <w:rPr>
          <w:rFonts w:ascii="Arial" w:eastAsia="Times New Roman" w:hAnsi="Arial" w:cs="Arial"/>
          <w:b/>
          <w:bCs/>
          <w:sz w:val="20"/>
          <w:szCs w:val="20"/>
          <w:lang w:val="fr-FR"/>
        </w:rPr>
        <w:t>’</w:t>
      </w:r>
      <w:r w:rsidRPr="00E259C9">
        <w:rPr>
          <w:rFonts w:ascii="Arial" w:eastAsia="Times New Roman" w:hAnsi="Arial" w:cs="Arial"/>
          <w:b/>
          <w:bCs/>
          <w:sz w:val="20"/>
          <w:szCs w:val="20"/>
          <w:lang w:val="fr-FR"/>
        </w:rPr>
        <w:t>administration</w:t>
      </w:r>
    </w:p>
    <w:p w14:paraId="5BE7290E" w14:textId="77777777" w:rsidR="00340867" w:rsidRPr="00E259C9" w:rsidRDefault="00340867" w:rsidP="00340867">
      <w:pPr>
        <w:spacing w:after="0" w:line="240" w:lineRule="atLeast"/>
        <w:jc w:val="both"/>
        <w:rPr>
          <w:rFonts w:ascii="Arial" w:eastAsia="Times New Roman" w:hAnsi="Arial" w:cs="Arial"/>
          <w:sz w:val="20"/>
          <w:szCs w:val="20"/>
          <w:lang w:val="fr-FR"/>
        </w:rPr>
      </w:pPr>
    </w:p>
    <w:p w14:paraId="4E1EE6AF" w14:textId="77777777" w:rsidR="00340867" w:rsidRDefault="00340867" w:rsidP="00340867">
      <w:pPr>
        <w:spacing w:after="0" w:line="240" w:lineRule="atLeast"/>
        <w:jc w:val="both"/>
        <w:rPr>
          <w:rFonts w:ascii="Arial" w:eastAsia="Times New Roman" w:hAnsi="Arial" w:cs="Arial"/>
          <w:sz w:val="20"/>
          <w:szCs w:val="20"/>
          <w:lang w:val="fr-FR"/>
        </w:rPr>
      </w:pPr>
    </w:p>
    <w:p w14:paraId="1284B74C" w14:textId="77777777" w:rsidR="00D208FA" w:rsidRPr="00D208FA" w:rsidRDefault="00D208FA" w:rsidP="00340867">
      <w:pPr>
        <w:spacing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Monsieur le Président du Conseil d</w:t>
      </w:r>
      <w:r w:rsidR="008973E1">
        <w:rPr>
          <w:rFonts w:ascii="Arial" w:eastAsia="Times New Roman" w:hAnsi="Arial" w:cs="Arial"/>
          <w:sz w:val="20"/>
          <w:szCs w:val="20"/>
          <w:lang w:val="fr-FR"/>
        </w:rPr>
        <w:t>’</w:t>
      </w:r>
      <w:r>
        <w:rPr>
          <w:rFonts w:ascii="Arial" w:eastAsia="Times New Roman" w:hAnsi="Arial" w:cs="Arial"/>
          <w:sz w:val="20"/>
          <w:szCs w:val="20"/>
          <w:lang w:val="fr-FR"/>
        </w:rPr>
        <w:t>a</w:t>
      </w:r>
      <w:r w:rsidRPr="00D208FA">
        <w:rPr>
          <w:rFonts w:ascii="Arial" w:eastAsia="Times New Roman" w:hAnsi="Arial" w:cs="Arial"/>
          <w:sz w:val="20"/>
          <w:szCs w:val="20"/>
          <w:lang w:val="fr-FR"/>
        </w:rPr>
        <w:t>dministration,</w:t>
      </w:r>
    </w:p>
    <w:p w14:paraId="08788B6C"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Excellences Mesdames et Messieurs les Ambassadeurs,</w:t>
      </w:r>
    </w:p>
    <w:p w14:paraId="1389532D"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 xml:space="preserve">Excellence Monsieur le Directeur </w:t>
      </w:r>
      <w:r>
        <w:rPr>
          <w:rFonts w:ascii="Arial" w:eastAsia="Times New Roman" w:hAnsi="Arial" w:cs="Arial"/>
          <w:sz w:val="20"/>
          <w:szCs w:val="20"/>
          <w:lang w:val="fr-FR"/>
        </w:rPr>
        <w:t>g</w:t>
      </w:r>
      <w:r w:rsidRPr="00D208FA">
        <w:rPr>
          <w:rFonts w:ascii="Arial" w:eastAsia="Times New Roman" w:hAnsi="Arial" w:cs="Arial"/>
          <w:sz w:val="20"/>
          <w:szCs w:val="20"/>
          <w:lang w:val="fr-FR"/>
        </w:rPr>
        <w:t xml:space="preserve">énéral du Bureau </w:t>
      </w:r>
      <w:r>
        <w:rPr>
          <w:rFonts w:ascii="Arial" w:eastAsia="Times New Roman" w:hAnsi="Arial" w:cs="Arial"/>
          <w:sz w:val="20"/>
          <w:szCs w:val="20"/>
          <w:lang w:val="fr-FR"/>
        </w:rPr>
        <w:t>i</w:t>
      </w:r>
      <w:r w:rsidRPr="00D208FA">
        <w:rPr>
          <w:rFonts w:ascii="Arial" w:eastAsia="Times New Roman" w:hAnsi="Arial" w:cs="Arial"/>
          <w:sz w:val="20"/>
          <w:szCs w:val="20"/>
          <w:lang w:val="fr-FR"/>
        </w:rPr>
        <w:t>nternational,</w:t>
      </w:r>
    </w:p>
    <w:p w14:paraId="1648ADE2"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 xml:space="preserve">Monsieur le Vice-Directeur </w:t>
      </w:r>
      <w:r>
        <w:rPr>
          <w:rFonts w:ascii="Arial" w:eastAsia="Times New Roman" w:hAnsi="Arial" w:cs="Arial"/>
          <w:sz w:val="20"/>
          <w:szCs w:val="20"/>
          <w:lang w:val="fr-FR"/>
        </w:rPr>
        <w:t>g</w:t>
      </w:r>
      <w:r w:rsidRPr="00D208FA">
        <w:rPr>
          <w:rFonts w:ascii="Arial" w:eastAsia="Times New Roman" w:hAnsi="Arial" w:cs="Arial"/>
          <w:sz w:val="20"/>
          <w:szCs w:val="20"/>
          <w:lang w:val="fr-FR"/>
        </w:rPr>
        <w:t>énéral,</w:t>
      </w:r>
    </w:p>
    <w:p w14:paraId="7D4363FB"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 xml:space="preserve">Mesdames et Messieurs les Présidents et Directeurs </w:t>
      </w:r>
      <w:r>
        <w:rPr>
          <w:rFonts w:ascii="Arial" w:eastAsia="Times New Roman" w:hAnsi="Arial" w:cs="Arial"/>
          <w:sz w:val="20"/>
          <w:szCs w:val="20"/>
          <w:lang w:val="fr-FR"/>
        </w:rPr>
        <w:t>g</w:t>
      </w:r>
      <w:r w:rsidRPr="00D208FA">
        <w:rPr>
          <w:rFonts w:ascii="Arial" w:eastAsia="Times New Roman" w:hAnsi="Arial" w:cs="Arial"/>
          <w:sz w:val="20"/>
          <w:szCs w:val="20"/>
          <w:lang w:val="fr-FR"/>
        </w:rPr>
        <w:t xml:space="preserve">énéraux des </w:t>
      </w:r>
      <w:r>
        <w:rPr>
          <w:rFonts w:ascii="Arial" w:eastAsia="Times New Roman" w:hAnsi="Arial" w:cs="Arial"/>
          <w:sz w:val="20"/>
          <w:szCs w:val="20"/>
          <w:lang w:val="fr-FR"/>
        </w:rPr>
        <w:t>p</w:t>
      </w:r>
      <w:r w:rsidRPr="00D208FA">
        <w:rPr>
          <w:rFonts w:ascii="Arial" w:eastAsia="Times New Roman" w:hAnsi="Arial" w:cs="Arial"/>
          <w:sz w:val="20"/>
          <w:szCs w:val="20"/>
          <w:lang w:val="fr-FR"/>
        </w:rPr>
        <w:t>ostes du monde,</w:t>
      </w:r>
    </w:p>
    <w:p w14:paraId="1D5F8CD2"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 xml:space="preserve">Mesdames et Messieurs les </w:t>
      </w:r>
      <w:r>
        <w:rPr>
          <w:rFonts w:ascii="Arial" w:eastAsia="Times New Roman" w:hAnsi="Arial" w:cs="Arial"/>
          <w:sz w:val="20"/>
          <w:szCs w:val="20"/>
          <w:lang w:val="fr-FR"/>
        </w:rPr>
        <w:t>e</w:t>
      </w:r>
      <w:r w:rsidRPr="00D208FA">
        <w:rPr>
          <w:rFonts w:ascii="Arial" w:eastAsia="Times New Roman" w:hAnsi="Arial" w:cs="Arial"/>
          <w:sz w:val="20"/>
          <w:szCs w:val="20"/>
          <w:lang w:val="fr-FR"/>
        </w:rPr>
        <w:t xml:space="preserve">xperts et spécialistes de la </w:t>
      </w:r>
      <w:r>
        <w:rPr>
          <w:rFonts w:ascii="Arial" w:eastAsia="Times New Roman" w:hAnsi="Arial" w:cs="Arial"/>
          <w:sz w:val="20"/>
          <w:szCs w:val="20"/>
          <w:lang w:val="fr-FR"/>
        </w:rPr>
        <w:t>p</w:t>
      </w:r>
      <w:r w:rsidRPr="00D208FA">
        <w:rPr>
          <w:rFonts w:ascii="Arial" w:eastAsia="Times New Roman" w:hAnsi="Arial" w:cs="Arial"/>
          <w:sz w:val="20"/>
          <w:szCs w:val="20"/>
          <w:lang w:val="fr-FR"/>
        </w:rPr>
        <w:t>oste,</w:t>
      </w:r>
    </w:p>
    <w:p w14:paraId="75AA18D8" w14:textId="77777777" w:rsidR="00D208FA" w:rsidRPr="00D208FA" w:rsidRDefault="00D208FA" w:rsidP="00340867">
      <w:pPr>
        <w:spacing w:before="120" w:after="0" w:line="240" w:lineRule="atLeast"/>
        <w:jc w:val="both"/>
        <w:rPr>
          <w:rFonts w:ascii="Arial" w:eastAsia="Times New Roman" w:hAnsi="Arial" w:cs="Arial"/>
          <w:sz w:val="20"/>
          <w:szCs w:val="20"/>
          <w:lang w:val="fr-FR"/>
        </w:rPr>
      </w:pPr>
      <w:r w:rsidRPr="00D208FA">
        <w:rPr>
          <w:rFonts w:ascii="Arial" w:eastAsia="Times New Roman" w:hAnsi="Arial" w:cs="Arial"/>
          <w:sz w:val="20"/>
          <w:szCs w:val="20"/>
          <w:lang w:val="fr-FR"/>
        </w:rPr>
        <w:t>Distingués observateurs,</w:t>
      </w:r>
    </w:p>
    <w:p w14:paraId="19881E64" w14:textId="77777777" w:rsidR="0049178C" w:rsidRPr="00D208FA" w:rsidRDefault="00D208FA" w:rsidP="00340867">
      <w:pPr>
        <w:spacing w:before="120" w:after="0" w:line="240" w:lineRule="atLeast"/>
        <w:jc w:val="both"/>
        <w:rPr>
          <w:sz w:val="20"/>
          <w:szCs w:val="20"/>
          <w:lang w:val="fr-CH"/>
        </w:rPr>
      </w:pPr>
      <w:r w:rsidRPr="00D208FA">
        <w:rPr>
          <w:rFonts w:ascii="Arial" w:eastAsia="Times New Roman" w:hAnsi="Arial" w:cs="Arial"/>
          <w:sz w:val="20"/>
          <w:szCs w:val="20"/>
          <w:lang w:val="fr-FR"/>
        </w:rPr>
        <w:t>Mesdames et Messieurs,</w:t>
      </w:r>
    </w:p>
    <w:p w14:paraId="1602A8FD" w14:textId="77777777" w:rsidR="00D208FA" w:rsidRDefault="00D208FA" w:rsidP="00340867">
      <w:pPr>
        <w:spacing w:after="0" w:line="240" w:lineRule="atLeast"/>
        <w:jc w:val="both"/>
        <w:rPr>
          <w:rFonts w:asciiTheme="minorBidi" w:hAnsiTheme="minorBidi"/>
          <w:sz w:val="20"/>
          <w:lang w:val="fr-CH"/>
        </w:rPr>
      </w:pPr>
    </w:p>
    <w:p w14:paraId="7F19B066" w14:textId="77777777" w:rsidR="00340867" w:rsidRPr="00D208FA" w:rsidRDefault="00340867" w:rsidP="00340867">
      <w:pPr>
        <w:spacing w:after="0" w:line="240" w:lineRule="atLeast"/>
        <w:jc w:val="both"/>
        <w:rPr>
          <w:rFonts w:asciiTheme="minorBidi" w:hAnsiTheme="minorBidi"/>
          <w:sz w:val="20"/>
          <w:lang w:val="fr-CH"/>
        </w:rPr>
      </w:pPr>
    </w:p>
    <w:p w14:paraId="179125A1"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Je voudrais, au nom de mon pays, la </w:t>
      </w:r>
      <w:r w:rsidR="00340867">
        <w:rPr>
          <w:rFonts w:asciiTheme="minorBidi" w:eastAsia="Times New Roman" w:hAnsiTheme="minorBidi"/>
          <w:sz w:val="20"/>
          <w:szCs w:val="20"/>
          <w:lang w:val="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Ivoire, vous remercier pour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opportunité qui m</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est offerte de m</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adresser ce jour à la Communauté postale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occasion de cette première session ordinaire de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année 2021 du Conseil d</w:t>
      </w:r>
      <w:r w:rsidR="008973E1">
        <w:rPr>
          <w:rFonts w:asciiTheme="minorBidi" w:eastAsia="Times New Roman" w:hAnsiTheme="minorBidi"/>
          <w:sz w:val="20"/>
          <w:szCs w:val="20"/>
          <w:lang w:val="fr-FR"/>
        </w:rPr>
        <w:t>’</w:t>
      </w:r>
      <w:r w:rsidR="00340867">
        <w:rPr>
          <w:rFonts w:asciiTheme="minorBidi" w:eastAsia="Times New Roman" w:hAnsiTheme="minorBidi"/>
          <w:sz w:val="20"/>
          <w:szCs w:val="20"/>
          <w:lang w:val="fr-FR"/>
        </w:rPr>
        <w:t>a</w:t>
      </w:r>
      <w:r w:rsidRPr="005713A3">
        <w:rPr>
          <w:rFonts w:asciiTheme="minorBidi" w:eastAsia="Times New Roman" w:hAnsiTheme="minorBidi"/>
          <w:sz w:val="20"/>
          <w:szCs w:val="20"/>
          <w:lang w:val="fr-FR"/>
        </w:rPr>
        <w:t>dministration de notre Union.</w:t>
      </w:r>
    </w:p>
    <w:p w14:paraId="365D4C9C"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3450BC36"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Lors de ma passation de charges en ma qualité de Ministre de l</w:t>
      </w:r>
      <w:r w:rsidR="008973E1">
        <w:rPr>
          <w:rFonts w:asciiTheme="minorBidi" w:eastAsia="Times New Roman" w:hAnsiTheme="minorBidi"/>
          <w:sz w:val="20"/>
          <w:szCs w:val="20"/>
          <w:lang w:val="fr-FR"/>
        </w:rPr>
        <w:t>’</w:t>
      </w:r>
      <w:r w:rsidR="00340867">
        <w:rPr>
          <w:rFonts w:asciiTheme="minorBidi" w:eastAsia="Times New Roman" w:hAnsiTheme="minorBidi"/>
          <w:sz w:val="20"/>
          <w:szCs w:val="20"/>
          <w:lang w:val="fr-FR"/>
        </w:rPr>
        <w:t>é</w:t>
      </w:r>
      <w:r w:rsidRPr="005713A3">
        <w:rPr>
          <w:rFonts w:asciiTheme="minorBidi" w:eastAsia="Times New Roman" w:hAnsiTheme="minorBidi"/>
          <w:sz w:val="20"/>
          <w:szCs w:val="20"/>
          <w:lang w:val="fr-FR"/>
        </w:rPr>
        <w:t xml:space="preserve">conomie </w:t>
      </w:r>
      <w:r w:rsidR="00340867">
        <w:rPr>
          <w:rFonts w:asciiTheme="minorBidi" w:eastAsia="Times New Roman" w:hAnsiTheme="minorBidi"/>
          <w:sz w:val="20"/>
          <w:szCs w:val="20"/>
          <w:lang w:val="fr-FR"/>
        </w:rPr>
        <w:t>n</w:t>
      </w:r>
      <w:r w:rsidRPr="005713A3">
        <w:rPr>
          <w:rFonts w:asciiTheme="minorBidi" w:eastAsia="Times New Roman" w:hAnsiTheme="minorBidi"/>
          <w:sz w:val="20"/>
          <w:szCs w:val="20"/>
          <w:lang w:val="fr-FR"/>
        </w:rPr>
        <w:t xml:space="preserve">umérique, des </w:t>
      </w:r>
      <w:r w:rsidR="00340867">
        <w:rPr>
          <w:rFonts w:asciiTheme="minorBidi" w:eastAsia="Times New Roman" w:hAnsiTheme="minorBidi"/>
          <w:sz w:val="20"/>
          <w:szCs w:val="20"/>
          <w:lang w:val="fr-FR"/>
        </w:rPr>
        <w:t>t</w:t>
      </w:r>
      <w:r w:rsidRPr="005713A3">
        <w:rPr>
          <w:rFonts w:asciiTheme="minorBidi" w:eastAsia="Times New Roman" w:hAnsiTheme="minorBidi"/>
          <w:sz w:val="20"/>
          <w:szCs w:val="20"/>
          <w:lang w:val="fr-FR"/>
        </w:rPr>
        <w:t>élécommunications et de l</w:t>
      </w:r>
      <w:r w:rsidR="008973E1">
        <w:rPr>
          <w:rFonts w:asciiTheme="minorBidi" w:eastAsia="Times New Roman" w:hAnsiTheme="minorBidi"/>
          <w:sz w:val="20"/>
          <w:szCs w:val="20"/>
          <w:lang w:val="fr-FR"/>
        </w:rPr>
        <w:t>’</w:t>
      </w:r>
      <w:r w:rsidR="00340867">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 xml:space="preserve">nnovation, </w:t>
      </w:r>
      <w:r w:rsidR="008973E1">
        <w:rPr>
          <w:rFonts w:asciiTheme="minorBidi" w:eastAsia="Times New Roman" w:hAnsiTheme="minorBidi"/>
          <w:sz w:val="20"/>
          <w:szCs w:val="20"/>
          <w:lang w:val="fr-FR"/>
        </w:rPr>
        <w:t xml:space="preserve">l’organisation du </w:t>
      </w:r>
      <w:r w:rsidRPr="005713A3">
        <w:rPr>
          <w:rFonts w:asciiTheme="minorBidi" w:eastAsia="Times New Roman" w:hAnsiTheme="minorBidi"/>
          <w:sz w:val="20"/>
          <w:szCs w:val="20"/>
          <w:lang w:val="fr-FR"/>
        </w:rPr>
        <w:t>27</w:t>
      </w:r>
      <w:r w:rsidRPr="005713A3">
        <w:rPr>
          <w:rFonts w:asciiTheme="minorBidi" w:eastAsia="Times New Roman" w:hAnsiTheme="minorBidi"/>
          <w:sz w:val="20"/>
          <w:szCs w:val="20"/>
          <w:vertAlign w:val="superscript"/>
          <w:lang w:val="fr-FR"/>
        </w:rPr>
        <w:t>e</w:t>
      </w:r>
      <w:r w:rsidRPr="005713A3">
        <w:rPr>
          <w:rFonts w:asciiTheme="minorBidi" w:eastAsia="Times New Roman" w:hAnsiTheme="minorBidi"/>
          <w:sz w:val="20"/>
          <w:szCs w:val="20"/>
          <w:lang w:val="fr-FR"/>
        </w:rPr>
        <w:t xml:space="preserve"> Congrès figurait en bonne place parmi les dossiers reçus. </w:t>
      </w:r>
    </w:p>
    <w:p w14:paraId="18513EA8" w14:textId="77777777" w:rsidR="007F63E7" w:rsidRDefault="007F63E7" w:rsidP="00340867">
      <w:pPr>
        <w:spacing w:after="0" w:line="240" w:lineRule="atLeast"/>
        <w:jc w:val="both"/>
        <w:rPr>
          <w:rFonts w:asciiTheme="minorBidi" w:eastAsia="Times New Roman" w:hAnsiTheme="minorBidi"/>
          <w:sz w:val="20"/>
          <w:szCs w:val="20"/>
          <w:lang w:val="fr-FR"/>
        </w:rPr>
      </w:pPr>
    </w:p>
    <w:p w14:paraId="7FDD811A"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C</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est avec un réel plaisir que je me trouve donc avec vous ce jour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occasion de cette session.</w:t>
      </w:r>
    </w:p>
    <w:p w14:paraId="6FAECCFC" w14:textId="77777777" w:rsidR="00340867" w:rsidRPr="00340867"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p>
    <w:p w14:paraId="1FFADA35" w14:textId="77777777" w:rsidR="00D208FA" w:rsidRPr="00340867" w:rsidRDefault="00D208FA" w:rsidP="00340867">
      <w:pPr>
        <w:suppressAutoHyphens/>
        <w:autoSpaceDN w:val="0"/>
        <w:spacing w:after="0" w:line="240" w:lineRule="atLeast"/>
        <w:jc w:val="both"/>
        <w:textAlignment w:val="baseline"/>
        <w:rPr>
          <w:rFonts w:asciiTheme="minorBidi" w:eastAsia="Calibri" w:hAnsiTheme="minorBidi"/>
          <w:sz w:val="20"/>
          <w:szCs w:val="20"/>
          <w:lang w:val="fr-FR"/>
        </w:rPr>
      </w:pPr>
      <w:r w:rsidRPr="00340867">
        <w:rPr>
          <w:rFonts w:asciiTheme="minorBidi" w:eastAsia="Calibri" w:hAnsiTheme="minorBidi"/>
          <w:sz w:val="20"/>
          <w:szCs w:val="20"/>
          <w:lang w:val="fr-FR"/>
        </w:rPr>
        <w:t xml:space="preserve">Monsieur le Président, </w:t>
      </w:r>
    </w:p>
    <w:p w14:paraId="7591E410" w14:textId="77777777" w:rsidR="00340867"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p>
    <w:p w14:paraId="78E73E95" w14:textId="77777777" w:rsidR="00D208FA" w:rsidRPr="005713A3"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r>
        <w:rPr>
          <w:rFonts w:asciiTheme="minorBidi" w:eastAsia="Calibri" w:hAnsiTheme="minorBidi"/>
          <w:sz w:val="20"/>
          <w:szCs w:val="20"/>
          <w:lang w:val="fr-FR"/>
        </w:rPr>
        <w:t>Il me plaî</w:t>
      </w:r>
      <w:r w:rsidR="00D208FA" w:rsidRPr="005713A3">
        <w:rPr>
          <w:rFonts w:asciiTheme="minorBidi" w:eastAsia="Calibri" w:hAnsiTheme="minorBidi"/>
          <w:sz w:val="20"/>
          <w:szCs w:val="20"/>
          <w:lang w:val="fr-FR"/>
        </w:rPr>
        <w:t>t de vous remercier une fois de plus et de rendre hommage à votre leadership avisé dans la conduite remarquable des travaux du Conseil d</w:t>
      </w:r>
      <w:r w:rsidR="008973E1">
        <w:rPr>
          <w:rFonts w:asciiTheme="minorBidi" w:eastAsia="Calibri" w:hAnsiTheme="minorBidi"/>
          <w:sz w:val="20"/>
          <w:szCs w:val="20"/>
          <w:lang w:val="fr-FR"/>
        </w:rPr>
        <w:t>’</w:t>
      </w:r>
      <w:r>
        <w:rPr>
          <w:rFonts w:asciiTheme="minorBidi" w:eastAsia="Calibri" w:hAnsiTheme="minorBidi"/>
          <w:sz w:val="20"/>
          <w:szCs w:val="20"/>
          <w:lang w:val="fr-FR"/>
        </w:rPr>
        <w:t>a</w:t>
      </w:r>
      <w:r w:rsidR="00D208FA" w:rsidRPr="005713A3">
        <w:rPr>
          <w:rFonts w:asciiTheme="minorBidi" w:eastAsia="Calibri" w:hAnsiTheme="minorBidi"/>
          <w:sz w:val="20"/>
          <w:szCs w:val="20"/>
          <w:lang w:val="fr-FR"/>
        </w:rPr>
        <w:t xml:space="preserve">dministration de notre </w:t>
      </w:r>
      <w:r>
        <w:rPr>
          <w:rFonts w:asciiTheme="minorBidi" w:eastAsia="Calibri" w:hAnsiTheme="minorBidi"/>
          <w:sz w:val="20"/>
          <w:szCs w:val="20"/>
          <w:lang w:val="fr-FR"/>
        </w:rPr>
        <w:t>i</w:t>
      </w:r>
      <w:r w:rsidR="00D208FA" w:rsidRPr="005713A3">
        <w:rPr>
          <w:rFonts w:asciiTheme="minorBidi" w:eastAsia="Calibri" w:hAnsiTheme="minorBidi"/>
          <w:sz w:val="20"/>
          <w:szCs w:val="20"/>
          <w:lang w:val="fr-FR"/>
        </w:rPr>
        <w:t>nstitution commune, en dépit de cette crise sanitaire mondiale due à la pandémie à Coronavirus.</w:t>
      </w:r>
    </w:p>
    <w:p w14:paraId="5A58D53C" w14:textId="77777777" w:rsidR="00340867"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p>
    <w:p w14:paraId="1CF9496C" w14:textId="77777777" w:rsidR="00D208FA" w:rsidRPr="005713A3" w:rsidRDefault="00D208FA" w:rsidP="00340867">
      <w:pPr>
        <w:suppressAutoHyphens/>
        <w:autoSpaceDN w:val="0"/>
        <w:spacing w:after="0" w:line="240" w:lineRule="atLeast"/>
        <w:jc w:val="both"/>
        <w:textAlignment w:val="baseline"/>
        <w:rPr>
          <w:rFonts w:asciiTheme="minorBidi" w:eastAsia="Calibri" w:hAnsiTheme="minorBidi"/>
          <w:sz w:val="20"/>
          <w:szCs w:val="20"/>
          <w:lang w:val="fr-FR"/>
        </w:rPr>
      </w:pPr>
      <w:r w:rsidRPr="005713A3">
        <w:rPr>
          <w:rFonts w:asciiTheme="minorBidi" w:eastAsia="Calibri" w:hAnsiTheme="minorBidi"/>
          <w:sz w:val="20"/>
          <w:szCs w:val="20"/>
          <w:lang w:val="fr-FR"/>
        </w:rPr>
        <w:t>Mes remerciements vont également à l</w:t>
      </w:r>
      <w:r w:rsidR="008973E1">
        <w:rPr>
          <w:rFonts w:asciiTheme="minorBidi" w:eastAsia="Calibri" w:hAnsiTheme="minorBidi"/>
          <w:sz w:val="20"/>
          <w:szCs w:val="20"/>
          <w:lang w:val="fr-FR"/>
        </w:rPr>
        <w:t>’</w:t>
      </w:r>
      <w:r w:rsidRPr="005713A3">
        <w:rPr>
          <w:rFonts w:asciiTheme="minorBidi" w:eastAsia="Calibri" w:hAnsiTheme="minorBidi"/>
          <w:sz w:val="20"/>
          <w:szCs w:val="20"/>
          <w:lang w:val="fr-FR"/>
        </w:rPr>
        <w:t>endroit de l</w:t>
      </w:r>
      <w:r w:rsidR="008973E1">
        <w:rPr>
          <w:rFonts w:asciiTheme="minorBidi" w:eastAsia="Calibri" w:hAnsiTheme="minorBidi"/>
          <w:sz w:val="20"/>
          <w:szCs w:val="20"/>
          <w:lang w:val="fr-FR"/>
        </w:rPr>
        <w:t>’</w:t>
      </w:r>
      <w:r w:rsidRPr="005713A3">
        <w:rPr>
          <w:rFonts w:asciiTheme="minorBidi" w:eastAsia="Calibri" w:hAnsiTheme="minorBidi"/>
          <w:sz w:val="20"/>
          <w:szCs w:val="20"/>
          <w:lang w:val="fr-FR"/>
        </w:rPr>
        <w:t xml:space="preserve">Ambassadeur </w:t>
      </w:r>
      <w:proofErr w:type="spellStart"/>
      <w:r w:rsidRPr="005713A3">
        <w:rPr>
          <w:rFonts w:asciiTheme="minorBidi" w:eastAsia="Calibri" w:hAnsiTheme="minorBidi"/>
          <w:sz w:val="20"/>
          <w:szCs w:val="20"/>
          <w:lang w:val="fr-FR"/>
        </w:rPr>
        <w:t>Bishar</w:t>
      </w:r>
      <w:proofErr w:type="spellEnd"/>
      <w:r w:rsidRPr="005713A3">
        <w:rPr>
          <w:rFonts w:asciiTheme="minorBidi" w:eastAsia="Calibri" w:hAnsiTheme="minorBidi"/>
          <w:sz w:val="20"/>
          <w:szCs w:val="20"/>
          <w:lang w:val="fr-FR"/>
        </w:rPr>
        <w:t xml:space="preserve"> H</w:t>
      </w:r>
      <w:r w:rsidR="00340867" w:rsidRPr="005713A3">
        <w:rPr>
          <w:rFonts w:asciiTheme="minorBidi" w:eastAsia="Calibri" w:hAnsiTheme="minorBidi"/>
          <w:sz w:val="20"/>
          <w:szCs w:val="20"/>
          <w:lang w:val="fr-FR"/>
        </w:rPr>
        <w:t>ussein</w:t>
      </w:r>
      <w:r w:rsidRPr="005713A3">
        <w:rPr>
          <w:rFonts w:asciiTheme="minorBidi" w:eastAsia="Calibri" w:hAnsiTheme="minorBidi"/>
          <w:sz w:val="20"/>
          <w:szCs w:val="20"/>
          <w:lang w:val="fr-FR"/>
        </w:rPr>
        <w:t xml:space="preserve">, Directeur </w:t>
      </w:r>
      <w:r w:rsidR="00340867">
        <w:rPr>
          <w:rFonts w:asciiTheme="minorBidi" w:eastAsia="Calibri" w:hAnsiTheme="minorBidi"/>
          <w:sz w:val="20"/>
          <w:szCs w:val="20"/>
          <w:lang w:val="fr-FR"/>
        </w:rPr>
        <w:t>g</w:t>
      </w:r>
      <w:r w:rsidRPr="005713A3">
        <w:rPr>
          <w:rFonts w:asciiTheme="minorBidi" w:eastAsia="Calibri" w:hAnsiTheme="minorBidi"/>
          <w:sz w:val="20"/>
          <w:szCs w:val="20"/>
          <w:lang w:val="fr-FR"/>
        </w:rPr>
        <w:t xml:space="preserve">énéral, de Monsieur Pascal </w:t>
      </w:r>
      <w:proofErr w:type="spellStart"/>
      <w:r w:rsidRPr="005713A3">
        <w:rPr>
          <w:rFonts w:asciiTheme="minorBidi" w:eastAsia="Calibri" w:hAnsiTheme="minorBidi"/>
          <w:sz w:val="20"/>
          <w:szCs w:val="20"/>
          <w:lang w:val="fr-FR"/>
        </w:rPr>
        <w:t>C</w:t>
      </w:r>
      <w:r w:rsidR="00340867" w:rsidRPr="005713A3">
        <w:rPr>
          <w:rFonts w:asciiTheme="minorBidi" w:eastAsia="Calibri" w:hAnsiTheme="minorBidi"/>
          <w:sz w:val="20"/>
          <w:szCs w:val="20"/>
          <w:lang w:val="fr-FR"/>
        </w:rPr>
        <w:t>livaz</w:t>
      </w:r>
      <w:proofErr w:type="spellEnd"/>
      <w:r w:rsidRPr="005713A3">
        <w:rPr>
          <w:rFonts w:asciiTheme="minorBidi" w:eastAsia="Calibri" w:hAnsiTheme="minorBidi"/>
          <w:sz w:val="20"/>
          <w:szCs w:val="20"/>
          <w:lang w:val="fr-FR"/>
        </w:rPr>
        <w:t xml:space="preserve">, Vice-Directeur </w:t>
      </w:r>
      <w:r w:rsidR="00340867">
        <w:rPr>
          <w:rFonts w:asciiTheme="minorBidi" w:eastAsia="Calibri" w:hAnsiTheme="minorBidi"/>
          <w:sz w:val="20"/>
          <w:szCs w:val="20"/>
          <w:lang w:val="fr-FR"/>
        </w:rPr>
        <w:t>g</w:t>
      </w:r>
      <w:r w:rsidRPr="005713A3">
        <w:rPr>
          <w:rFonts w:asciiTheme="minorBidi" w:eastAsia="Calibri" w:hAnsiTheme="minorBidi"/>
          <w:sz w:val="20"/>
          <w:szCs w:val="20"/>
          <w:lang w:val="fr-FR"/>
        </w:rPr>
        <w:t xml:space="preserve">énéral, et de tous leurs </w:t>
      </w:r>
      <w:r w:rsidR="00340867">
        <w:rPr>
          <w:rFonts w:asciiTheme="minorBidi" w:eastAsia="Calibri" w:hAnsiTheme="minorBidi"/>
          <w:sz w:val="20"/>
          <w:szCs w:val="20"/>
          <w:lang w:val="fr-FR"/>
        </w:rPr>
        <w:t>c</w:t>
      </w:r>
      <w:r w:rsidR="008973E1">
        <w:rPr>
          <w:rFonts w:asciiTheme="minorBidi" w:eastAsia="Calibri" w:hAnsiTheme="minorBidi"/>
          <w:sz w:val="20"/>
          <w:szCs w:val="20"/>
          <w:lang w:val="fr-FR"/>
        </w:rPr>
        <w:t>ollaborateurs</w:t>
      </w:r>
      <w:r w:rsidRPr="005713A3">
        <w:rPr>
          <w:rFonts w:asciiTheme="minorBidi" w:eastAsia="Calibri" w:hAnsiTheme="minorBidi"/>
          <w:sz w:val="20"/>
          <w:szCs w:val="20"/>
          <w:lang w:val="fr-FR"/>
        </w:rPr>
        <w:t xml:space="preserve"> pour leur inestimable soutien à la </w:t>
      </w:r>
      <w:r w:rsidR="008973E1">
        <w:rPr>
          <w:rFonts w:asciiTheme="minorBidi" w:eastAsia="Calibri" w:hAnsiTheme="minorBidi"/>
          <w:sz w:val="20"/>
          <w:szCs w:val="20"/>
          <w:lang w:val="fr-FR"/>
        </w:rPr>
        <w:t xml:space="preserve">République de </w:t>
      </w:r>
      <w:r w:rsidRPr="005713A3">
        <w:rPr>
          <w:rFonts w:asciiTheme="minorBidi" w:eastAsia="Calibri" w:hAnsiTheme="minorBidi"/>
          <w:sz w:val="20"/>
          <w:szCs w:val="20"/>
          <w:lang w:val="fr-FR"/>
        </w:rPr>
        <w:t>Côte d</w:t>
      </w:r>
      <w:r w:rsidR="008973E1">
        <w:rPr>
          <w:rFonts w:asciiTheme="minorBidi" w:eastAsia="Calibri" w:hAnsiTheme="minorBidi"/>
          <w:sz w:val="20"/>
          <w:szCs w:val="20"/>
          <w:lang w:val="fr-FR"/>
        </w:rPr>
        <w:t>’</w:t>
      </w:r>
      <w:r w:rsidRPr="005713A3">
        <w:rPr>
          <w:rFonts w:asciiTheme="minorBidi" w:eastAsia="Calibri" w:hAnsiTheme="minorBidi"/>
          <w:sz w:val="20"/>
          <w:szCs w:val="20"/>
          <w:lang w:val="fr-FR"/>
        </w:rPr>
        <w:t>Ivoire durant cette phase des préparatifs de ce 27</w:t>
      </w:r>
      <w:r w:rsidRPr="005713A3">
        <w:rPr>
          <w:rFonts w:asciiTheme="minorBidi" w:eastAsia="Calibri" w:hAnsiTheme="minorBidi"/>
          <w:sz w:val="20"/>
          <w:szCs w:val="20"/>
          <w:vertAlign w:val="superscript"/>
          <w:lang w:val="fr-FR"/>
        </w:rPr>
        <w:t>e</w:t>
      </w:r>
      <w:r w:rsidRPr="005713A3">
        <w:rPr>
          <w:rFonts w:asciiTheme="minorBidi" w:eastAsia="Calibri" w:hAnsiTheme="minorBidi"/>
          <w:sz w:val="20"/>
          <w:szCs w:val="20"/>
          <w:lang w:val="fr-FR"/>
        </w:rPr>
        <w:t xml:space="preserve"> Congrès. </w:t>
      </w:r>
    </w:p>
    <w:p w14:paraId="228279EB" w14:textId="77777777" w:rsidR="00340867"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p>
    <w:p w14:paraId="028C035E" w14:textId="77777777" w:rsidR="00D208FA" w:rsidRPr="005713A3"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r>
        <w:rPr>
          <w:rFonts w:asciiTheme="minorBidi" w:eastAsia="Calibri" w:hAnsiTheme="minorBidi"/>
          <w:sz w:val="20"/>
          <w:szCs w:val="20"/>
          <w:lang w:val="fr-FR"/>
        </w:rPr>
        <w:t>À</w:t>
      </w:r>
      <w:r w:rsidR="00D208FA" w:rsidRPr="005713A3">
        <w:rPr>
          <w:rFonts w:asciiTheme="minorBidi" w:eastAsia="Calibri" w:hAnsiTheme="minorBidi"/>
          <w:sz w:val="20"/>
          <w:szCs w:val="20"/>
          <w:lang w:val="fr-FR"/>
        </w:rPr>
        <w:t xml:space="preserve"> cet égard, qu</w:t>
      </w:r>
      <w:r w:rsidR="008973E1">
        <w:rPr>
          <w:rFonts w:asciiTheme="minorBidi" w:eastAsia="Calibri" w:hAnsiTheme="minorBidi"/>
          <w:sz w:val="20"/>
          <w:szCs w:val="20"/>
          <w:lang w:val="fr-FR"/>
        </w:rPr>
        <w:t>’</w:t>
      </w:r>
      <w:r w:rsidR="00D208FA" w:rsidRPr="005713A3">
        <w:rPr>
          <w:rFonts w:asciiTheme="minorBidi" w:eastAsia="Calibri" w:hAnsiTheme="minorBidi"/>
          <w:sz w:val="20"/>
          <w:szCs w:val="20"/>
          <w:lang w:val="fr-FR"/>
        </w:rPr>
        <w:t>il me soit permis de saluer la franche et fructueuse collaboration qui existe entre le Comité de préparation du Congrès et l</w:t>
      </w:r>
      <w:r w:rsidR="008973E1">
        <w:rPr>
          <w:rFonts w:asciiTheme="minorBidi" w:eastAsia="Calibri" w:hAnsiTheme="minorBidi"/>
          <w:sz w:val="20"/>
          <w:szCs w:val="20"/>
          <w:lang w:val="fr-FR"/>
        </w:rPr>
        <w:t>’</w:t>
      </w:r>
      <w:r w:rsidR="00D208FA" w:rsidRPr="005713A3">
        <w:rPr>
          <w:rFonts w:asciiTheme="minorBidi" w:eastAsia="Calibri" w:hAnsiTheme="minorBidi"/>
          <w:sz w:val="20"/>
          <w:szCs w:val="20"/>
          <w:lang w:val="fr-FR"/>
        </w:rPr>
        <w:t xml:space="preserve">équipe du Bureau </w:t>
      </w:r>
      <w:r>
        <w:rPr>
          <w:rFonts w:asciiTheme="minorBidi" w:eastAsia="Calibri" w:hAnsiTheme="minorBidi"/>
          <w:sz w:val="20"/>
          <w:szCs w:val="20"/>
          <w:lang w:val="fr-FR"/>
        </w:rPr>
        <w:t>i</w:t>
      </w:r>
      <w:r w:rsidR="00D208FA" w:rsidRPr="005713A3">
        <w:rPr>
          <w:rFonts w:asciiTheme="minorBidi" w:eastAsia="Calibri" w:hAnsiTheme="minorBidi"/>
          <w:sz w:val="20"/>
          <w:szCs w:val="20"/>
          <w:lang w:val="fr-FR"/>
        </w:rPr>
        <w:t>nternational.</w:t>
      </w:r>
    </w:p>
    <w:p w14:paraId="5069DC34" w14:textId="77777777" w:rsidR="00D208FA" w:rsidRDefault="00D208FA" w:rsidP="00340867">
      <w:pPr>
        <w:spacing w:after="0" w:line="240" w:lineRule="atLeast"/>
        <w:jc w:val="both"/>
        <w:rPr>
          <w:rFonts w:asciiTheme="minorBidi" w:eastAsia="Times New Roman" w:hAnsiTheme="minorBidi"/>
          <w:sz w:val="20"/>
          <w:szCs w:val="20"/>
          <w:lang w:val="fr-FR"/>
        </w:rPr>
      </w:pPr>
    </w:p>
    <w:p w14:paraId="0831936F" w14:textId="77777777" w:rsidR="00D208FA" w:rsidRPr="00340867" w:rsidRDefault="00D208FA" w:rsidP="00340867">
      <w:pPr>
        <w:suppressAutoHyphens/>
        <w:autoSpaceDN w:val="0"/>
        <w:spacing w:after="0" w:line="240" w:lineRule="atLeast"/>
        <w:jc w:val="both"/>
        <w:textAlignment w:val="baseline"/>
        <w:rPr>
          <w:rFonts w:asciiTheme="minorBidi" w:eastAsia="Calibri" w:hAnsiTheme="minorBidi"/>
          <w:sz w:val="20"/>
          <w:szCs w:val="20"/>
          <w:lang w:val="fr-FR"/>
        </w:rPr>
      </w:pPr>
      <w:r w:rsidRPr="00340867">
        <w:rPr>
          <w:rFonts w:asciiTheme="minorBidi" w:eastAsia="Times New Roman" w:hAnsiTheme="minorBidi"/>
          <w:sz w:val="20"/>
          <w:szCs w:val="20"/>
          <w:lang w:val="fr-FR"/>
        </w:rPr>
        <w:t>Mesdames et Messieurs,</w:t>
      </w:r>
    </w:p>
    <w:p w14:paraId="70F1B9F3"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04779B10" w14:textId="77777777" w:rsidR="00D208FA" w:rsidRPr="005713A3" w:rsidRDefault="00340867" w:rsidP="00340867">
      <w:pPr>
        <w:suppressAutoHyphens/>
        <w:autoSpaceDN w:val="0"/>
        <w:spacing w:after="0" w:line="240" w:lineRule="atLeast"/>
        <w:jc w:val="both"/>
        <w:textAlignment w:val="baseline"/>
        <w:rPr>
          <w:rFonts w:asciiTheme="minorBidi" w:eastAsia="Calibri" w:hAnsiTheme="minorBidi"/>
          <w:sz w:val="20"/>
          <w:szCs w:val="20"/>
          <w:lang w:val="fr-FR"/>
        </w:rPr>
      </w:pPr>
      <w:r>
        <w:rPr>
          <w:rFonts w:asciiTheme="minorBidi" w:eastAsia="Times New Roman" w:hAnsiTheme="minorBidi"/>
          <w:sz w:val="20"/>
          <w:szCs w:val="20"/>
          <w:lang w:val="fr-FR"/>
        </w:rPr>
        <w:t>Il convient de rappeler que l</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organisation du 27</w:t>
      </w:r>
      <w:r w:rsidR="00D208FA" w:rsidRPr="005713A3">
        <w:rPr>
          <w:rFonts w:asciiTheme="minorBidi" w:eastAsia="Times New Roman" w:hAnsiTheme="minorBidi"/>
          <w:sz w:val="20"/>
          <w:szCs w:val="20"/>
          <w:vertAlign w:val="superscript"/>
          <w:lang w:val="fr-FR"/>
        </w:rPr>
        <w:t>e</w:t>
      </w:r>
      <w:r w:rsidR="00D208FA" w:rsidRPr="005713A3">
        <w:rPr>
          <w:rFonts w:asciiTheme="minorBidi" w:eastAsia="Times New Roman" w:hAnsiTheme="minorBidi"/>
          <w:sz w:val="20"/>
          <w:szCs w:val="20"/>
          <w:lang w:val="fr-FR"/>
        </w:rPr>
        <w:t xml:space="preserve"> Congrès de l</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Union </w:t>
      </w:r>
      <w:r>
        <w:rPr>
          <w:rFonts w:asciiTheme="minorBidi" w:eastAsia="Times New Roman" w:hAnsiTheme="minorBidi"/>
          <w:sz w:val="20"/>
          <w:szCs w:val="20"/>
          <w:lang w:val="fr-FR"/>
        </w:rPr>
        <w:t>p</w:t>
      </w:r>
      <w:r w:rsidR="00D208FA" w:rsidRPr="005713A3">
        <w:rPr>
          <w:rFonts w:asciiTheme="minorBidi" w:eastAsia="Times New Roman" w:hAnsiTheme="minorBidi"/>
          <w:sz w:val="20"/>
          <w:szCs w:val="20"/>
          <w:lang w:val="fr-FR"/>
        </w:rPr>
        <w:t xml:space="preserve">ostale </w:t>
      </w:r>
      <w:r>
        <w:rPr>
          <w:rFonts w:asciiTheme="minorBidi" w:eastAsia="Times New Roman" w:hAnsiTheme="minorBidi"/>
          <w:sz w:val="20"/>
          <w:szCs w:val="20"/>
          <w:lang w:val="fr-FR"/>
        </w:rPr>
        <w:t>u</w:t>
      </w:r>
      <w:r w:rsidR="00D208FA" w:rsidRPr="005713A3">
        <w:rPr>
          <w:rFonts w:asciiTheme="minorBidi" w:eastAsia="Times New Roman" w:hAnsiTheme="minorBidi"/>
          <w:sz w:val="20"/>
          <w:szCs w:val="20"/>
          <w:lang w:val="fr-FR"/>
        </w:rPr>
        <w:t>niverselle a été co</w:t>
      </w:r>
      <w:r>
        <w:rPr>
          <w:rFonts w:asciiTheme="minorBidi" w:eastAsia="Times New Roman" w:hAnsiTheme="minorBidi"/>
          <w:sz w:val="20"/>
          <w:szCs w:val="20"/>
          <w:lang w:val="fr-FR"/>
        </w:rPr>
        <w:t>nfiée à la République de Côte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Ivoire par la </w:t>
      </w:r>
      <w:r>
        <w:rPr>
          <w:rFonts w:asciiTheme="minorBidi" w:eastAsia="Times New Roman" w:hAnsiTheme="minorBidi"/>
          <w:sz w:val="20"/>
          <w:szCs w:val="20"/>
          <w:lang w:val="fr-FR"/>
        </w:rPr>
        <w:t>d</w:t>
      </w:r>
      <w:r w:rsidR="00D208FA" w:rsidRPr="005713A3">
        <w:rPr>
          <w:rFonts w:asciiTheme="minorBidi" w:eastAsia="Times New Roman" w:hAnsiTheme="minorBidi"/>
          <w:sz w:val="20"/>
          <w:szCs w:val="20"/>
          <w:lang w:val="fr-FR"/>
        </w:rPr>
        <w:t>écision C</w:t>
      </w:r>
      <w:r>
        <w:rPr>
          <w:rFonts w:asciiTheme="minorBidi" w:eastAsia="Times New Roman" w:hAnsiTheme="minorBidi"/>
          <w:sz w:val="20"/>
          <w:szCs w:val="20"/>
          <w:lang w:val="fr-FR"/>
        </w:rPr>
        <w:t xml:space="preserve"> </w:t>
      </w:r>
      <w:r w:rsidR="00D208FA" w:rsidRPr="005713A3">
        <w:rPr>
          <w:rFonts w:asciiTheme="minorBidi" w:eastAsia="Times New Roman" w:hAnsiTheme="minorBidi"/>
          <w:sz w:val="20"/>
          <w:szCs w:val="20"/>
          <w:lang w:val="fr-FR"/>
        </w:rPr>
        <w:t>30/2016 du Congrès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Istanbul</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 en 2016.</w:t>
      </w:r>
    </w:p>
    <w:p w14:paraId="7B846AFB"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22092BE7"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Depuis cette date, les </w:t>
      </w:r>
      <w:r w:rsidR="00340867">
        <w:rPr>
          <w:rFonts w:asciiTheme="minorBidi" w:eastAsia="Times New Roman" w:hAnsiTheme="minorBidi"/>
          <w:sz w:val="20"/>
          <w:szCs w:val="20"/>
          <w:lang w:val="fr-FR"/>
        </w:rPr>
        <w:t>a</w:t>
      </w:r>
      <w:r w:rsidRPr="005713A3">
        <w:rPr>
          <w:rFonts w:asciiTheme="minorBidi" w:eastAsia="Times New Roman" w:hAnsiTheme="minorBidi"/>
          <w:sz w:val="20"/>
          <w:szCs w:val="20"/>
          <w:lang w:val="fr-FR"/>
        </w:rPr>
        <w:t>utorités ivoiriennes, sur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impulsion de </w:t>
      </w:r>
      <w:r w:rsidR="00340867">
        <w:rPr>
          <w:rFonts w:asciiTheme="minorBidi" w:eastAsia="Times New Roman" w:hAnsiTheme="minorBidi"/>
          <w:sz w:val="20"/>
          <w:szCs w:val="20"/>
          <w:lang w:val="fr-FR"/>
        </w:rPr>
        <w:t>S.E. M.</w:t>
      </w:r>
      <w:r w:rsidRPr="005713A3">
        <w:rPr>
          <w:rFonts w:asciiTheme="minorBidi" w:eastAsia="Times New Roman" w:hAnsiTheme="minorBidi"/>
          <w:sz w:val="20"/>
          <w:szCs w:val="20"/>
          <w:lang w:val="fr-FR"/>
        </w:rPr>
        <w:t xml:space="preserve"> Alassane O</w:t>
      </w:r>
      <w:r w:rsidR="00340867" w:rsidRPr="005713A3">
        <w:rPr>
          <w:rFonts w:asciiTheme="minorBidi" w:eastAsia="Times New Roman" w:hAnsiTheme="minorBidi"/>
          <w:sz w:val="20"/>
          <w:szCs w:val="20"/>
          <w:lang w:val="fr-FR"/>
        </w:rPr>
        <w:t>uattara</w:t>
      </w:r>
      <w:r w:rsidRPr="005713A3">
        <w:rPr>
          <w:rFonts w:asciiTheme="minorBidi" w:eastAsia="Times New Roman" w:hAnsiTheme="minorBidi"/>
          <w:sz w:val="20"/>
          <w:szCs w:val="20"/>
          <w:lang w:val="fr-FR"/>
        </w:rPr>
        <w:t>, Président de la République de 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Ivoire, se sont résolument engagées à relever le défi que constitue la </w:t>
      </w:r>
      <w:r w:rsidR="00340867">
        <w:rPr>
          <w:rFonts w:asciiTheme="minorBidi" w:eastAsia="Times New Roman" w:hAnsiTheme="minorBidi"/>
          <w:sz w:val="20"/>
          <w:szCs w:val="20"/>
          <w:lang w:val="fr-FR"/>
        </w:rPr>
        <w:t>parfaite organisation de cet événement majeur.</w:t>
      </w:r>
    </w:p>
    <w:p w14:paraId="54E5F530" w14:textId="77777777" w:rsidR="00D208FA" w:rsidRPr="005713A3" w:rsidRDefault="00D208FA" w:rsidP="00340867">
      <w:pPr>
        <w:suppressAutoHyphens/>
        <w:autoSpaceDN w:val="0"/>
        <w:snapToGrid w:val="0"/>
        <w:spacing w:after="0" w:line="240" w:lineRule="atLeast"/>
        <w:jc w:val="both"/>
        <w:textAlignment w:val="baseline"/>
        <w:rPr>
          <w:rFonts w:asciiTheme="minorBidi" w:eastAsia="Times New Roman" w:hAnsiTheme="minorBidi"/>
          <w:sz w:val="20"/>
          <w:szCs w:val="20"/>
          <w:lang w:val="fr-FR" w:eastAsia="fr-FR"/>
        </w:rPr>
      </w:pPr>
    </w:p>
    <w:p w14:paraId="14FC1C17" w14:textId="77777777" w:rsidR="00D208FA" w:rsidRPr="005713A3" w:rsidRDefault="00D208FA" w:rsidP="00340867">
      <w:pPr>
        <w:spacing w:after="0" w:line="240" w:lineRule="atLeast"/>
        <w:jc w:val="both"/>
        <w:rPr>
          <w:rFonts w:asciiTheme="minorBidi" w:eastAsia="Times New Roman" w:hAnsiTheme="minorBidi"/>
          <w:sz w:val="20"/>
          <w:szCs w:val="20"/>
          <w:lang w:val="fr-CH" w:eastAsia="fr-FR"/>
        </w:rPr>
      </w:pPr>
      <w:r w:rsidRPr="005713A3">
        <w:rPr>
          <w:rFonts w:asciiTheme="minorBidi" w:eastAsia="Times New Roman" w:hAnsiTheme="minorBidi"/>
          <w:sz w:val="20"/>
          <w:szCs w:val="20"/>
          <w:lang w:val="fr-CH" w:eastAsia="fr-FR"/>
        </w:rPr>
        <w:lastRenderedPageBreak/>
        <w:t>C</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est dans cette dynamique que la pandémie de COVID-19 est venue bouleverser et modifier le planning élaboré pour l</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organisation des travaux préparatoires de ce Congrès.</w:t>
      </w:r>
    </w:p>
    <w:p w14:paraId="26CE562E" w14:textId="77777777" w:rsidR="00340867" w:rsidRDefault="00340867" w:rsidP="00340867">
      <w:pPr>
        <w:suppressAutoHyphens/>
        <w:autoSpaceDN w:val="0"/>
        <w:snapToGrid w:val="0"/>
        <w:spacing w:after="0" w:line="240" w:lineRule="atLeast"/>
        <w:jc w:val="both"/>
        <w:textAlignment w:val="baseline"/>
        <w:rPr>
          <w:rFonts w:asciiTheme="minorBidi" w:eastAsia="Times New Roman" w:hAnsiTheme="minorBidi"/>
          <w:sz w:val="20"/>
          <w:szCs w:val="20"/>
          <w:lang w:val="fr-CH" w:eastAsia="fr-FR"/>
        </w:rPr>
      </w:pPr>
    </w:p>
    <w:p w14:paraId="54CCE28D" w14:textId="77777777" w:rsidR="00D208FA" w:rsidRPr="005713A3" w:rsidRDefault="00D208FA" w:rsidP="00340867">
      <w:pPr>
        <w:suppressAutoHyphens/>
        <w:autoSpaceDN w:val="0"/>
        <w:snapToGrid w:val="0"/>
        <w:spacing w:after="0" w:line="240" w:lineRule="atLeast"/>
        <w:jc w:val="both"/>
        <w:textAlignment w:val="baseline"/>
        <w:rPr>
          <w:rFonts w:asciiTheme="minorBidi" w:eastAsia="Times New Roman" w:hAnsiTheme="minorBidi"/>
          <w:sz w:val="20"/>
          <w:szCs w:val="20"/>
          <w:lang w:val="fr-CH" w:eastAsia="fr-FR"/>
        </w:rPr>
      </w:pPr>
      <w:r w:rsidRPr="005713A3">
        <w:rPr>
          <w:rFonts w:asciiTheme="minorBidi" w:eastAsia="Times New Roman" w:hAnsiTheme="minorBidi"/>
          <w:sz w:val="20"/>
          <w:szCs w:val="20"/>
          <w:lang w:val="fr-CH" w:eastAsia="fr-FR"/>
        </w:rPr>
        <w:t xml:space="preserve">Malgré cette situation sanitaire préoccupante, la </w:t>
      </w:r>
      <w:r w:rsidR="00340867">
        <w:rPr>
          <w:rFonts w:asciiTheme="minorBidi" w:eastAsia="Times New Roman" w:hAnsiTheme="minorBidi"/>
          <w:sz w:val="20"/>
          <w:szCs w:val="20"/>
          <w:lang w:val="fr-CH" w:eastAsia="fr-FR"/>
        </w:rPr>
        <w:t xml:space="preserve">République de </w:t>
      </w:r>
      <w:r w:rsidRPr="005713A3">
        <w:rPr>
          <w:rFonts w:asciiTheme="minorBidi" w:eastAsia="Times New Roman" w:hAnsiTheme="minorBidi"/>
          <w:sz w:val="20"/>
          <w:szCs w:val="20"/>
          <w:lang w:val="fr-CH" w:eastAsia="fr-FR"/>
        </w:rPr>
        <w:t>Côte d</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Ivoire, à travers plusieurs correspon</w:t>
      </w:r>
      <w:r w:rsidR="007F63E7">
        <w:rPr>
          <w:rFonts w:asciiTheme="minorBidi" w:eastAsia="Times New Roman" w:hAnsiTheme="minorBidi"/>
          <w:sz w:val="20"/>
          <w:szCs w:val="20"/>
          <w:lang w:val="fr-CH" w:eastAsia="fr-FR"/>
        </w:rPr>
        <w:softHyphen/>
      </w:r>
      <w:r w:rsidRPr="005713A3">
        <w:rPr>
          <w:rFonts w:asciiTheme="minorBidi" w:eastAsia="Times New Roman" w:hAnsiTheme="minorBidi"/>
          <w:sz w:val="20"/>
          <w:szCs w:val="20"/>
          <w:lang w:val="fr-CH" w:eastAsia="fr-FR"/>
        </w:rPr>
        <w:t>dances, a exprimé et réaffirmé sa ferme volonté d</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organiser le 27</w:t>
      </w:r>
      <w:r w:rsidRPr="005713A3">
        <w:rPr>
          <w:rFonts w:asciiTheme="minorBidi" w:eastAsia="Times New Roman" w:hAnsiTheme="minorBidi"/>
          <w:sz w:val="20"/>
          <w:szCs w:val="20"/>
          <w:vertAlign w:val="superscript"/>
          <w:lang w:val="fr-CH" w:eastAsia="fr-FR"/>
        </w:rPr>
        <w:t>e</w:t>
      </w:r>
      <w:r w:rsidRPr="005713A3">
        <w:rPr>
          <w:rFonts w:asciiTheme="minorBidi" w:eastAsia="Times New Roman" w:hAnsiTheme="minorBidi"/>
          <w:sz w:val="20"/>
          <w:szCs w:val="20"/>
          <w:lang w:val="fr-CH" w:eastAsia="fr-FR"/>
        </w:rPr>
        <w:t xml:space="preserve"> Congrès à Abidjan.</w:t>
      </w:r>
    </w:p>
    <w:p w14:paraId="531C0BC5" w14:textId="77777777" w:rsidR="00D208FA" w:rsidRPr="005713A3" w:rsidRDefault="00D208FA" w:rsidP="00340867">
      <w:pPr>
        <w:suppressAutoHyphens/>
        <w:autoSpaceDN w:val="0"/>
        <w:snapToGrid w:val="0"/>
        <w:spacing w:after="0" w:line="240" w:lineRule="atLeast"/>
        <w:jc w:val="both"/>
        <w:textAlignment w:val="baseline"/>
        <w:rPr>
          <w:rFonts w:asciiTheme="minorBidi" w:eastAsia="Times New Roman" w:hAnsiTheme="minorBidi"/>
          <w:sz w:val="20"/>
          <w:szCs w:val="20"/>
          <w:lang w:val="fr-CH" w:eastAsia="fr-FR"/>
        </w:rPr>
      </w:pPr>
    </w:p>
    <w:p w14:paraId="75FC6885" w14:textId="77777777" w:rsidR="00D208FA" w:rsidRPr="005713A3" w:rsidRDefault="00D208FA" w:rsidP="00340867">
      <w:pPr>
        <w:suppressAutoHyphens/>
        <w:autoSpaceDN w:val="0"/>
        <w:snapToGrid w:val="0"/>
        <w:spacing w:after="0" w:line="240" w:lineRule="atLeast"/>
        <w:jc w:val="both"/>
        <w:textAlignment w:val="baseline"/>
        <w:rPr>
          <w:rFonts w:asciiTheme="minorBidi" w:eastAsia="Times New Roman" w:hAnsiTheme="minorBidi"/>
          <w:sz w:val="20"/>
          <w:szCs w:val="20"/>
          <w:lang w:val="fr-CH" w:eastAsia="fr-FR"/>
        </w:rPr>
      </w:pPr>
      <w:r w:rsidRPr="005713A3">
        <w:rPr>
          <w:rFonts w:asciiTheme="minorBidi" w:eastAsia="Times New Roman" w:hAnsiTheme="minorBidi"/>
          <w:sz w:val="20"/>
          <w:szCs w:val="20"/>
          <w:lang w:val="fr-CH" w:eastAsia="fr-FR"/>
        </w:rPr>
        <w:t>Cet engagement a d</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ailleurs été entériné à la réunion du Conseil d</w:t>
      </w:r>
      <w:r w:rsidR="008973E1">
        <w:rPr>
          <w:rFonts w:asciiTheme="minorBidi" w:eastAsia="Times New Roman" w:hAnsiTheme="minorBidi"/>
          <w:sz w:val="20"/>
          <w:szCs w:val="20"/>
          <w:lang w:val="fr-CH" w:eastAsia="fr-FR"/>
        </w:rPr>
        <w:t>’</w:t>
      </w:r>
      <w:r w:rsidR="00340867">
        <w:rPr>
          <w:rFonts w:asciiTheme="minorBidi" w:eastAsia="Times New Roman" w:hAnsiTheme="minorBidi"/>
          <w:sz w:val="20"/>
          <w:szCs w:val="20"/>
          <w:lang w:val="fr-CH" w:eastAsia="fr-FR"/>
        </w:rPr>
        <w:t>a</w:t>
      </w:r>
      <w:r w:rsidRPr="005713A3">
        <w:rPr>
          <w:rFonts w:asciiTheme="minorBidi" w:eastAsia="Times New Roman" w:hAnsiTheme="minorBidi"/>
          <w:sz w:val="20"/>
          <w:szCs w:val="20"/>
          <w:lang w:val="fr-CH" w:eastAsia="fr-FR"/>
        </w:rPr>
        <w:t xml:space="preserve">dministration </w:t>
      </w:r>
      <w:r w:rsidR="00340867">
        <w:rPr>
          <w:rFonts w:asciiTheme="minorBidi" w:eastAsia="Times New Roman" w:hAnsiTheme="minorBidi"/>
          <w:sz w:val="20"/>
          <w:szCs w:val="20"/>
          <w:lang w:val="fr-CH" w:eastAsia="fr-FR"/>
        </w:rPr>
        <w:t>e</w:t>
      </w:r>
      <w:r w:rsidRPr="005713A3">
        <w:rPr>
          <w:rFonts w:asciiTheme="minorBidi" w:eastAsia="Times New Roman" w:hAnsiTheme="minorBidi"/>
          <w:sz w:val="20"/>
          <w:szCs w:val="20"/>
          <w:lang w:val="fr-CH" w:eastAsia="fr-FR"/>
        </w:rPr>
        <w:t>xtraordinaire de l</w:t>
      </w:r>
      <w:r w:rsidR="008973E1">
        <w:rPr>
          <w:rFonts w:asciiTheme="minorBidi" w:eastAsia="Times New Roman" w:hAnsiTheme="minorBidi"/>
          <w:sz w:val="20"/>
          <w:szCs w:val="20"/>
          <w:lang w:val="fr-CH" w:eastAsia="fr-FR"/>
        </w:rPr>
        <w:t>’</w:t>
      </w:r>
      <w:r w:rsidRPr="005713A3">
        <w:rPr>
          <w:rFonts w:asciiTheme="minorBidi" w:eastAsia="Times New Roman" w:hAnsiTheme="minorBidi"/>
          <w:sz w:val="20"/>
          <w:szCs w:val="20"/>
          <w:lang w:val="fr-CH" w:eastAsia="fr-FR"/>
        </w:rPr>
        <w:t xml:space="preserve">UPU tenue les 26 et 27 octobre 2020, qui a même fixé la date dudit Congrès </w:t>
      </w:r>
      <w:r w:rsidRPr="008973E1">
        <w:rPr>
          <w:rFonts w:asciiTheme="minorBidi" w:eastAsia="Times New Roman" w:hAnsiTheme="minorBidi"/>
          <w:b/>
          <w:bCs/>
          <w:sz w:val="20"/>
          <w:szCs w:val="20"/>
          <w:lang w:val="fr-CH" w:eastAsia="fr-FR"/>
        </w:rPr>
        <w:t xml:space="preserve">du </w:t>
      </w:r>
      <w:r w:rsidRPr="005713A3">
        <w:rPr>
          <w:rFonts w:asciiTheme="minorBidi" w:eastAsia="Times New Roman" w:hAnsiTheme="minorBidi"/>
          <w:b/>
          <w:bCs/>
          <w:sz w:val="20"/>
          <w:szCs w:val="20"/>
          <w:lang w:val="fr-CH" w:eastAsia="fr-FR"/>
        </w:rPr>
        <w:t>9 au 27 août 2021</w:t>
      </w:r>
      <w:r w:rsidRPr="005713A3">
        <w:rPr>
          <w:rFonts w:asciiTheme="minorBidi" w:eastAsia="Times New Roman" w:hAnsiTheme="minorBidi"/>
          <w:sz w:val="20"/>
          <w:szCs w:val="20"/>
          <w:lang w:val="fr-CH" w:eastAsia="fr-FR"/>
        </w:rPr>
        <w:t xml:space="preserve">. </w:t>
      </w:r>
    </w:p>
    <w:p w14:paraId="6F429BFE" w14:textId="77777777" w:rsidR="00DD5546" w:rsidRDefault="00DD5546"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69674BD8" w14:textId="77777777" w:rsidR="00D208FA" w:rsidRPr="00340867"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340867">
        <w:rPr>
          <w:rFonts w:asciiTheme="minorBidi" w:eastAsia="Times New Roman" w:hAnsiTheme="minorBidi"/>
          <w:sz w:val="20"/>
          <w:szCs w:val="20"/>
          <w:lang w:val="fr-FR"/>
        </w:rPr>
        <w:t>Mesdames et Messieurs,</w:t>
      </w:r>
    </w:p>
    <w:p w14:paraId="3AD57EF3"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2B74162E"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Suite à cette session extraordinaire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octobre 2020, le Comité d</w:t>
      </w:r>
      <w:r w:rsidR="008973E1">
        <w:rPr>
          <w:rFonts w:asciiTheme="minorBidi" w:eastAsia="Times New Roman" w:hAnsiTheme="minorBidi"/>
          <w:sz w:val="20"/>
          <w:szCs w:val="20"/>
          <w:lang w:val="fr-FR"/>
        </w:rPr>
        <w:t>’</w:t>
      </w:r>
      <w:r w:rsidR="00340867">
        <w:rPr>
          <w:rFonts w:asciiTheme="minorBidi" w:eastAsia="Times New Roman" w:hAnsiTheme="minorBidi"/>
          <w:sz w:val="20"/>
          <w:szCs w:val="20"/>
          <w:lang w:val="fr-FR"/>
        </w:rPr>
        <w:t>o</w:t>
      </w:r>
      <w:r w:rsidRPr="005713A3">
        <w:rPr>
          <w:rFonts w:asciiTheme="minorBidi" w:eastAsia="Times New Roman" w:hAnsiTheme="minorBidi"/>
          <w:sz w:val="20"/>
          <w:szCs w:val="20"/>
          <w:lang w:val="fr-FR"/>
        </w:rPr>
        <w:t>rganisation</w:t>
      </w:r>
      <w:r w:rsidR="00340867">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 mis en place par le Gouverne</w:t>
      </w:r>
      <w:r w:rsidR="007F63E7">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 xml:space="preserve">ment ivoirien, a relancé ses activités dans le but de tenir les nouveaux délais. Mon pays tient à rassurer aussi bien le Bureau </w:t>
      </w:r>
      <w:r w:rsidR="00340867">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 xml:space="preserve">nternational que les </w:t>
      </w:r>
      <w:r w:rsidR="00340867">
        <w:rPr>
          <w:rFonts w:asciiTheme="minorBidi" w:eastAsia="Times New Roman" w:hAnsiTheme="minorBidi"/>
          <w:sz w:val="20"/>
          <w:szCs w:val="20"/>
          <w:lang w:val="fr-FR"/>
        </w:rPr>
        <w:t>Pays-</w:t>
      </w:r>
      <w:r w:rsidRPr="005713A3">
        <w:rPr>
          <w:rFonts w:asciiTheme="minorBidi" w:eastAsia="Times New Roman" w:hAnsiTheme="minorBidi"/>
          <w:sz w:val="20"/>
          <w:szCs w:val="20"/>
          <w:lang w:val="fr-FR"/>
        </w:rPr>
        <w:t>membres quant à sa volonté et sa capacité de respecter son engagement de réussir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organisation parfaite du Congrès en tenant compte de la nouvelle donne sanitaire.</w:t>
      </w:r>
      <w:r w:rsidR="007F63E7">
        <w:rPr>
          <w:rFonts w:asciiTheme="minorBidi" w:eastAsia="Times New Roman" w:hAnsiTheme="minorBidi"/>
          <w:sz w:val="20"/>
          <w:szCs w:val="20"/>
          <w:lang w:val="fr-FR"/>
        </w:rPr>
        <w:br/>
      </w:r>
    </w:p>
    <w:p w14:paraId="1F83BDC0" w14:textId="77777777" w:rsidR="00D208FA" w:rsidRPr="005713A3" w:rsidRDefault="00340867" w:rsidP="00340867">
      <w:pPr>
        <w:suppressAutoHyphens/>
        <w:autoSpaceDN w:val="0"/>
        <w:spacing w:after="0" w:line="240" w:lineRule="atLeast"/>
        <w:jc w:val="both"/>
        <w:textAlignment w:val="baseline"/>
        <w:rPr>
          <w:rFonts w:asciiTheme="minorBidi" w:eastAsia="Times New Roman" w:hAnsiTheme="minorBidi"/>
          <w:sz w:val="20"/>
          <w:szCs w:val="20"/>
          <w:lang w:val="fr-FR"/>
        </w:rPr>
      </w:pPr>
      <w:r>
        <w:rPr>
          <w:rFonts w:asciiTheme="minorBidi" w:eastAsia="Times New Roman" w:hAnsiTheme="minorBidi"/>
          <w:sz w:val="20"/>
          <w:szCs w:val="20"/>
          <w:lang w:val="fr-FR"/>
        </w:rPr>
        <w:t>En effet, la vidéo</w:t>
      </w:r>
      <w:r w:rsidR="00D208FA" w:rsidRPr="005713A3">
        <w:rPr>
          <w:rFonts w:asciiTheme="minorBidi" w:eastAsia="Times New Roman" w:hAnsiTheme="minorBidi"/>
          <w:sz w:val="20"/>
          <w:szCs w:val="20"/>
          <w:lang w:val="fr-FR"/>
        </w:rPr>
        <w:t xml:space="preserve">conférence organisée avec le Bureau </w:t>
      </w:r>
      <w:r>
        <w:rPr>
          <w:rFonts w:asciiTheme="minorBidi" w:eastAsia="Times New Roman" w:hAnsiTheme="minorBidi"/>
          <w:sz w:val="20"/>
          <w:szCs w:val="20"/>
          <w:lang w:val="fr-FR"/>
        </w:rPr>
        <w:t>i</w:t>
      </w:r>
      <w:r w:rsidR="00D208FA" w:rsidRPr="005713A3">
        <w:rPr>
          <w:rFonts w:asciiTheme="minorBidi" w:eastAsia="Times New Roman" w:hAnsiTheme="minorBidi"/>
          <w:sz w:val="20"/>
          <w:szCs w:val="20"/>
          <w:lang w:val="fr-FR"/>
        </w:rPr>
        <w:t>nternational de l</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UPU le 17 février dernier a permis de réfléchir à la probabilité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organiser un Congrès en formule hybride en raison de la situation sanitaire mondiale. Bien entendu, les mesures de distanciation liées à la pandémie et la forme hybride du 27</w:t>
      </w:r>
      <w:r w:rsidR="00D208FA" w:rsidRPr="005713A3">
        <w:rPr>
          <w:rFonts w:asciiTheme="minorBidi" w:eastAsia="Times New Roman" w:hAnsiTheme="minorBidi"/>
          <w:sz w:val="20"/>
          <w:szCs w:val="20"/>
          <w:vertAlign w:val="superscript"/>
          <w:lang w:val="fr-FR"/>
        </w:rPr>
        <w:t>e</w:t>
      </w:r>
      <w:r>
        <w:rPr>
          <w:rFonts w:asciiTheme="minorBidi" w:eastAsia="Times New Roman" w:hAnsiTheme="minorBidi"/>
          <w:sz w:val="20"/>
          <w:szCs w:val="20"/>
          <w:lang w:val="fr-FR"/>
        </w:rPr>
        <w:t xml:space="preserve"> Congrès vont entraî</w:t>
      </w:r>
      <w:r w:rsidR="00D208FA" w:rsidRPr="005713A3">
        <w:rPr>
          <w:rFonts w:asciiTheme="minorBidi" w:eastAsia="Times New Roman" w:hAnsiTheme="minorBidi"/>
          <w:sz w:val="20"/>
          <w:szCs w:val="20"/>
          <w:lang w:val="fr-FR"/>
        </w:rPr>
        <w:t>ner le réaménagement des conditions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hébergement,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accueil,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accès et de connectivité </w:t>
      </w:r>
      <w:r w:rsidR="008973E1">
        <w:rPr>
          <w:rFonts w:asciiTheme="minorBidi" w:eastAsia="Times New Roman" w:hAnsiTheme="minorBidi"/>
          <w:sz w:val="20"/>
          <w:szCs w:val="20"/>
          <w:lang w:val="fr-FR"/>
        </w:rPr>
        <w:t xml:space="preserve">à </w:t>
      </w:r>
      <w:r w:rsidRPr="005713A3">
        <w:rPr>
          <w:rFonts w:asciiTheme="minorBidi" w:eastAsia="Times New Roman" w:hAnsiTheme="minorBidi"/>
          <w:sz w:val="20"/>
          <w:szCs w:val="20"/>
          <w:lang w:val="fr-FR"/>
        </w:rPr>
        <w:t>I</w:t>
      </w:r>
      <w:r w:rsidR="00D208FA" w:rsidRPr="005713A3">
        <w:rPr>
          <w:rFonts w:asciiTheme="minorBidi" w:eastAsia="Times New Roman" w:hAnsiTheme="minorBidi"/>
          <w:sz w:val="20"/>
          <w:szCs w:val="20"/>
          <w:lang w:val="fr-FR"/>
        </w:rPr>
        <w:t>nternet et autres supports informatiques, de transport, ainsi que de la salle des plénières.</w:t>
      </w:r>
    </w:p>
    <w:p w14:paraId="1C133CD4"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29114ED5"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S</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agissant de la lutte contre la COVID-19, il convient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indiquer que la </w:t>
      </w:r>
      <w:r w:rsidR="00340867">
        <w:rPr>
          <w:rFonts w:asciiTheme="minorBidi" w:eastAsia="Times New Roman" w:hAnsiTheme="minorBidi"/>
          <w:sz w:val="20"/>
          <w:szCs w:val="20"/>
          <w:lang w:val="fr-CH" w:eastAsia="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Ivoire a mis en place un comité de veille épidémiologique et sanitaire dès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avènement des premiers cas de contamination détectés, courant mars 2020. </w:t>
      </w:r>
    </w:p>
    <w:p w14:paraId="180A159A"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55EB6EB7"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Ce comité de veille, en alerte maximale, a mis en place un plan de rip</w:t>
      </w:r>
      <w:r w:rsidR="00340867">
        <w:rPr>
          <w:rFonts w:asciiTheme="minorBidi" w:eastAsia="Times New Roman" w:hAnsiTheme="minorBidi"/>
          <w:sz w:val="20"/>
          <w:szCs w:val="20"/>
          <w:lang w:val="fr-FR"/>
        </w:rPr>
        <w:t>oste adéquat qui a permis de maî</w:t>
      </w:r>
      <w:r w:rsidRPr="005713A3">
        <w:rPr>
          <w:rFonts w:asciiTheme="minorBidi" w:eastAsia="Times New Roman" w:hAnsiTheme="minorBidi"/>
          <w:sz w:val="20"/>
          <w:szCs w:val="20"/>
          <w:lang w:val="fr-FR"/>
        </w:rPr>
        <w:t>triser et de contenir la pandémie depuis sa survenue.</w:t>
      </w:r>
    </w:p>
    <w:p w14:paraId="44033E0B" w14:textId="77777777" w:rsidR="00340867" w:rsidRDefault="00340867" w:rsidP="00340867">
      <w:pPr>
        <w:spacing w:after="0" w:line="240" w:lineRule="atLeast"/>
        <w:jc w:val="both"/>
        <w:rPr>
          <w:rFonts w:asciiTheme="minorBidi" w:eastAsia="Times New Roman" w:hAnsiTheme="minorBidi"/>
          <w:sz w:val="20"/>
          <w:szCs w:val="20"/>
          <w:lang w:val="fr-FR"/>
        </w:rPr>
      </w:pPr>
    </w:p>
    <w:p w14:paraId="4B70047C"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Quant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évolution de la pandémie de COVID-19 en </w:t>
      </w:r>
      <w:r w:rsidR="00340867">
        <w:rPr>
          <w:rFonts w:asciiTheme="minorBidi" w:eastAsia="Times New Roman" w:hAnsiTheme="minorBidi"/>
          <w:sz w:val="20"/>
          <w:szCs w:val="20"/>
          <w:lang w:val="fr-CH" w:eastAsia="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Ivoire, les statistiques révèlent,</w:t>
      </w:r>
      <w:r w:rsidR="00533D25">
        <w:rPr>
          <w:rFonts w:asciiTheme="minorBidi" w:eastAsia="Times New Roman" w:hAnsiTheme="minorBidi"/>
          <w:sz w:val="20"/>
          <w:szCs w:val="20"/>
          <w:lang w:val="fr-FR"/>
        </w:rPr>
        <w:t xml:space="preserve"> à la date du 28 avril 2021, 45 </w:t>
      </w:r>
      <w:r w:rsidRPr="005713A3">
        <w:rPr>
          <w:rFonts w:asciiTheme="minorBidi" w:eastAsia="Times New Roman" w:hAnsiTheme="minorBidi"/>
          <w:sz w:val="20"/>
          <w:szCs w:val="20"/>
          <w:lang w:val="fr-FR"/>
        </w:rPr>
        <w:t>943 cas c</w:t>
      </w:r>
      <w:r w:rsidR="00533D25">
        <w:rPr>
          <w:rFonts w:asciiTheme="minorBidi" w:eastAsia="Times New Roman" w:hAnsiTheme="minorBidi"/>
          <w:sz w:val="20"/>
          <w:szCs w:val="20"/>
          <w:lang w:val="fr-FR"/>
        </w:rPr>
        <w:t xml:space="preserve">onfirmés de la COVID-19 dont 45 </w:t>
      </w:r>
      <w:r w:rsidRPr="005713A3">
        <w:rPr>
          <w:rFonts w:asciiTheme="minorBidi" w:eastAsia="Times New Roman" w:hAnsiTheme="minorBidi"/>
          <w:sz w:val="20"/>
          <w:szCs w:val="20"/>
          <w:lang w:val="fr-FR"/>
        </w:rPr>
        <w:t>469 personnes guéries et 286 décès. Le nombre de cas actifs est actuellement de 188. Il est à noter que ces résultats sont parmi les meilleurs en Afrique et dans le monde, ce qui confirme bien la bonne</w:t>
      </w:r>
      <w:r w:rsidR="00340867">
        <w:rPr>
          <w:rFonts w:asciiTheme="minorBidi" w:eastAsia="Times New Roman" w:hAnsiTheme="minorBidi"/>
          <w:sz w:val="20"/>
          <w:szCs w:val="20"/>
          <w:lang w:val="fr-FR"/>
        </w:rPr>
        <w:t xml:space="preserve"> maî</w:t>
      </w:r>
      <w:r w:rsidRPr="005713A3">
        <w:rPr>
          <w:rFonts w:asciiTheme="minorBidi" w:eastAsia="Times New Roman" w:hAnsiTheme="minorBidi"/>
          <w:sz w:val="20"/>
          <w:szCs w:val="20"/>
          <w:lang w:val="fr-FR"/>
        </w:rPr>
        <w:t xml:space="preserve">trise de la pandémie en </w:t>
      </w:r>
      <w:r w:rsidR="00340867">
        <w:rPr>
          <w:rFonts w:asciiTheme="minorBidi" w:eastAsia="Times New Roman" w:hAnsiTheme="minorBidi"/>
          <w:sz w:val="20"/>
          <w:szCs w:val="20"/>
          <w:lang w:val="fr-CH" w:eastAsia="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Ivoire.</w:t>
      </w:r>
    </w:p>
    <w:p w14:paraId="2368F6BE" w14:textId="77777777" w:rsidR="00340867" w:rsidRDefault="00340867"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0CCEADDE"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En ce qui concerne la vaccination contre la COVID-19, la </w:t>
      </w:r>
      <w:r w:rsidR="00340867">
        <w:rPr>
          <w:rFonts w:asciiTheme="minorBidi" w:eastAsia="Times New Roman" w:hAnsiTheme="minorBidi"/>
          <w:sz w:val="20"/>
          <w:szCs w:val="20"/>
          <w:lang w:val="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Ivoire a reç</w:t>
      </w:r>
      <w:r w:rsidR="00340867">
        <w:rPr>
          <w:rFonts w:asciiTheme="minorBidi" w:eastAsia="Times New Roman" w:hAnsiTheme="minorBidi"/>
          <w:sz w:val="20"/>
          <w:szCs w:val="20"/>
          <w:lang w:val="fr-FR"/>
        </w:rPr>
        <w:t xml:space="preserve">u 554 000 doses du vaccin </w:t>
      </w:r>
      <w:proofErr w:type="spellStart"/>
      <w:r w:rsidR="00340867">
        <w:rPr>
          <w:rFonts w:asciiTheme="minorBidi" w:eastAsia="Times New Roman" w:hAnsiTheme="minorBidi"/>
          <w:sz w:val="20"/>
          <w:szCs w:val="20"/>
          <w:lang w:val="fr-FR"/>
        </w:rPr>
        <w:t>Astra</w:t>
      </w:r>
      <w:r w:rsidRPr="005713A3">
        <w:rPr>
          <w:rFonts w:asciiTheme="minorBidi" w:eastAsia="Times New Roman" w:hAnsiTheme="minorBidi"/>
          <w:sz w:val="20"/>
          <w:szCs w:val="20"/>
          <w:lang w:val="fr-FR"/>
        </w:rPr>
        <w:t>Zeneca</w:t>
      </w:r>
      <w:proofErr w:type="spellEnd"/>
      <w:r w:rsidRPr="005713A3">
        <w:rPr>
          <w:rFonts w:asciiTheme="minorBidi" w:eastAsia="Times New Roman" w:hAnsiTheme="minorBidi"/>
          <w:sz w:val="20"/>
          <w:szCs w:val="20"/>
          <w:lang w:val="fr-FR"/>
        </w:rPr>
        <w:t xml:space="preserve"> dont 504 000 doses de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initiative COVAX, coordonnée par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Organisation </w:t>
      </w:r>
      <w:r w:rsidR="00340867">
        <w:rPr>
          <w:rFonts w:asciiTheme="minorBidi" w:eastAsia="Times New Roman" w:hAnsiTheme="minorBidi"/>
          <w:sz w:val="20"/>
          <w:szCs w:val="20"/>
          <w:lang w:val="fr-FR"/>
        </w:rPr>
        <w:t>m</w:t>
      </w:r>
      <w:r w:rsidRPr="005713A3">
        <w:rPr>
          <w:rFonts w:asciiTheme="minorBidi" w:eastAsia="Times New Roman" w:hAnsiTheme="minorBidi"/>
          <w:sz w:val="20"/>
          <w:szCs w:val="20"/>
          <w:lang w:val="fr-FR"/>
        </w:rPr>
        <w:t xml:space="preserve">ondiale de la </w:t>
      </w:r>
      <w:r w:rsidR="00340867">
        <w:rPr>
          <w:rFonts w:asciiTheme="minorBidi" w:eastAsia="Times New Roman" w:hAnsiTheme="minorBidi"/>
          <w:sz w:val="20"/>
          <w:szCs w:val="20"/>
          <w:lang w:val="fr-FR"/>
        </w:rPr>
        <w:t>s</w:t>
      </w:r>
      <w:r w:rsidRPr="005713A3">
        <w:rPr>
          <w:rFonts w:asciiTheme="minorBidi" w:eastAsia="Times New Roman" w:hAnsiTheme="minorBidi"/>
          <w:sz w:val="20"/>
          <w:szCs w:val="20"/>
          <w:lang w:val="fr-FR"/>
        </w:rPr>
        <w:t xml:space="preserve">anté (OMS), et 50 000 doses dans le cadre de la coopération </w:t>
      </w:r>
      <w:proofErr w:type="spellStart"/>
      <w:r w:rsidRPr="005713A3">
        <w:rPr>
          <w:rFonts w:asciiTheme="minorBidi" w:eastAsia="Times New Roman" w:hAnsiTheme="minorBidi"/>
          <w:sz w:val="20"/>
          <w:szCs w:val="20"/>
          <w:lang w:val="fr-FR"/>
        </w:rPr>
        <w:t>ivoiro</w:t>
      </w:r>
      <w:proofErr w:type="spellEnd"/>
      <w:r w:rsidRPr="005713A3">
        <w:rPr>
          <w:rFonts w:asciiTheme="minorBidi" w:eastAsia="Times New Roman" w:hAnsiTheme="minorBidi"/>
          <w:sz w:val="20"/>
          <w:szCs w:val="20"/>
          <w:lang w:val="fr-FR"/>
        </w:rPr>
        <w:t>-indienne.</w:t>
      </w:r>
    </w:p>
    <w:p w14:paraId="6FF0E521"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079307C5" w14:textId="77777777" w:rsidR="00D208FA" w:rsidRPr="005713A3" w:rsidRDefault="00D208FA" w:rsidP="00533D25">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Depuis le 1</w:t>
      </w:r>
      <w:r w:rsidRPr="00340867">
        <w:rPr>
          <w:rFonts w:asciiTheme="minorBidi" w:eastAsia="Times New Roman" w:hAnsiTheme="minorBidi"/>
          <w:sz w:val="20"/>
          <w:szCs w:val="20"/>
          <w:vertAlign w:val="superscript"/>
          <w:lang w:val="fr-FR"/>
        </w:rPr>
        <w:t>er</w:t>
      </w:r>
      <w:r w:rsidRPr="005713A3">
        <w:rPr>
          <w:rFonts w:asciiTheme="minorBidi" w:eastAsia="Times New Roman" w:hAnsiTheme="minorBidi"/>
          <w:sz w:val="20"/>
          <w:szCs w:val="20"/>
          <w:lang w:val="fr-FR"/>
        </w:rPr>
        <w:t xml:space="preserve"> mars 2021, date de démarrage de la vaccination, près de 132 434 personnes ont déjà été vacci</w:t>
      </w:r>
      <w:r w:rsidR="00533D25">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 xml:space="preserve">nées. La </w:t>
      </w:r>
      <w:r w:rsidR="00340867">
        <w:rPr>
          <w:rFonts w:asciiTheme="minorBidi" w:eastAsia="Times New Roman" w:hAnsiTheme="minorBidi"/>
          <w:sz w:val="20"/>
          <w:szCs w:val="20"/>
          <w:lang w:val="fr-CH" w:eastAsia="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Ivoire recevra, à la fin du premier semestre </w:t>
      </w:r>
      <w:r w:rsidR="00DD5546">
        <w:rPr>
          <w:rFonts w:asciiTheme="minorBidi" w:eastAsia="Times New Roman" w:hAnsiTheme="minorBidi"/>
          <w:sz w:val="20"/>
          <w:szCs w:val="20"/>
          <w:lang w:val="fr-FR"/>
        </w:rPr>
        <w:t xml:space="preserve">de </w:t>
      </w:r>
      <w:r w:rsidRPr="005713A3">
        <w:rPr>
          <w:rFonts w:asciiTheme="minorBidi" w:eastAsia="Times New Roman" w:hAnsiTheme="minorBidi"/>
          <w:sz w:val="20"/>
          <w:szCs w:val="20"/>
          <w:lang w:val="fr-FR"/>
        </w:rPr>
        <w:t>2021, au total, près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un million de doses à travers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initiative COVAX.</w:t>
      </w:r>
      <w:r w:rsidR="00533D25">
        <w:rPr>
          <w:rFonts w:asciiTheme="minorBidi" w:eastAsia="Times New Roman" w:hAnsiTheme="minorBidi"/>
          <w:sz w:val="20"/>
          <w:szCs w:val="20"/>
          <w:lang w:val="fr-FR"/>
        </w:rPr>
        <w:t xml:space="preserve"> </w:t>
      </w:r>
      <w:r w:rsidRPr="005713A3">
        <w:rPr>
          <w:rFonts w:asciiTheme="minorBidi" w:eastAsia="Times New Roman" w:hAnsiTheme="minorBidi"/>
          <w:sz w:val="20"/>
          <w:szCs w:val="20"/>
          <w:lang w:val="fr-FR"/>
        </w:rPr>
        <w:t xml:space="preserve">Et le </w:t>
      </w:r>
      <w:r w:rsidR="00DD5546" w:rsidRPr="005713A3">
        <w:rPr>
          <w:rFonts w:asciiTheme="minorBidi" w:eastAsia="Times New Roman" w:hAnsiTheme="minorBidi"/>
          <w:sz w:val="20"/>
          <w:szCs w:val="20"/>
          <w:lang w:val="fr-FR"/>
        </w:rPr>
        <w:t>G</w:t>
      </w:r>
      <w:r w:rsidRPr="005713A3">
        <w:rPr>
          <w:rFonts w:asciiTheme="minorBidi" w:eastAsia="Times New Roman" w:hAnsiTheme="minorBidi"/>
          <w:sz w:val="20"/>
          <w:szCs w:val="20"/>
          <w:lang w:val="fr-FR"/>
        </w:rPr>
        <w:t>ouvernement et le comité de veille ne ménagent aucun effort en vue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une couverture vaccinale plus élevée.</w:t>
      </w:r>
    </w:p>
    <w:p w14:paraId="2E9DCFE2" w14:textId="77777777" w:rsidR="00D208FA"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773CD73B" w14:textId="77777777" w:rsidR="00D208FA" w:rsidRPr="00E259C9"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E259C9">
        <w:rPr>
          <w:rFonts w:asciiTheme="minorBidi" w:eastAsia="Times New Roman" w:hAnsiTheme="minorBidi"/>
          <w:sz w:val="20"/>
          <w:szCs w:val="20"/>
          <w:lang w:val="fr-FR"/>
        </w:rPr>
        <w:t>Mesdames et Messieurs,</w:t>
      </w:r>
    </w:p>
    <w:p w14:paraId="7419F33C"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229527EE" w14:textId="77777777" w:rsidR="00D208FA" w:rsidRPr="005713A3" w:rsidRDefault="00D208FA" w:rsidP="00DD5546">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Pour juguler la crise sanitaire liée à la COVID-19, le Conseil </w:t>
      </w:r>
      <w:r w:rsidR="00DD5546">
        <w:rPr>
          <w:rFonts w:asciiTheme="minorBidi" w:eastAsia="Times New Roman" w:hAnsiTheme="minorBidi"/>
          <w:sz w:val="20"/>
          <w:szCs w:val="20"/>
          <w:lang w:val="fr-FR"/>
        </w:rPr>
        <w:t>n</w:t>
      </w:r>
      <w:r w:rsidRPr="005713A3">
        <w:rPr>
          <w:rFonts w:asciiTheme="minorBidi" w:eastAsia="Times New Roman" w:hAnsiTheme="minorBidi"/>
          <w:sz w:val="20"/>
          <w:szCs w:val="20"/>
          <w:lang w:val="fr-FR"/>
        </w:rPr>
        <w:t xml:space="preserve">ational de </w:t>
      </w:r>
      <w:r w:rsidR="00DD5546">
        <w:rPr>
          <w:rFonts w:asciiTheme="minorBidi" w:eastAsia="Times New Roman" w:hAnsiTheme="minorBidi"/>
          <w:sz w:val="20"/>
          <w:szCs w:val="20"/>
          <w:lang w:val="fr-FR"/>
        </w:rPr>
        <w:t>s</w:t>
      </w:r>
      <w:r w:rsidRPr="005713A3">
        <w:rPr>
          <w:rFonts w:asciiTheme="minorBidi" w:eastAsia="Times New Roman" w:hAnsiTheme="minorBidi"/>
          <w:sz w:val="20"/>
          <w:szCs w:val="20"/>
          <w:lang w:val="fr-FR"/>
        </w:rPr>
        <w:t>écurité, sur proposition du Comité de veille,</w:t>
      </w:r>
      <w:r w:rsidR="00DD5546">
        <w:rPr>
          <w:rFonts w:asciiTheme="minorBidi" w:eastAsia="Times New Roman" w:hAnsiTheme="minorBidi"/>
          <w:sz w:val="20"/>
          <w:szCs w:val="20"/>
          <w:lang w:val="fr-FR"/>
        </w:rPr>
        <w:t xml:space="preserve"> a décidé des mesures suivantes</w:t>
      </w:r>
      <w:r w:rsidRPr="005713A3">
        <w:rPr>
          <w:rFonts w:asciiTheme="minorBidi" w:eastAsia="Times New Roman" w:hAnsiTheme="minorBidi"/>
          <w:sz w:val="20"/>
          <w:szCs w:val="20"/>
          <w:lang w:val="fr-FR"/>
        </w:rPr>
        <w:t>:</w:t>
      </w:r>
    </w:p>
    <w:p w14:paraId="4F2994ED" w14:textId="77777777" w:rsidR="00D208FA" w:rsidRPr="005713A3" w:rsidRDefault="00D208FA" w:rsidP="00DD5546">
      <w:pPr>
        <w:pStyle w:val="Premierretrait"/>
      </w:pPr>
      <w:r w:rsidRPr="005713A3">
        <w:lastRenderedPageBreak/>
        <w:t>Prolonger l</w:t>
      </w:r>
      <w:r w:rsidR="008973E1">
        <w:t>’</w:t>
      </w:r>
      <w:r w:rsidRPr="005713A3">
        <w:t>état d</w:t>
      </w:r>
      <w:r w:rsidR="008973E1">
        <w:t>’</w:t>
      </w:r>
      <w:r w:rsidRPr="005713A3">
        <w:t>urgence s</w:t>
      </w:r>
      <w:r w:rsidR="00DD5546">
        <w:t>anitaire jusqu</w:t>
      </w:r>
      <w:r w:rsidR="008973E1">
        <w:t>’</w:t>
      </w:r>
      <w:r w:rsidR="00DD5546">
        <w:t>au 30 juin 2021.</w:t>
      </w:r>
    </w:p>
    <w:p w14:paraId="09431C2C" w14:textId="77777777" w:rsidR="00D208FA" w:rsidRPr="005713A3" w:rsidRDefault="00DD5546" w:rsidP="00DD5546">
      <w:pPr>
        <w:pStyle w:val="Premierretrait"/>
      </w:pPr>
      <w:r>
        <w:t>É</w:t>
      </w:r>
      <w:r w:rsidR="00D208FA" w:rsidRPr="005713A3">
        <w:t>largir la vaccination a</w:t>
      </w:r>
      <w:r>
        <w:t>ux personnes de 18 ans et plus.</w:t>
      </w:r>
    </w:p>
    <w:p w14:paraId="6E9C6FD1" w14:textId="77777777" w:rsidR="00D208FA" w:rsidRPr="005713A3" w:rsidRDefault="00D208FA" w:rsidP="00DD5546">
      <w:pPr>
        <w:pStyle w:val="Premierretrait"/>
      </w:pPr>
      <w:r w:rsidRPr="005713A3">
        <w:t>Procéder à la décentralisation de la cam</w:t>
      </w:r>
      <w:r w:rsidR="00DD5546">
        <w:t>pagne de vaccination.</w:t>
      </w:r>
    </w:p>
    <w:p w14:paraId="027A88BC" w14:textId="77777777" w:rsidR="00D208FA" w:rsidRPr="005713A3" w:rsidRDefault="00D208FA" w:rsidP="00DD5546">
      <w:pPr>
        <w:pStyle w:val="Premierretrait"/>
      </w:pPr>
      <w:r w:rsidRPr="005713A3">
        <w:t>Poursuivre et intensifier la sensibilisation en vue du strict</w:t>
      </w:r>
      <w:r w:rsidR="00DD5546">
        <w:t xml:space="preserve"> respect des mesures barrières.</w:t>
      </w:r>
    </w:p>
    <w:p w14:paraId="31DC45AD" w14:textId="77777777" w:rsidR="00DD5546" w:rsidRDefault="00DD5546" w:rsidP="00340867">
      <w:pPr>
        <w:suppressAutoHyphens/>
        <w:autoSpaceDN w:val="0"/>
        <w:spacing w:after="0" w:line="240" w:lineRule="atLeast"/>
        <w:jc w:val="both"/>
        <w:textAlignment w:val="baseline"/>
        <w:rPr>
          <w:rFonts w:asciiTheme="minorBidi" w:hAnsiTheme="minorBidi"/>
          <w:sz w:val="20"/>
          <w:szCs w:val="20"/>
          <w:lang w:val="fr-FR"/>
        </w:rPr>
      </w:pPr>
    </w:p>
    <w:p w14:paraId="6A69CC39" w14:textId="77777777" w:rsidR="00D208FA" w:rsidRDefault="00D208FA" w:rsidP="00DD5546">
      <w:pPr>
        <w:suppressAutoHyphens/>
        <w:autoSpaceDN w:val="0"/>
        <w:spacing w:after="0" w:line="240" w:lineRule="atLeast"/>
        <w:jc w:val="both"/>
        <w:textAlignment w:val="baseline"/>
        <w:rPr>
          <w:rFonts w:asciiTheme="minorBidi" w:hAnsiTheme="minorBidi"/>
          <w:sz w:val="20"/>
          <w:szCs w:val="20"/>
          <w:lang w:val="fr-FR"/>
        </w:rPr>
      </w:pPr>
      <w:r w:rsidRPr="005713A3">
        <w:rPr>
          <w:rFonts w:asciiTheme="minorBidi" w:hAnsiTheme="minorBidi"/>
          <w:sz w:val="20"/>
          <w:szCs w:val="20"/>
          <w:lang w:val="fr-FR"/>
        </w:rPr>
        <w:t xml:space="preserve">Afin de briser la chaîne de transmission de la COVID-19 en </w:t>
      </w:r>
      <w:r w:rsidR="00DD5546">
        <w:rPr>
          <w:rFonts w:asciiTheme="minorBidi" w:hAnsiTheme="minorBidi"/>
          <w:sz w:val="20"/>
          <w:szCs w:val="20"/>
          <w:lang w:val="fr-FR"/>
        </w:rPr>
        <w:t xml:space="preserve">République de </w:t>
      </w:r>
      <w:r w:rsidRPr="005713A3">
        <w:rPr>
          <w:rFonts w:asciiTheme="minorBidi" w:hAnsiTheme="minorBidi"/>
          <w:sz w:val="20"/>
          <w:szCs w:val="20"/>
          <w:lang w:val="fr-FR"/>
        </w:rPr>
        <w:t>Côte d</w:t>
      </w:r>
      <w:r w:rsidR="008973E1">
        <w:rPr>
          <w:rFonts w:asciiTheme="minorBidi" w:hAnsiTheme="minorBidi"/>
          <w:sz w:val="20"/>
          <w:szCs w:val="20"/>
          <w:lang w:val="fr-FR"/>
        </w:rPr>
        <w:t>’</w:t>
      </w:r>
      <w:r w:rsidRPr="005713A3">
        <w:rPr>
          <w:rFonts w:asciiTheme="minorBidi" w:hAnsiTheme="minorBidi"/>
          <w:sz w:val="20"/>
          <w:szCs w:val="20"/>
          <w:lang w:val="fr-FR"/>
        </w:rPr>
        <w:t xml:space="preserve">Ivoire, le Conseil </w:t>
      </w:r>
      <w:r w:rsidR="00DD5546">
        <w:rPr>
          <w:rFonts w:asciiTheme="minorBidi" w:hAnsiTheme="minorBidi"/>
          <w:sz w:val="20"/>
          <w:szCs w:val="20"/>
          <w:lang w:val="fr-FR"/>
        </w:rPr>
        <w:t>n</w:t>
      </w:r>
      <w:r w:rsidRPr="005713A3">
        <w:rPr>
          <w:rFonts w:asciiTheme="minorBidi" w:hAnsiTheme="minorBidi"/>
          <w:sz w:val="20"/>
          <w:szCs w:val="20"/>
          <w:lang w:val="fr-FR"/>
        </w:rPr>
        <w:t xml:space="preserve">ational de </w:t>
      </w:r>
      <w:r w:rsidR="00DD5546">
        <w:rPr>
          <w:rFonts w:asciiTheme="minorBidi" w:hAnsiTheme="minorBidi"/>
          <w:sz w:val="20"/>
          <w:szCs w:val="20"/>
          <w:lang w:val="fr-FR"/>
        </w:rPr>
        <w:t>s</w:t>
      </w:r>
      <w:r w:rsidRPr="005713A3">
        <w:rPr>
          <w:rFonts w:asciiTheme="minorBidi" w:hAnsiTheme="minorBidi"/>
          <w:sz w:val="20"/>
          <w:szCs w:val="20"/>
          <w:lang w:val="fr-FR"/>
        </w:rPr>
        <w:t>écurité demande aux populations de respecter strictement les mesures barrières et invite les personnes cibles à se faire vacciner.</w:t>
      </w:r>
    </w:p>
    <w:p w14:paraId="77CC9765" w14:textId="77777777" w:rsidR="00533D25" w:rsidRPr="005713A3" w:rsidRDefault="00533D25" w:rsidP="00DD5546">
      <w:pPr>
        <w:suppressAutoHyphens/>
        <w:autoSpaceDN w:val="0"/>
        <w:spacing w:after="0" w:line="240" w:lineRule="atLeast"/>
        <w:jc w:val="both"/>
        <w:textAlignment w:val="baseline"/>
        <w:rPr>
          <w:rFonts w:asciiTheme="minorBidi" w:eastAsia="Times New Roman" w:hAnsiTheme="minorBidi"/>
          <w:sz w:val="20"/>
          <w:szCs w:val="20"/>
          <w:lang w:val="fr-FR"/>
        </w:rPr>
      </w:pPr>
    </w:p>
    <w:p w14:paraId="7ED90515" w14:textId="77777777" w:rsidR="00D208FA" w:rsidRPr="005713A3" w:rsidRDefault="00D208FA" w:rsidP="00533D25">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Spécifiquement pour le Congrès, le Comité santé est piloté par le Directeur </w:t>
      </w:r>
      <w:r w:rsidR="007626FC">
        <w:rPr>
          <w:rFonts w:asciiTheme="minorBidi" w:eastAsia="Times New Roman" w:hAnsiTheme="minorBidi"/>
          <w:sz w:val="20"/>
          <w:szCs w:val="20"/>
          <w:lang w:val="fr-FR"/>
        </w:rPr>
        <w:t>g</w:t>
      </w:r>
      <w:r w:rsidRPr="005713A3">
        <w:rPr>
          <w:rFonts w:asciiTheme="minorBidi" w:eastAsia="Times New Roman" w:hAnsiTheme="minorBidi"/>
          <w:sz w:val="20"/>
          <w:szCs w:val="20"/>
          <w:lang w:val="fr-FR"/>
        </w:rPr>
        <w:t>énéral du Service d</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a</w:t>
      </w:r>
      <w:r w:rsidRPr="005713A3">
        <w:rPr>
          <w:rFonts w:asciiTheme="minorBidi" w:eastAsia="Times New Roman" w:hAnsiTheme="minorBidi"/>
          <w:sz w:val="20"/>
          <w:szCs w:val="20"/>
          <w:lang w:val="fr-FR"/>
        </w:rPr>
        <w:t xml:space="preserve">ide </w:t>
      </w:r>
      <w:r w:rsidR="007626FC">
        <w:rPr>
          <w:rFonts w:asciiTheme="minorBidi" w:eastAsia="Times New Roman" w:hAnsiTheme="minorBidi"/>
          <w:sz w:val="20"/>
          <w:szCs w:val="20"/>
          <w:lang w:val="fr-FR"/>
        </w:rPr>
        <w:t>m</w:t>
      </w:r>
      <w:r w:rsidRPr="005713A3">
        <w:rPr>
          <w:rFonts w:asciiTheme="minorBidi" w:eastAsia="Times New Roman" w:hAnsiTheme="minorBidi"/>
          <w:sz w:val="20"/>
          <w:szCs w:val="20"/>
          <w:lang w:val="fr-FR"/>
        </w:rPr>
        <w:t xml:space="preserve">édicale </w:t>
      </w:r>
      <w:r w:rsidR="007626FC">
        <w:rPr>
          <w:rFonts w:asciiTheme="minorBidi" w:eastAsia="Times New Roman" w:hAnsiTheme="minorBidi"/>
          <w:sz w:val="20"/>
          <w:szCs w:val="20"/>
          <w:lang w:val="fr-FR"/>
        </w:rPr>
        <w:t>u</w:t>
      </w:r>
      <w:r w:rsidRPr="005713A3">
        <w:rPr>
          <w:rFonts w:asciiTheme="minorBidi" w:eastAsia="Times New Roman" w:hAnsiTheme="minorBidi"/>
          <w:sz w:val="20"/>
          <w:szCs w:val="20"/>
          <w:lang w:val="fr-FR"/>
        </w:rPr>
        <w:t xml:space="preserve">rgente (SAMU) et le Directeur </w:t>
      </w:r>
      <w:r w:rsidR="007626FC">
        <w:rPr>
          <w:rFonts w:asciiTheme="minorBidi" w:eastAsia="Times New Roman" w:hAnsiTheme="minorBidi"/>
          <w:sz w:val="20"/>
          <w:szCs w:val="20"/>
          <w:lang w:val="fr-FR"/>
        </w:rPr>
        <w:t>g</w:t>
      </w:r>
      <w:r w:rsidRPr="005713A3">
        <w:rPr>
          <w:rFonts w:asciiTheme="minorBidi" w:eastAsia="Times New Roman" w:hAnsiTheme="minorBidi"/>
          <w:sz w:val="20"/>
          <w:szCs w:val="20"/>
          <w:lang w:val="fr-FR"/>
        </w:rPr>
        <w:t>énéral de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Institut </w:t>
      </w:r>
      <w:r w:rsidR="007626FC">
        <w:rPr>
          <w:rFonts w:asciiTheme="minorBidi" w:eastAsia="Times New Roman" w:hAnsiTheme="minorBidi"/>
          <w:sz w:val="20"/>
          <w:szCs w:val="20"/>
          <w:lang w:val="fr-FR"/>
        </w:rPr>
        <w:t>n</w:t>
      </w:r>
      <w:r w:rsidRPr="005713A3">
        <w:rPr>
          <w:rFonts w:asciiTheme="minorBidi" w:eastAsia="Times New Roman" w:hAnsiTheme="minorBidi"/>
          <w:sz w:val="20"/>
          <w:szCs w:val="20"/>
          <w:lang w:val="fr-FR"/>
        </w:rPr>
        <w:t>ational d</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h</w:t>
      </w:r>
      <w:r w:rsidRPr="005713A3">
        <w:rPr>
          <w:rFonts w:asciiTheme="minorBidi" w:eastAsia="Times New Roman" w:hAnsiTheme="minorBidi"/>
          <w:sz w:val="20"/>
          <w:szCs w:val="20"/>
          <w:lang w:val="fr-FR"/>
        </w:rPr>
        <w:t xml:space="preserve">ygiène </w:t>
      </w:r>
      <w:r w:rsidR="007626FC">
        <w:rPr>
          <w:rFonts w:asciiTheme="minorBidi" w:eastAsia="Times New Roman" w:hAnsiTheme="minorBidi"/>
          <w:sz w:val="20"/>
          <w:szCs w:val="20"/>
          <w:lang w:val="fr-FR"/>
        </w:rPr>
        <w:t>p</w:t>
      </w:r>
      <w:r w:rsidRPr="005713A3">
        <w:rPr>
          <w:rFonts w:asciiTheme="minorBidi" w:eastAsia="Times New Roman" w:hAnsiTheme="minorBidi"/>
          <w:sz w:val="20"/>
          <w:szCs w:val="20"/>
          <w:lang w:val="fr-FR"/>
        </w:rPr>
        <w:t>ublique (INHP)</w:t>
      </w:r>
      <w:r w:rsidR="007626FC">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 qui ont élaboré un guide sanitaire </w:t>
      </w:r>
      <w:r w:rsidR="007626FC">
        <w:rPr>
          <w:rFonts w:asciiTheme="minorBidi" w:eastAsia="Times New Roman" w:hAnsiTheme="minorBidi"/>
          <w:sz w:val="20"/>
          <w:szCs w:val="20"/>
          <w:lang w:val="fr-FR"/>
        </w:rPr>
        <w:t>dédié aux congressistes</w:t>
      </w:r>
      <w:r w:rsidRPr="005713A3">
        <w:rPr>
          <w:rFonts w:asciiTheme="minorBidi" w:eastAsia="Times New Roman" w:hAnsiTheme="minorBidi"/>
          <w:sz w:val="20"/>
          <w:szCs w:val="20"/>
          <w:lang w:val="fr-FR"/>
        </w:rPr>
        <w:t xml:space="preserve"> contenant toutes les informations utiles qui sera mis à la disposition de tous les délégués. </w:t>
      </w:r>
    </w:p>
    <w:p w14:paraId="66A4FF85" w14:textId="77777777" w:rsidR="007626FC" w:rsidRDefault="007626FC" w:rsidP="00340867">
      <w:pPr>
        <w:spacing w:after="0" w:line="240" w:lineRule="atLeast"/>
        <w:jc w:val="both"/>
        <w:rPr>
          <w:rFonts w:asciiTheme="minorBidi" w:eastAsia="Times New Roman" w:hAnsiTheme="minorBidi"/>
          <w:sz w:val="20"/>
          <w:szCs w:val="20"/>
          <w:lang w:val="fr-FR"/>
        </w:rPr>
      </w:pPr>
    </w:p>
    <w:p w14:paraId="62EB8C1F" w14:textId="77777777" w:rsidR="00D208FA" w:rsidRPr="005713A3" w:rsidRDefault="00D208FA" w:rsidP="007626FC">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En ce qui concerne les délégués du Congrès, un plan sanitaire spécial est prévu, aussi bien pour les person</w:t>
      </w:r>
      <w:r w:rsidR="007626FC">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nalités de marque ou VIP que pour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ensemble des participants, y compris bien sûr le personnel du Bureau </w:t>
      </w:r>
      <w:r w:rsidR="007626FC">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 xml:space="preserve">nternational, depuis leur arrivée sur le sol ivoirien, durant leur séjour </w:t>
      </w:r>
      <w:r w:rsidR="007626FC">
        <w:rPr>
          <w:rFonts w:asciiTheme="minorBidi" w:eastAsia="Times New Roman" w:hAnsiTheme="minorBidi"/>
          <w:sz w:val="20"/>
          <w:szCs w:val="20"/>
          <w:lang w:val="fr-FR"/>
        </w:rPr>
        <w:t xml:space="preserve">et </w:t>
      </w:r>
      <w:r w:rsidRPr="005713A3">
        <w:rPr>
          <w:rFonts w:asciiTheme="minorBidi" w:eastAsia="Times New Roman" w:hAnsiTheme="minorBidi"/>
          <w:sz w:val="20"/>
          <w:szCs w:val="20"/>
          <w:lang w:val="fr-FR"/>
        </w:rPr>
        <w:t>jusqu</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à leur départ. Ce plan couvre les transports et déplacements dans les hôtels, sur le site du Congrès et tous les autres lieux de fréquentation des délégués. </w:t>
      </w:r>
    </w:p>
    <w:p w14:paraId="016B764E" w14:textId="77777777" w:rsidR="007626FC" w:rsidRDefault="007626FC" w:rsidP="00340867">
      <w:pPr>
        <w:spacing w:after="0" w:line="240" w:lineRule="atLeast"/>
        <w:jc w:val="both"/>
        <w:rPr>
          <w:rFonts w:asciiTheme="minorBidi" w:eastAsia="Times New Roman" w:hAnsiTheme="minorBidi"/>
          <w:sz w:val="20"/>
          <w:szCs w:val="20"/>
          <w:lang w:val="fr-FR"/>
        </w:rPr>
      </w:pPr>
    </w:p>
    <w:p w14:paraId="12A6372D" w14:textId="77777777" w:rsidR="00D208FA" w:rsidRDefault="00D208FA" w:rsidP="00533D25">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Le Comité prendra les dispositions pour réaliser sur place des tests COVID en cas de besoin. Les dispositions usuelles (gels </w:t>
      </w:r>
      <w:r w:rsidR="00533D25">
        <w:rPr>
          <w:rFonts w:asciiTheme="minorBidi" w:eastAsia="Times New Roman" w:hAnsiTheme="minorBidi"/>
          <w:sz w:val="20"/>
          <w:szCs w:val="20"/>
          <w:lang w:val="fr-FR"/>
        </w:rPr>
        <w:t xml:space="preserve">pour les </w:t>
      </w:r>
      <w:r w:rsidRPr="005713A3">
        <w:rPr>
          <w:rFonts w:asciiTheme="minorBidi" w:eastAsia="Times New Roman" w:hAnsiTheme="minorBidi"/>
          <w:sz w:val="20"/>
          <w:szCs w:val="20"/>
          <w:lang w:val="fr-FR"/>
        </w:rPr>
        <w:t>main</w:t>
      </w:r>
      <w:r w:rsidR="00533D25">
        <w:rPr>
          <w:rFonts w:asciiTheme="minorBidi" w:eastAsia="Times New Roman" w:hAnsiTheme="minorBidi"/>
          <w:sz w:val="20"/>
          <w:szCs w:val="20"/>
          <w:lang w:val="fr-FR"/>
        </w:rPr>
        <w:t>s</w:t>
      </w:r>
      <w:r w:rsidRPr="005713A3">
        <w:rPr>
          <w:rFonts w:asciiTheme="minorBidi" w:eastAsia="Times New Roman" w:hAnsiTheme="minorBidi"/>
          <w:sz w:val="20"/>
          <w:szCs w:val="20"/>
          <w:lang w:val="fr-FR"/>
        </w:rPr>
        <w:t>, masques, désinfection périodique) seront en vigueur dans les cars, véhicules, hôtels et lieux de réunions. Certaines mesures ont même été déjà exposées à la délégation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experts du Bureau </w:t>
      </w:r>
      <w:r w:rsidR="007626FC">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nternational,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occasion de leur visite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évaluation effectuée en janvier 2020 avec un très bon niveau de satisfecit.</w:t>
      </w:r>
    </w:p>
    <w:p w14:paraId="0D9F6C9A" w14:textId="77777777" w:rsidR="00533D25" w:rsidRPr="005713A3" w:rsidRDefault="00533D25" w:rsidP="00533D25">
      <w:pPr>
        <w:spacing w:after="0" w:line="240" w:lineRule="atLeast"/>
        <w:jc w:val="both"/>
        <w:rPr>
          <w:rFonts w:asciiTheme="minorBidi" w:eastAsia="Times New Roman" w:hAnsiTheme="minorBidi"/>
          <w:sz w:val="20"/>
          <w:szCs w:val="20"/>
          <w:lang w:val="fr-FR"/>
        </w:rPr>
      </w:pPr>
    </w:p>
    <w:p w14:paraId="38161837" w14:textId="77777777" w:rsidR="00D208FA" w:rsidRPr="005713A3" w:rsidRDefault="007626FC" w:rsidP="007626FC">
      <w:pPr>
        <w:spacing w:after="0" w:line="240" w:lineRule="atLeast"/>
        <w:jc w:val="both"/>
        <w:rPr>
          <w:rFonts w:asciiTheme="minorBidi" w:eastAsia="Times New Roman" w:hAnsiTheme="minorBidi"/>
          <w:sz w:val="20"/>
          <w:szCs w:val="20"/>
          <w:lang w:val="fr-FR"/>
        </w:rPr>
      </w:pPr>
      <w:r>
        <w:rPr>
          <w:rFonts w:asciiTheme="minorBidi" w:eastAsia="Times New Roman" w:hAnsiTheme="minorBidi"/>
          <w:sz w:val="20"/>
          <w:szCs w:val="20"/>
          <w:lang w:val="fr-FR"/>
        </w:rPr>
        <w:t>Sur le</w:t>
      </w:r>
      <w:r w:rsidR="00D208FA" w:rsidRPr="005713A3">
        <w:rPr>
          <w:rFonts w:asciiTheme="minorBidi" w:eastAsia="Times New Roman" w:hAnsiTheme="minorBidi"/>
          <w:sz w:val="20"/>
          <w:szCs w:val="20"/>
          <w:lang w:val="fr-FR"/>
        </w:rPr>
        <w:t xml:space="preserve"> plan sécuritaire, un plan spécifique est conçu pour assurer la parfaite sécurité de toutes les délégations durant leur séjour (déplacement, hôtels, lieux de réunions). </w:t>
      </w:r>
      <w:r>
        <w:rPr>
          <w:rFonts w:asciiTheme="minorBidi" w:eastAsia="Times New Roman" w:hAnsiTheme="minorBidi"/>
          <w:sz w:val="20"/>
          <w:szCs w:val="20"/>
          <w:lang w:val="fr-FR"/>
        </w:rPr>
        <w:t>Les VIP</w:t>
      </w:r>
      <w:r w:rsidR="00D208FA" w:rsidRPr="005713A3">
        <w:rPr>
          <w:rFonts w:asciiTheme="minorBidi" w:eastAsia="Times New Roman" w:hAnsiTheme="minorBidi"/>
          <w:sz w:val="20"/>
          <w:szCs w:val="20"/>
          <w:lang w:val="fr-FR"/>
        </w:rPr>
        <w:t xml:space="preserve"> bénéficieront d</w:t>
      </w:r>
      <w:r w:rsidR="008973E1">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une protection dédiée. Ces dispositions</w:t>
      </w:r>
      <w:r>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 déjà présentées à la délégation du Bureau </w:t>
      </w:r>
      <w:r w:rsidR="00533D25">
        <w:rPr>
          <w:rFonts w:asciiTheme="minorBidi" w:eastAsia="Times New Roman" w:hAnsiTheme="minorBidi"/>
          <w:sz w:val="20"/>
          <w:szCs w:val="20"/>
          <w:lang w:val="fr-FR"/>
        </w:rPr>
        <w:t>i</w:t>
      </w:r>
      <w:r w:rsidR="00D208FA" w:rsidRPr="005713A3">
        <w:rPr>
          <w:rFonts w:asciiTheme="minorBidi" w:eastAsia="Times New Roman" w:hAnsiTheme="minorBidi"/>
          <w:sz w:val="20"/>
          <w:szCs w:val="20"/>
          <w:lang w:val="fr-FR"/>
        </w:rPr>
        <w:t>nternational lors de son dernier passage</w:t>
      </w:r>
      <w:r>
        <w:rPr>
          <w:rFonts w:asciiTheme="minorBidi" w:eastAsia="Times New Roman" w:hAnsiTheme="minorBidi"/>
          <w:sz w:val="20"/>
          <w:szCs w:val="20"/>
          <w:lang w:val="fr-FR"/>
        </w:rPr>
        <w:t>,</w:t>
      </w:r>
      <w:r w:rsidR="00D208FA" w:rsidRPr="005713A3">
        <w:rPr>
          <w:rFonts w:asciiTheme="minorBidi" w:eastAsia="Times New Roman" w:hAnsiTheme="minorBidi"/>
          <w:sz w:val="20"/>
          <w:szCs w:val="20"/>
          <w:lang w:val="fr-FR"/>
        </w:rPr>
        <w:t xml:space="preserve"> ont été validées.</w:t>
      </w:r>
    </w:p>
    <w:p w14:paraId="42ABC405" w14:textId="77777777" w:rsidR="007626FC" w:rsidRDefault="007626FC" w:rsidP="007626FC">
      <w:pPr>
        <w:spacing w:after="0" w:line="240" w:lineRule="atLeast"/>
        <w:jc w:val="both"/>
        <w:rPr>
          <w:rFonts w:asciiTheme="minorBidi" w:eastAsia="Times New Roman" w:hAnsiTheme="minorBidi"/>
          <w:sz w:val="20"/>
          <w:szCs w:val="20"/>
          <w:lang w:val="fr-FR"/>
        </w:rPr>
      </w:pPr>
    </w:p>
    <w:p w14:paraId="528BC14B" w14:textId="77777777" w:rsidR="00D208FA" w:rsidRPr="005713A3" w:rsidRDefault="00D208FA" w:rsidP="007626FC">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Au niveau de la logistique, le site du Congrès demeure le Sofitel Abidjan Hôtel Ivoire avec la validation du plan de masse passé en revue par le Bureau </w:t>
      </w:r>
      <w:r w:rsidR="00533D25">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nternational en janvier 2020. Il convient de préciser que</w:t>
      </w:r>
      <w:r w:rsidR="007626FC">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 compte tenu des mesures de distanciation, des simulations ont été faites pour déterminer la capacité finale de la salle principale des plénières, des salles des commissions ainsi que toutes les salles retenues. Ces dispositions seront soumises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appréciat</w:t>
      </w:r>
      <w:r w:rsidR="00533D25">
        <w:rPr>
          <w:rFonts w:asciiTheme="minorBidi" w:eastAsia="Times New Roman" w:hAnsiTheme="minorBidi"/>
          <w:sz w:val="20"/>
          <w:szCs w:val="20"/>
          <w:lang w:val="fr-FR"/>
        </w:rPr>
        <w:t>ion de la délégation du Bureau i</w:t>
      </w:r>
      <w:r w:rsidRPr="005713A3">
        <w:rPr>
          <w:rFonts w:asciiTheme="minorBidi" w:eastAsia="Times New Roman" w:hAnsiTheme="minorBidi"/>
          <w:sz w:val="20"/>
          <w:szCs w:val="20"/>
          <w:lang w:val="fr-FR"/>
        </w:rPr>
        <w:t>nternational qui se rendra bientôt à Abidjan pour validation.</w:t>
      </w:r>
    </w:p>
    <w:p w14:paraId="56832D0A" w14:textId="77777777" w:rsidR="007626FC" w:rsidRDefault="007626FC" w:rsidP="00340867">
      <w:pPr>
        <w:spacing w:after="0" w:line="240" w:lineRule="atLeast"/>
        <w:jc w:val="both"/>
        <w:rPr>
          <w:rFonts w:asciiTheme="minorBidi" w:eastAsia="Times New Roman" w:hAnsiTheme="minorBidi"/>
          <w:sz w:val="20"/>
          <w:szCs w:val="20"/>
          <w:lang w:val="fr-FR"/>
        </w:rPr>
      </w:pPr>
    </w:p>
    <w:p w14:paraId="0163CDD3" w14:textId="77777777" w:rsidR="00D208FA" w:rsidRPr="005713A3" w:rsidRDefault="00D208FA" w:rsidP="007626FC">
      <w:pPr>
        <w:spacing w:after="0" w:line="240" w:lineRule="atLeast"/>
        <w:jc w:val="both"/>
        <w:rPr>
          <w:rFonts w:asciiTheme="minorBidi" w:eastAsia="Times New Roman" w:hAnsiTheme="minorBidi"/>
          <w:b/>
          <w:sz w:val="20"/>
          <w:szCs w:val="20"/>
          <w:lang w:val="fr-FR"/>
        </w:rPr>
      </w:pPr>
      <w:r w:rsidRPr="005713A3">
        <w:rPr>
          <w:rFonts w:asciiTheme="minorBidi" w:eastAsia="Times New Roman" w:hAnsiTheme="minorBidi"/>
          <w:sz w:val="20"/>
          <w:szCs w:val="20"/>
          <w:lang w:val="fr-FR"/>
        </w:rPr>
        <w:t xml:space="preserve">Au niveau des </w:t>
      </w:r>
      <w:r w:rsidR="007626FC">
        <w:rPr>
          <w:rFonts w:asciiTheme="minorBidi" w:eastAsia="Times New Roman" w:hAnsiTheme="minorBidi"/>
          <w:sz w:val="20"/>
          <w:szCs w:val="20"/>
          <w:lang w:val="fr-FR"/>
        </w:rPr>
        <w:t>t</w:t>
      </w:r>
      <w:r w:rsidRPr="005713A3">
        <w:rPr>
          <w:rFonts w:asciiTheme="minorBidi" w:eastAsia="Times New Roman" w:hAnsiTheme="minorBidi"/>
          <w:sz w:val="20"/>
          <w:szCs w:val="20"/>
          <w:lang w:val="fr-FR"/>
        </w:rPr>
        <w:t>echnologies de l</w:t>
      </w:r>
      <w:r w:rsidR="008973E1">
        <w:rPr>
          <w:rFonts w:asciiTheme="minorBidi" w:eastAsia="Times New Roman" w:hAnsiTheme="minorBidi"/>
          <w:sz w:val="20"/>
          <w:szCs w:val="20"/>
          <w:lang w:val="fr-FR"/>
        </w:rPr>
        <w:t>’</w:t>
      </w:r>
      <w:r w:rsidR="007626FC" w:rsidRPr="005713A3">
        <w:rPr>
          <w:rFonts w:asciiTheme="minorBidi" w:eastAsia="Times New Roman" w:hAnsiTheme="minorBidi"/>
          <w:sz w:val="20"/>
          <w:szCs w:val="20"/>
          <w:lang w:val="fr-FR"/>
        </w:rPr>
        <w:t>i</w:t>
      </w:r>
      <w:r w:rsidRPr="005713A3">
        <w:rPr>
          <w:rFonts w:asciiTheme="minorBidi" w:eastAsia="Times New Roman" w:hAnsiTheme="minorBidi"/>
          <w:sz w:val="20"/>
          <w:szCs w:val="20"/>
          <w:lang w:val="fr-FR"/>
        </w:rPr>
        <w:t>nformation, il faut retenir un satisfecit dans les préparatifs avec dorénavant la prise en compte de la forme hybride du Congrès. Et je puis vous assurer que</w:t>
      </w:r>
      <w:r w:rsidR="007626FC">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 sur ce plan, </w:t>
      </w:r>
      <w:r w:rsidRPr="005713A3">
        <w:rPr>
          <w:rFonts w:asciiTheme="minorBidi" w:eastAsia="Times New Roman" w:hAnsiTheme="minorBidi"/>
          <w:b/>
          <w:sz w:val="20"/>
          <w:szCs w:val="20"/>
          <w:lang w:val="fr-FR"/>
        </w:rPr>
        <w:t xml:space="preserve">la </w:t>
      </w:r>
      <w:r w:rsidR="007626FC">
        <w:rPr>
          <w:rFonts w:asciiTheme="minorBidi" w:eastAsia="Times New Roman" w:hAnsiTheme="minorBidi"/>
          <w:b/>
          <w:sz w:val="20"/>
          <w:szCs w:val="20"/>
          <w:lang w:val="fr-FR"/>
        </w:rPr>
        <w:t xml:space="preserve">République de </w:t>
      </w:r>
      <w:r w:rsidRPr="005713A3">
        <w:rPr>
          <w:rFonts w:asciiTheme="minorBidi" w:eastAsia="Times New Roman" w:hAnsiTheme="minorBidi"/>
          <w:b/>
          <w:sz w:val="20"/>
          <w:szCs w:val="20"/>
          <w:lang w:val="fr-FR"/>
        </w:rPr>
        <w:t>Côte d</w:t>
      </w:r>
      <w:r w:rsidR="008973E1">
        <w:rPr>
          <w:rFonts w:asciiTheme="minorBidi" w:eastAsia="Times New Roman" w:hAnsiTheme="minorBidi"/>
          <w:b/>
          <w:sz w:val="20"/>
          <w:szCs w:val="20"/>
          <w:lang w:val="fr-FR"/>
        </w:rPr>
        <w:t>’</w:t>
      </w:r>
      <w:r w:rsidRPr="005713A3">
        <w:rPr>
          <w:rFonts w:asciiTheme="minorBidi" w:eastAsia="Times New Roman" w:hAnsiTheme="minorBidi"/>
          <w:b/>
          <w:sz w:val="20"/>
          <w:szCs w:val="20"/>
          <w:lang w:val="fr-FR"/>
        </w:rPr>
        <w:t>Ivoire est déjà prête pour vous offrir un Congrès, quel que soit le format, aussi bien en présentiel, en hybride qu</w:t>
      </w:r>
      <w:r w:rsidR="008973E1">
        <w:rPr>
          <w:rFonts w:asciiTheme="minorBidi" w:eastAsia="Times New Roman" w:hAnsiTheme="minorBidi"/>
          <w:b/>
          <w:sz w:val="20"/>
          <w:szCs w:val="20"/>
          <w:lang w:val="fr-FR"/>
        </w:rPr>
        <w:t>’</w:t>
      </w:r>
      <w:r w:rsidRPr="005713A3">
        <w:rPr>
          <w:rFonts w:asciiTheme="minorBidi" w:eastAsia="Times New Roman" w:hAnsiTheme="minorBidi"/>
          <w:b/>
          <w:sz w:val="20"/>
          <w:szCs w:val="20"/>
          <w:lang w:val="fr-FR"/>
        </w:rPr>
        <w:t>en virtuel.</w:t>
      </w:r>
    </w:p>
    <w:p w14:paraId="6CDBCE6C" w14:textId="77777777" w:rsidR="007626FC" w:rsidRDefault="007626FC" w:rsidP="00340867">
      <w:pPr>
        <w:spacing w:after="0" w:line="240" w:lineRule="atLeast"/>
        <w:jc w:val="both"/>
        <w:rPr>
          <w:rFonts w:asciiTheme="minorBidi" w:eastAsia="Times New Roman" w:hAnsiTheme="minorBidi"/>
          <w:sz w:val="20"/>
          <w:szCs w:val="20"/>
          <w:lang w:val="fr-FR"/>
        </w:rPr>
      </w:pPr>
    </w:p>
    <w:p w14:paraId="478AFCF9" w14:textId="77777777" w:rsidR="00D208FA" w:rsidRPr="005713A3" w:rsidRDefault="00D208FA" w:rsidP="007626FC">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En ce qui concerne la </w:t>
      </w:r>
      <w:r w:rsidR="007626FC">
        <w:rPr>
          <w:rFonts w:asciiTheme="minorBidi" w:eastAsia="Times New Roman" w:hAnsiTheme="minorBidi"/>
          <w:sz w:val="20"/>
          <w:szCs w:val="20"/>
          <w:lang w:val="fr-FR"/>
        </w:rPr>
        <w:t>c</w:t>
      </w:r>
      <w:r w:rsidRPr="005713A3">
        <w:rPr>
          <w:rFonts w:asciiTheme="minorBidi" w:eastAsia="Times New Roman" w:hAnsiTheme="minorBidi"/>
          <w:sz w:val="20"/>
          <w:szCs w:val="20"/>
          <w:lang w:val="fr-FR"/>
        </w:rPr>
        <w:t xml:space="preserve">ommunication, il est à noter que le site </w:t>
      </w:r>
      <w:r w:rsidR="007626FC" w:rsidRPr="005713A3">
        <w:rPr>
          <w:rFonts w:asciiTheme="minorBidi" w:eastAsia="Times New Roman" w:hAnsiTheme="minorBidi"/>
          <w:sz w:val="20"/>
          <w:szCs w:val="20"/>
          <w:lang w:val="fr-FR"/>
        </w:rPr>
        <w:t>W</w:t>
      </w:r>
      <w:r w:rsidRPr="005713A3">
        <w:rPr>
          <w:rFonts w:asciiTheme="minorBidi" w:eastAsia="Times New Roman" w:hAnsiTheme="minorBidi"/>
          <w:sz w:val="20"/>
          <w:szCs w:val="20"/>
          <w:lang w:val="fr-FR"/>
        </w:rPr>
        <w:t>eb dédié au Congrès est fonctionnel et est en cours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actualisation avec toutes les informations utiles en lien avec le Congrès et ses préparatifs.</w:t>
      </w:r>
    </w:p>
    <w:p w14:paraId="3A17A583" w14:textId="77777777" w:rsidR="007626FC" w:rsidRDefault="007626FC" w:rsidP="00340867">
      <w:pPr>
        <w:spacing w:after="0" w:line="240" w:lineRule="atLeast"/>
        <w:jc w:val="both"/>
        <w:rPr>
          <w:rFonts w:asciiTheme="minorBidi" w:eastAsia="Times New Roman" w:hAnsiTheme="minorBidi"/>
          <w:sz w:val="20"/>
          <w:szCs w:val="20"/>
          <w:lang w:val="fr-FR"/>
        </w:rPr>
      </w:pPr>
    </w:p>
    <w:p w14:paraId="38357040"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S</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agissant de l</w:t>
      </w:r>
      <w:r w:rsidR="008973E1">
        <w:rPr>
          <w:rFonts w:asciiTheme="minorBidi" w:eastAsia="Times New Roman" w:hAnsiTheme="minorBidi"/>
          <w:sz w:val="20"/>
          <w:szCs w:val="20"/>
          <w:lang w:val="fr-FR"/>
        </w:rPr>
        <w:t>’</w:t>
      </w:r>
      <w:r w:rsidR="007626FC" w:rsidRPr="005713A3">
        <w:rPr>
          <w:rFonts w:asciiTheme="minorBidi" w:eastAsia="Times New Roman" w:hAnsiTheme="minorBidi"/>
          <w:sz w:val="20"/>
          <w:szCs w:val="20"/>
          <w:lang w:val="fr-FR"/>
        </w:rPr>
        <w:t>a</w:t>
      </w:r>
      <w:r w:rsidRPr="005713A3">
        <w:rPr>
          <w:rFonts w:asciiTheme="minorBidi" w:eastAsia="Times New Roman" w:hAnsiTheme="minorBidi"/>
          <w:sz w:val="20"/>
          <w:szCs w:val="20"/>
          <w:lang w:val="fr-FR"/>
        </w:rPr>
        <w:t>ccueil et de l</w:t>
      </w:r>
      <w:r w:rsidR="008973E1">
        <w:rPr>
          <w:rFonts w:asciiTheme="minorBidi" w:eastAsia="Times New Roman" w:hAnsiTheme="minorBidi"/>
          <w:sz w:val="20"/>
          <w:szCs w:val="20"/>
          <w:lang w:val="fr-FR"/>
        </w:rPr>
        <w:t>’</w:t>
      </w:r>
      <w:r w:rsidR="007626FC" w:rsidRPr="005713A3">
        <w:rPr>
          <w:rFonts w:asciiTheme="minorBidi" w:eastAsia="Times New Roman" w:hAnsiTheme="minorBidi"/>
          <w:sz w:val="20"/>
          <w:szCs w:val="20"/>
          <w:lang w:val="fr-FR"/>
        </w:rPr>
        <w:t>h</w:t>
      </w:r>
      <w:r w:rsidRPr="005713A3">
        <w:rPr>
          <w:rFonts w:asciiTheme="minorBidi" w:eastAsia="Times New Roman" w:hAnsiTheme="minorBidi"/>
          <w:sz w:val="20"/>
          <w:szCs w:val="20"/>
          <w:lang w:val="fr-FR"/>
        </w:rPr>
        <w:t>ébergement, une révision du processus de réservation sera précisée dans la lettre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invitation afin de permettre aux délégués de procéder directement à leurs réservations auprès des hôtels retenus et accrédités dans le cadre du 27</w:t>
      </w:r>
      <w:r w:rsidRPr="005713A3">
        <w:rPr>
          <w:rFonts w:asciiTheme="minorBidi" w:eastAsia="Times New Roman" w:hAnsiTheme="minorBidi"/>
          <w:sz w:val="20"/>
          <w:szCs w:val="20"/>
          <w:vertAlign w:val="superscript"/>
          <w:lang w:val="fr-FR"/>
        </w:rPr>
        <w:t>e</w:t>
      </w:r>
      <w:r w:rsidRPr="005713A3">
        <w:rPr>
          <w:rFonts w:asciiTheme="minorBidi" w:eastAsia="Times New Roman" w:hAnsiTheme="minorBidi"/>
          <w:sz w:val="20"/>
          <w:szCs w:val="20"/>
          <w:lang w:val="fr-FR"/>
        </w:rPr>
        <w:t xml:space="preserve"> Congrès. </w:t>
      </w:r>
    </w:p>
    <w:p w14:paraId="75202309" w14:textId="77777777" w:rsidR="007626FC" w:rsidRDefault="007626FC" w:rsidP="00340867">
      <w:pPr>
        <w:spacing w:after="0" w:line="240" w:lineRule="atLeast"/>
        <w:jc w:val="both"/>
        <w:rPr>
          <w:rFonts w:asciiTheme="minorBidi" w:eastAsia="Times New Roman" w:hAnsiTheme="minorBidi"/>
          <w:sz w:val="20"/>
          <w:szCs w:val="20"/>
          <w:lang w:val="fr-FR"/>
        </w:rPr>
      </w:pPr>
    </w:p>
    <w:p w14:paraId="6CECFDAA"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lastRenderedPageBreak/>
        <w:t xml:space="preserve">Quant aux réceptions et dîners </w:t>
      </w:r>
      <w:r w:rsidR="007626FC">
        <w:rPr>
          <w:rFonts w:asciiTheme="minorBidi" w:eastAsia="Times New Roman" w:hAnsiTheme="minorBidi"/>
          <w:sz w:val="20"/>
          <w:szCs w:val="20"/>
          <w:lang w:val="fr-FR"/>
        </w:rPr>
        <w:t>de gala</w:t>
      </w:r>
      <w:r w:rsidRPr="005713A3">
        <w:rPr>
          <w:rFonts w:asciiTheme="minorBidi" w:eastAsia="Times New Roman" w:hAnsiTheme="minorBidi"/>
          <w:sz w:val="20"/>
          <w:szCs w:val="20"/>
          <w:lang w:val="fr-FR"/>
        </w:rPr>
        <w:t xml:space="preserve">, les pays qui le souhaitent </w:t>
      </w:r>
      <w:r w:rsidR="007626FC">
        <w:rPr>
          <w:rFonts w:asciiTheme="minorBidi" w:eastAsia="Times New Roman" w:hAnsiTheme="minorBidi"/>
          <w:sz w:val="20"/>
          <w:szCs w:val="20"/>
          <w:lang w:val="fr-FR"/>
        </w:rPr>
        <w:t>pourront se faire connaî</w:t>
      </w:r>
      <w:r w:rsidRPr="005713A3">
        <w:rPr>
          <w:rFonts w:asciiTheme="minorBidi" w:eastAsia="Times New Roman" w:hAnsiTheme="minorBidi"/>
          <w:sz w:val="20"/>
          <w:szCs w:val="20"/>
          <w:lang w:val="fr-FR"/>
        </w:rPr>
        <w:t>tre et bénéficieront de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assistance du Comité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organisation.</w:t>
      </w:r>
    </w:p>
    <w:p w14:paraId="5ACC4417" w14:textId="77777777" w:rsidR="007626FC" w:rsidRDefault="007626FC" w:rsidP="00340867">
      <w:pPr>
        <w:spacing w:after="0" w:line="240" w:lineRule="atLeast"/>
        <w:jc w:val="both"/>
        <w:rPr>
          <w:rFonts w:asciiTheme="minorBidi" w:eastAsia="Times New Roman" w:hAnsiTheme="minorBidi"/>
          <w:sz w:val="20"/>
          <w:szCs w:val="20"/>
          <w:lang w:val="fr-FR"/>
        </w:rPr>
      </w:pPr>
    </w:p>
    <w:p w14:paraId="695CFE65" w14:textId="77777777" w:rsidR="00D208FA" w:rsidRPr="005713A3" w:rsidRDefault="00D208FA" w:rsidP="00340867">
      <w:pPr>
        <w:spacing w:after="0" w:line="240" w:lineRule="atLeast"/>
        <w:jc w:val="both"/>
        <w:rPr>
          <w:rFonts w:asciiTheme="minorBidi" w:eastAsia="Times New Roman" w:hAnsiTheme="minorBidi"/>
          <w:sz w:val="20"/>
          <w:szCs w:val="20"/>
          <w:lang w:val="fr-FR"/>
        </w:rPr>
      </w:pPr>
      <w:r w:rsidRPr="005713A3">
        <w:rPr>
          <w:rFonts w:asciiTheme="minorBidi" w:eastAsia="Times New Roman" w:hAnsiTheme="minorBidi"/>
          <w:sz w:val="20"/>
          <w:szCs w:val="20"/>
          <w:lang w:val="fr-FR"/>
        </w:rPr>
        <w:t>En ce qui concerne les visas, la procédure sera facilitée pour accélérer leur délivrance par toutes nos repré</w:t>
      </w:r>
      <w:r w:rsidR="007626FC">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sentations diplomatiques et consulaires. Des dispositions spéciales seront également mis</w:t>
      </w:r>
      <w:r w:rsidR="007626FC">
        <w:rPr>
          <w:rFonts w:asciiTheme="minorBidi" w:eastAsia="Times New Roman" w:hAnsiTheme="minorBidi"/>
          <w:sz w:val="20"/>
          <w:szCs w:val="20"/>
          <w:lang w:val="fr-FR"/>
        </w:rPr>
        <w:t>es</w:t>
      </w:r>
      <w:r w:rsidRPr="005713A3">
        <w:rPr>
          <w:rFonts w:asciiTheme="minorBidi" w:eastAsia="Times New Roman" w:hAnsiTheme="minorBidi"/>
          <w:sz w:val="20"/>
          <w:szCs w:val="20"/>
          <w:lang w:val="fr-FR"/>
        </w:rPr>
        <w:t xml:space="preserve"> en place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arri</w:t>
      </w:r>
      <w:r w:rsidR="007626FC">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vée pour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obtention du visa pour tous les délégués qui ne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auront pas obtenu avant de quitter leur pays. Pour ce qui est des demandes de remboursement des frais de réservation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hôtel, la satisfaction a été donnée à tous ceux qui en ont formulé la demande.</w:t>
      </w:r>
    </w:p>
    <w:p w14:paraId="2F9852F1" w14:textId="77777777" w:rsidR="00D208FA" w:rsidRDefault="00D208FA" w:rsidP="00340867">
      <w:pPr>
        <w:spacing w:after="0" w:line="240" w:lineRule="atLeast"/>
        <w:jc w:val="both"/>
        <w:rPr>
          <w:rFonts w:asciiTheme="minorBidi" w:eastAsia="Times New Roman" w:hAnsiTheme="minorBidi"/>
          <w:sz w:val="20"/>
          <w:szCs w:val="20"/>
          <w:lang w:val="fr-FR"/>
        </w:rPr>
      </w:pPr>
    </w:p>
    <w:p w14:paraId="01B2B0C3" w14:textId="77777777" w:rsidR="00D208FA" w:rsidRPr="007626FC"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7626FC">
        <w:rPr>
          <w:rFonts w:asciiTheme="minorBidi" w:eastAsia="Times New Roman" w:hAnsiTheme="minorBidi"/>
          <w:sz w:val="20"/>
          <w:szCs w:val="20"/>
          <w:lang w:val="fr-FR"/>
        </w:rPr>
        <w:t>Mesdames et Messieurs,</w:t>
      </w:r>
    </w:p>
    <w:p w14:paraId="3F33C7B6"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408164AA" w14:textId="77777777" w:rsidR="00D208FA" w:rsidRPr="005713A3" w:rsidRDefault="00D208FA" w:rsidP="007F63E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Permettez-moi de saluer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élan de solidarité des pays africains qui se sont fortement engagés grâce, notam</w:t>
      </w:r>
      <w:r w:rsidR="007F63E7">
        <w:rPr>
          <w:rFonts w:asciiTheme="minorBidi" w:eastAsia="Times New Roman" w:hAnsiTheme="minorBidi"/>
          <w:sz w:val="20"/>
          <w:szCs w:val="20"/>
          <w:lang w:val="fr-FR"/>
        </w:rPr>
        <w:softHyphen/>
      </w:r>
      <w:r w:rsidRPr="005713A3">
        <w:rPr>
          <w:rFonts w:asciiTheme="minorBidi" w:eastAsia="Times New Roman" w:hAnsiTheme="minorBidi"/>
          <w:sz w:val="20"/>
          <w:szCs w:val="20"/>
          <w:lang w:val="fr-FR"/>
        </w:rPr>
        <w:t>ment</w:t>
      </w:r>
      <w:r w:rsidR="007626FC">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 à la mise en place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un Comité de soutien à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organisa</w:t>
      </w:r>
      <w:r w:rsidR="007626FC">
        <w:rPr>
          <w:rFonts w:asciiTheme="minorBidi" w:eastAsia="Times New Roman" w:hAnsiTheme="minorBidi"/>
          <w:sz w:val="20"/>
          <w:szCs w:val="20"/>
          <w:lang w:val="fr-FR"/>
        </w:rPr>
        <w:t>tion de ce Congrès baptisé</w:t>
      </w:r>
      <w:proofErr w:type="gramStart"/>
      <w:r w:rsidR="007626FC">
        <w:rPr>
          <w:rFonts w:asciiTheme="minorBidi" w:eastAsia="Times New Roman" w:hAnsiTheme="minorBidi"/>
          <w:sz w:val="20"/>
          <w:szCs w:val="20"/>
          <w:lang w:val="fr-FR"/>
        </w:rPr>
        <w:t xml:space="preserve"> «</w:t>
      </w:r>
      <w:r w:rsidR="00533D25">
        <w:rPr>
          <w:rFonts w:asciiTheme="minorBidi" w:eastAsia="Times New Roman" w:hAnsiTheme="minorBidi"/>
          <w:sz w:val="20"/>
          <w:szCs w:val="20"/>
          <w:lang w:val="fr-FR"/>
        </w:rPr>
        <w:t>Le</w:t>
      </w:r>
      <w:proofErr w:type="gramEnd"/>
      <w:r w:rsidR="00533D25">
        <w:rPr>
          <w:rFonts w:asciiTheme="minorBidi" w:eastAsia="Times New Roman" w:hAnsiTheme="minorBidi"/>
          <w:sz w:val="20"/>
          <w:szCs w:val="20"/>
          <w:lang w:val="fr-FR"/>
        </w:rPr>
        <w:t xml:space="preserve"> </w:t>
      </w:r>
      <w:r w:rsidR="007626FC">
        <w:rPr>
          <w:rFonts w:asciiTheme="minorBidi" w:eastAsia="Times New Roman" w:hAnsiTheme="minorBidi"/>
          <w:sz w:val="20"/>
          <w:szCs w:val="20"/>
          <w:lang w:val="fr-FR"/>
        </w:rPr>
        <w:t>Congrès de l</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Afrique», avec comme slogan</w:t>
      </w:r>
      <w:r w:rsidRPr="005713A3">
        <w:rPr>
          <w:rFonts w:asciiTheme="minorBidi" w:eastAsia="Times New Roman" w:hAnsiTheme="minorBidi"/>
          <w:sz w:val="20"/>
          <w:szCs w:val="20"/>
          <w:lang w:val="fr-FR"/>
        </w:rPr>
        <w:t xml:space="preserve"> </w:t>
      </w:r>
      <w:r w:rsidR="007626FC">
        <w:rPr>
          <w:rFonts w:asciiTheme="minorBidi" w:eastAsia="Times New Roman" w:hAnsiTheme="minorBidi"/>
          <w:b/>
          <w:sz w:val="20"/>
          <w:szCs w:val="20"/>
          <w:lang w:val="fr-FR"/>
        </w:rPr>
        <w:t>«L</w:t>
      </w:r>
      <w:r w:rsidR="008973E1">
        <w:rPr>
          <w:rFonts w:asciiTheme="minorBidi" w:eastAsia="Times New Roman" w:hAnsiTheme="minorBidi"/>
          <w:b/>
          <w:sz w:val="20"/>
          <w:szCs w:val="20"/>
          <w:lang w:val="fr-FR"/>
        </w:rPr>
        <w:t>’</w:t>
      </w:r>
      <w:r w:rsidRPr="005713A3">
        <w:rPr>
          <w:rFonts w:asciiTheme="minorBidi" w:eastAsia="Times New Roman" w:hAnsiTheme="minorBidi"/>
          <w:b/>
          <w:sz w:val="20"/>
          <w:szCs w:val="20"/>
          <w:lang w:val="fr-FR"/>
        </w:rPr>
        <w:t xml:space="preserve">Afrique vous invite, la </w:t>
      </w:r>
      <w:r w:rsidR="007626FC">
        <w:rPr>
          <w:rFonts w:asciiTheme="minorBidi" w:eastAsia="Times New Roman" w:hAnsiTheme="minorBidi"/>
          <w:b/>
          <w:sz w:val="20"/>
          <w:szCs w:val="20"/>
          <w:lang w:val="fr-FR"/>
        </w:rPr>
        <w:t>République de Côte d</w:t>
      </w:r>
      <w:r w:rsidR="008973E1">
        <w:rPr>
          <w:rFonts w:asciiTheme="minorBidi" w:eastAsia="Times New Roman" w:hAnsiTheme="minorBidi"/>
          <w:b/>
          <w:sz w:val="20"/>
          <w:szCs w:val="20"/>
          <w:lang w:val="fr-FR"/>
        </w:rPr>
        <w:t>’</w:t>
      </w:r>
      <w:r w:rsidR="007626FC">
        <w:rPr>
          <w:rFonts w:asciiTheme="minorBidi" w:eastAsia="Times New Roman" w:hAnsiTheme="minorBidi"/>
          <w:b/>
          <w:sz w:val="20"/>
          <w:szCs w:val="20"/>
          <w:lang w:val="fr-FR"/>
        </w:rPr>
        <w:t>Ivoire vous accueille!</w:t>
      </w:r>
      <w:r w:rsidRPr="005713A3">
        <w:rPr>
          <w:rFonts w:asciiTheme="minorBidi" w:eastAsia="Times New Roman" w:hAnsiTheme="minorBidi"/>
          <w:b/>
          <w:sz w:val="20"/>
          <w:szCs w:val="20"/>
          <w:lang w:val="fr-FR"/>
        </w:rPr>
        <w:t>»</w:t>
      </w:r>
      <w:r w:rsidRPr="005713A3">
        <w:rPr>
          <w:rFonts w:asciiTheme="minorBidi" w:eastAsia="Times New Roman" w:hAnsiTheme="minorBidi"/>
          <w:sz w:val="20"/>
          <w:szCs w:val="20"/>
          <w:lang w:val="fr-FR"/>
        </w:rPr>
        <w:t>. C</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est le</w:t>
      </w:r>
      <w:r w:rsidR="007626FC">
        <w:rPr>
          <w:rFonts w:asciiTheme="minorBidi" w:eastAsia="Times New Roman" w:hAnsiTheme="minorBidi"/>
          <w:sz w:val="20"/>
          <w:szCs w:val="20"/>
          <w:lang w:val="fr-FR"/>
        </w:rPr>
        <w:t xml:space="preserve"> lieu de remercier ici M.</w:t>
      </w:r>
      <w:r w:rsidRPr="005713A3">
        <w:rPr>
          <w:rFonts w:asciiTheme="minorBidi" w:eastAsia="Times New Roman" w:hAnsiTheme="minorBidi"/>
          <w:sz w:val="20"/>
          <w:szCs w:val="20"/>
          <w:lang w:val="fr-FR"/>
        </w:rPr>
        <w:t xml:space="preserve"> le Secrétaire </w:t>
      </w:r>
      <w:r w:rsidR="007626FC">
        <w:rPr>
          <w:rFonts w:asciiTheme="minorBidi" w:eastAsia="Times New Roman" w:hAnsiTheme="minorBidi"/>
          <w:sz w:val="20"/>
          <w:szCs w:val="20"/>
          <w:lang w:val="fr-FR"/>
        </w:rPr>
        <w:t>g</w:t>
      </w:r>
      <w:r w:rsidRPr="005713A3">
        <w:rPr>
          <w:rFonts w:asciiTheme="minorBidi" w:eastAsia="Times New Roman" w:hAnsiTheme="minorBidi"/>
          <w:sz w:val="20"/>
          <w:szCs w:val="20"/>
          <w:lang w:val="fr-FR"/>
        </w:rPr>
        <w:t>énéral de l</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Union panafricaine des postes</w:t>
      </w:r>
      <w:r w:rsidRPr="005713A3">
        <w:rPr>
          <w:rFonts w:asciiTheme="minorBidi" w:eastAsia="Times New Roman" w:hAnsiTheme="minorBidi"/>
          <w:sz w:val="20"/>
          <w:szCs w:val="20"/>
          <w:lang w:val="fr-FR"/>
        </w:rPr>
        <w:t xml:space="preserve"> pour cette initiative.</w:t>
      </w:r>
    </w:p>
    <w:p w14:paraId="3EFFAC8B"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718B21B7"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Je voudrais une fois de plus saluer toutes les initiatives et les actions entreprises pour soutenir la </w:t>
      </w:r>
      <w:r w:rsidR="007626FC">
        <w:rPr>
          <w:rFonts w:asciiTheme="minorBidi" w:eastAsia="Times New Roman" w:hAnsiTheme="minorBidi"/>
          <w:sz w:val="20"/>
          <w:szCs w:val="20"/>
          <w:lang w:val="fr-FR"/>
        </w:rPr>
        <w:t xml:space="preserve">République de </w:t>
      </w:r>
      <w:r w:rsidRPr="005713A3">
        <w:rPr>
          <w:rFonts w:asciiTheme="minorBidi" w:eastAsia="Times New Roman" w:hAnsiTheme="minorBidi"/>
          <w:sz w:val="20"/>
          <w:szCs w:val="20"/>
          <w:lang w:val="fr-FR"/>
        </w:rPr>
        <w:t>Côte d</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Iv</w:t>
      </w:r>
      <w:r w:rsidR="007626FC">
        <w:rPr>
          <w:rFonts w:asciiTheme="minorBidi" w:eastAsia="Times New Roman" w:hAnsiTheme="minorBidi"/>
          <w:sz w:val="20"/>
          <w:szCs w:val="20"/>
          <w:lang w:val="fr-FR"/>
        </w:rPr>
        <w:t>oire dans l</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organisation du 27</w:t>
      </w:r>
      <w:r w:rsidRPr="007626FC">
        <w:rPr>
          <w:rFonts w:asciiTheme="minorBidi" w:eastAsia="Times New Roman" w:hAnsiTheme="minorBidi"/>
          <w:sz w:val="20"/>
          <w:szCs w:val="20"/>
          <w:vertAlign w:val="superscript"/>
          <w:lang w:val="fr-FR"/>
        </w:rPr>
        <w:t>e</w:t>
      </w:r>
      <w:r w:rsidRPr="005713A3">
        <w:rPr>
          <w:rFonts w:asciiTheme="minorBidi" w:eastAsia="Times New Roman" w:hAnsiTheme="minorBidi"/>
          <w:sz w:val="20"/>
          <w:szCs w:val="20"/>
          <w:lang w:val="fr-FR"/>
        </w:rPr>
        <w:t xml:space="preserve"> Congrès postal universel.</w:t>
      </w:r>
    </w:p>
    <w:p w14:paraId="019965CA"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74E2B70B" w14:textId="77777777" w:rsidR="00D208FA" w:rsidRPr="005713A3" w:rsidRDefault="00D208FA" w:rsidP="007626FC">
      <w:pPr>
        <w:suppressAutoHyphens/>
        <w:autoSpaceDN w:val="0"/>
        <w:spacing w:after="0" w:line="240" w:lineRule="atLeast"/>
        <w:jc w:val="both"/>
        <w:textAlignment w:val="baseline"/>
        <w:rPr>
          <w:rFonts w:asciiTheme="minorBidi" w:eastAsia="Times New Roman" w:hAnsiTheme="minorBidi"/>
          <w:sz w:val="20"/>
          <w:szCs w:val="20"/>
          <w:lang w:val="fr-FR"/>
        </w:rPr>
      </w:pPr>
      <w:r w:rsidRPr="005713A3">
        <w:rPr>
          <w:rFonts w:asciiTheme="minorBidi" w:eastAsia="Times New Roman" w:hAnsiTheme="minorBidi"/>
          <w:sz w:val="20"/>
          <w:szCs w:val="20"/>
          <w:lang w:val="fr-FR"/>
        </w:rPr>
        <w:t xml:space="preserve">Pour clore mon propos, je voudrais exprimer haut et fort la ferme volonté des </w:t>
      </w:r>
      <w:r w:rsidR="007626FC">
        <w:rPr>
          <w:rFonts w:asciiTheme="minorBidi" w:eastAsia="Times New Roman" w:hAnsiTheme="minorBidi"/>
          <w:sz w:val="20"/>
          <w:szCs w:val="20"/>
          <w:lang w:val="fr-FR"/>
        </w:rPr>
        <w:t>a</w:t>
      </w:r>
      <w:r w:rsidRPr="005713A3">
        <w:rPr>
          <w:rFonts w:asciiTheme="minorBidi" w:eastAsia="Times New Roman" w:hAnsiTheme="minorBidi"/>
          <w:sz w:val="20"/>
          <w:szCs w:val="20"/>
          <w:lang w:val="fr-FR"/>
        </w:rPr>
        <w:t xml:space="preserve">utorités ivoiriennes à accueillir, du 9 au 27 août 2021 à Abidjan, tous les </w:t>
      </w:r>
      <w:r w:rsidR="007626FC" w:rsidRPr="005713A3">
        <w:rPr>
          <w:rFonts w:asciiTheme="minorBidi" w:eastAsia="Times New Roman" w:hAnsiTheme="minorBidi"/>
          <w:sz w:val="20"/>
          <w:szCs w:val="20"/>
          <w:lang w:val="fr-FR"/>
        </w:rPr>
        <w:t>P</w:t>
      </w:r>
      <w:r w:rsidR="007626FC">
        <w:rPr>
          <w:rFonts w:asciiTheme="minorBidi" w:eastAsia="Times New Roman" w:hAnsiTheme="minorBidi"/>
          <w:sz w:val="20"/>
          <w:szCs w:val="20"/>
          <w:lang w:val="fr-FR"/>
        </w:rPr>
        <w:t>ays-</w:t>
      </w:r>
      <w:r w:rsidRPr="005713A3">
        <w:rPr>
          <w:rFonts w:asciiTheme="minorBidi" w:eastAsia="Times New Roman" w:hAnsiTheme="minorBidi"/>
          <w:sz w:val="20"/>
          <w:szCs w:val="20"/>
          <w:lang w:val="fr-FR"/>
        </w:rPr>
        <w:t>membres de l</w:t>
      </w:r>
      <w:r w:rsidR="008973E1">
        <w:rPr>
          <w:rFonts w:asciiTheme="minorBidi" w:eastAsia="Times New Roman" w:hAnsiTheme="minorBidi"/>
          <w:sz w:val="20"/>
          <w:szCs w:val="20"/>
          <w:lang w:val="fr-FR"/>
        </w:rPr>
        <w:t>’</w:t>
      </w:r>
      <w:r w:rsidRPr="005713A3">
        <w:rPr>
          <w:rFonts w:asciiTheme="minorBidi" w:eastAsia="Times New Roman" w:hAnsiTheme="minorBidi"/>
          <w:sz w:val="20"/>
          <w:szCs w:val="20"/>
          <w:lang w:val="fr-FR"/>
        </w:rPr>
        <w:t xml:space="preserve">Union </w:t>
      </w:r>
      <w:r w:rsidR="007626FC">
        <w:rPr>
          <w:rFonts w:asciiTheme="minorBidi" w:eastAsia="Times New Roman" w:hAnsiTheme="minorBidi"/>
          <w:sz w:val="20"/>
          <w:szCs w:val="20"/>
          <w:lang w:val="fr-FR"/>
        </w:rPr>
        <w:t>p</w:t>
      </w:r>
      <w:r w:rsidRPr="005713A3">
        <w:rPr>
          <w:rFonts w:asciiTheme="minorBidi" w:eastAsia="Times New Roman" w:hAnsiTheme="minorBidi"/>
          <w:sz w:val="20"/>
          <w:szCs w:val="20"/>
          <w:lang w:val="fr-FR"/>
        </w:rPr>
        <w:t xml:space="preserve">ostale </w:t>
      </w:r>
      <w:r w:rsidR="007626FC">
        <w:rPr>
          <w:rFonts w:asciiTheme="minorBidi" w:eastAsia="Times New Roman" w:hAnsiTheme="minorBidi"/>
          <w:sz w:val="20"/>
          <w:szCs w:val="20"/>
          <w:lang w:val="fr-FR"/>
        </w:rPr>
        <w:t>u</w:t>
      </w:r>
      <w:r w:rsidRPr="005713A3">
        <w:rPr>
          <w:rFonts w:asciiTheme="minorBidi" w:eastAsia="Times New Roman" w:hAnsiTheme="minorBidi"/>
          <w:sz w:val="20"/>
          <w:szCs w:val="20"/>
          <w:lang w:val="fr-FR"/>
        </w:rPr>
        <w:t>niverselle, tout en leur souhaitant p</w:t>
      </w:r>
      <w:r w:rsidR="007626FC">
        <w:rPr>
          <w:rFonts w:asciiTheme="minorBidi" w:eastAsia="Times New Roman" w:hAnsiTheme="minorBidi"/>
          <w:sz w:val="20"/>
          <w:szCs w:val="20"/>
          <w:lang w:val="fr-FR"/>
        </w:rPr>
        <w:t>ar l</w:t>
      </w:r>
      <w:r w:rsidR="008973E1">
        <w:rPr>
          <w:rFonts w:asciiTheme="minorBidi" w:eastAsia="Times New Roman" w:hAnsiTheme="minorBidi"/>
          <w:sz w:val="20"/>
          <w:szCs w:val="20"/>
          <w:lang w:val="fr-FR"/>
        </w:rPr>
        <w:t>’</w:t>
      </w:r>
      <w:r w:rsidR="007626FC">
        <w:rPr>
          <w:rFonts w:asciiTheme="minorBidi" w:eastAsia="Times New Roman" w:hAnsiTheme="minorBidi"/>
          <w:sz w:val="20"/>
          <w:szCs w:val="20"/>
          <w:lang w:val="fr-FR"/>
        </w:rPr>
        <w:t>avance la traditionnelle</w:t>
      </w:r>
      <w:proofErr w:type="gramStart"/>
      <w:r w:rsidR="007626FC">
        <w:rPr>
          <w:rFonts w:asciiTheme="minorBidi" w:eastAsia="Times New Roman" w:hAnsiTheme="minorBidi"/>
          <w:sz w:val="20"/>
          <w:szCs w:val="20"/>
          <w:lang w:val="fr-FR"/>
        </w:rPr>
        <w:t xml:space="preserve"> «AKWABA</w:t>
      </w:r>
      <w:proofErr w:type="gramEnd"/>
      <w:r w:rsidRPr="005713A3">
        <w:rPr>
          <w:rFonts w:asciiTheme="minorBidi" w:eastAsia="Times New Roman" w:hAnsiTheme="minorBidi"/>
          <w:sz w:val="20"/>
          <w:szCs w:val="20"/>
          <w:lang w:val="fr-FR"/>
        </w:rPr>
        <w:t>» pour célébrer la fraternité postale en terre africaine.</w:t>
      </w:r>
    </w:p>
    <w:p w14:paraId="389517D6" w14:textId="77777777" w:rsidR="00D208FA" w:rsidRPr="005713A3" w:rsidRDefault="00D208FA" w:rsidP="00340867">
      <w:pPr>
        <w:suppressAutoHyphens/>
        <w:autoSpaceDN w:val="0"/>
        <w:spacing w:after="0" w:line="240" w:lineRule="atLeast"/>
        <w:jc w:val="both"/>
        <w:textAlignment w:val="baseline"/>
        <w:rPr>
          <w:rFonts w:asciiTheme="minorBidi" w:eastAsia="Times New Roman" w:hAnsiTheme="minorBidi"/>
          <w:sz w:val="20"/>
          <w:szCs w:val="20"/>
          <w:lang w:val="fr-FR"/>
        </w:rPr>
      </w:pPr>
    </w:p>
    <w:p w14:paraId="4AC02EE7" w14:textId="77777777" w:rsidR="00EF5A2E" w:rsidRPr="007626FC" w:rsidRDefault="00D208FA" w:rsidP="00340867">
      <w:pPr>
        <w:spacing w:after="0" w:line="240" w:lineRule="atLeast"/>
        <w:jc w:val="both"/>
        <w:rPr>
          <w:rFonts w:asciiTheme="minorBidi" w:hAnsiTheme="minorBidi"/>
          <w:bCs/>
          <w:sz w:val="20"/>
          <w:szCs w:val="20"/>
          <w:lang w:val="fr-CH"/>
        </w:rPr>
      </w:pPr>
      <w:r w:rsidRPr="007626FC">
        <w:rPr>
          <w:rFonts w:asciiTheme="minorBidi" w:eastAsia="Times New Roman" w:hAnsiTheme="minorBidi"/>
          <w:bCs/>
          <w:sz w:val="20"/>
          <w:szCs w:val="20"/>
          <w:lang w:val="fr-FR"/>
        </w:rPr>
        <w:t>Je vous remercie de votre aimable attention.</w:t>
      </w:r>
    </w:p>
    <w:sectPr w:rsidR="00EF5A2E" w:rsidRPr="007626FC" w:rsidSect="007626FC">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D4045" w14:textId="77777777" w:rsidR="00F53D4D" w:rsidRDefault="00F53D4D">
      <w:pPr>
        <w:spacing w:after="120"/>
        <w:rPr>
          <w:sz w:val="18"/>
        </w:rPr>
      </w:pPr>
      <w:r>
        <w:rPr>
          <w:sz w:val="18"/>
        </w:rPr>
        <w:t>____________</w:t>
      </w:r>
    </w:p>
  </w:endnote>
  <w:endnote w:type="continuationSeparator" w:id="0">
    <w:p w14:paraId="67A75B53" w14:textId="77777777" w:rsidR="00F53D4D" w:rsidRDefault="00F5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Bookman Old Style"/>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B439" w14:textId="77777777" w:rsidR="00273452" w:rsidRPr="00D208FA" w:rsidRDefault="00273452" w:rsidP="00D208FA">
    <w:pPr>
      <w:spacing w:after="0" w:line="240" w:lineRule="atLeast"/>
      <w:rPr>
        <w:rFonts w:asciiTheme="minorBidi" w:hAnsi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6F739" w14:textId="77777777" w:rsidR="00F53D4D" w:rsidRDefault="00F53D4D" w:rsidP="009E7ADC">
      <w:pPr>
        <w:rPr>
          <w:sz w:val="18"/>
        </w:rPr>
      </w:pPr>
    </w:p>
  </w:footnote>
  <w:footnote w:type="continuationSeparator" w:id="0">
    <w:p w14:paraId="5F17441C" w14:textId="77777777" w:rsidR="00F53D4D" w:rsidRPr="00252BCD" w:rsidRDefault="00F53D4D" w:rsidP="009E7ADC">
      <w:pPr>
        <w:rPr>
          <w:sz w:val="18"/>
          <w:szCs w:val="18"/>
        </w:rPr>
      </w:pPr>
    </w:p>
  </w:footnote>
  <w:footnote w:type="continuationNotice" w:id="1">
    <w:p w14:paraId="0A69862E" w14:textId="77777777" w:rsidR="00F53D4D" w:rsidRPr="00252BCD" w:rsidRDefault="00F53D4D"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4369" w14:textId="77777777" w:rsidR="00527FF5" w:rsidRDefault="00527FF5">
    <w:pPr>
      <w:jc w:val="center"/>
    </w:pPr>
    <w:r>
      <w:pgNum/>
    </w:r>
  </w:p>
  <w:p w14:paraId="19AF0470"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2283" w14:textId="77777777" w:rsidR="00527FF5" w:rsidRPr="00D208FA" w:rsidRDefault="00527FF5" w:rsidP="00D208FA">
    <w:pPr>
      <w:spacing w:after="0" w:line="240" w:lineRule="atLeast"/>
      <w:jc w:val="center"/>
      <w:rPr>
        <w:rFonts w:asciiTheme="minorBidi" w:hAnsiTheme="minorBidi"/>
        <w:sz w:val="20"/>
        <w:szCs w:val="20"/>
      </w:rPr>
    </w:pPr>
    <w:r w:rsidRPr="00D208FA">
      <w:rPr>
        <w:rFonts w:asciiTheme="minorBidi" w:hAnsiTheme="minorBidi"/>
        <w:sz w:val="20"/>
        <w:szCs w:val="20"/>
      </w:rPr>
      <w:pgNum/>
    </w:r>
  </w:p>
  <w:p w14:paraId="2BBECBFD" w14:textId="77777777" w:rsidR="00527FF5" w:rsidRPr="00D208FA" w:rsidRDefault="00527FF5" w:rsidP="00D208FA">
    <w:pPr>
      <w:spacing w:after="0" w:line="240" w:lineRule="atLeast"/>
      <w:jc w:val="center"/>
      <w:rPr>
        <w:rFonts w:asciiTheme="minorBidi" w:hAnsi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8973E1" w14:paraId="5E3365A1" w14:textId="77777777">
      <w:trPr>
        <w:trHeight w:val="1418"/>
      </w:trPr>
      <w:tc>
        <w:tcPr>
          <w:tcW w:w="3119" w:type="dxa"/>
        </w:tcPr>
        <w:p w14:paraId="2EA63805" w14:textId="77777777" w:rsidR="00F87364" w:rsidRDefault="0088221D"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14429542" wp14:editId="5964C5F0">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39BFDD33" w14:textId="77777777" w:rsidR="00F87364" w:rsidRPr="008973E1" w:rsidRDefault="008973E1" w:rsidP="008973E1">
          <w:pPr>
            <w:autoSpaceDE w:val="0"/>
            <w:autoSpaceDN w:val="0"/>
            <w:adjustRightInd w:val="0"/>
            <w:spacing w:after="0" w:line="240" w:lineRule="atLeast"/>
            <w:ind w:right="6"/>
            <w:jc w:val="right"/>
            <w:rPr>
              <w:rFonts w:asciiTheme="minorBidi" w:hAnsiTheme="minorBidi"/>
              <w:sz w:val="20"/>
              <w:szCs w:val="20"/>
              <w:lang w:val="fr-CH"/>
            </w:rPr>
          </w:pPr>
          <w:r w:rsidRPr="008973E1">
            <w:rPr>
              <w:rFonts w:asciiTheme="minorBidi" w:hAnsiTheme="minorBidi"/>
              <w:sz w:val="20"/>
              <w:szCs w:val="20"/>
              <w:lang w:val="fr-CH"/>
            </w:rPr>
            <w:t>Annexe 1 à la lettre 2150(DPRM.URS)</w:t>
          </w:r>
          <w:r>
            <w:rPr>
              <w:rFonts w:asciiTheme="minorBidi" w:hAnsiTheme="minorBidi"/>
              <w:sz w:val="20"/>
              <w:szCs w:val="20"/>
              <w:lang w:val="fr-CH"/>
            </w:rPr>
            <w:t>1061</w:t>
          </w:r>
          <w:r w:rsidRPr="008973E1">
            <w:rPr>
              <w:rFonts w:asciiTheme="minorBidi" w:hAnsiTheme="minorBidi"/>
              <w:sz w:val="20"/>
              <w:szCs w:val="20"/>
              <w:lang w:val="fr-CH"/>
            </w:rPr>
            <w:br/>
            <w:t>du 27 mai 2021</w:t>
          </w:r>
          <w:r w:rsidR="001813EE" w:rsidRPr="008973E1">
            <w:rPr>
              <w:rFonts w:asciiTheme="minorBidi" w:hAnsiTheme="minorBidi"/>
              <w:sz w:val="20"/>
              <w:szCs w:val="20"/>
              <w:lang w:val="fr-CH"/>
            </w:rPr>
            <w:br/>
          </w:r>
        </w:p>
        <w:p w14:paraId="1095CF03" w14:textId="77777777" w:rsidR="00282FAD" w:rsidRPr="008973E1" w:rsidRDefault="00282FAD" w:rsidP="001567C5">
          <w:pPr>
            <w:autoSpaceDE w:val="0"/>
            <w:autoSpaceDN w:val="0"/>
            <w:adjustRightInd w:val="0"/>
            <w:jc w:val="right"/>
            <w:rPr>
              <w:lang w:val="fr-CH"/>
            </w:rPr>
          </w:pPr>
        </w:p>
      </w:tc>
    </w:tr>
  </w:tbl>
  <w:p w14:paraId="74CEAC86" w14:textId="77777777" w:rsidR="003104EA" w:rsidRPr="008973E1" w:rsidRDefault="003104EA" w:rsidP="00D208FA">
    <w:pPr>
      <w:spacing w:after="0" w:line="240" w:lineRule="auto"/>
      <w:rPr>
        <w:rFonts w:asciiTheme="minorBidi" w:hAnsiTheme="minorBidi"/>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4D"/>
    <w:rsid w:val="000021DD"/>
    <w:rsid w:val="00004D2B"/>
    <w:rsid w:val="0002298F"/>
    <w:rsid w:val="00023669"/>
    <w:rsid w:val="000240AC"/>
    <w:rsid w:val="00026EC5"/>
    <w:rsid w:val="000465C9"/>
    <w:rsid w:val="000569F6"/>
    <w:rsid w:val="00070861"/>
    <w:rsid w:val="000B24C3"/>
    <w:rsid w:val="000C2CBC"/>
    <w:rsid w:val="000D1BB1"/>
    <w:rsid w:val="000E0AB2"/>
    <w:rsid w:val="000F0306"/>
    <w:rsid w:val="001006F4"/>
    <w:rsid w:val="00104F21"/>
    <w:rsid w:val="0011269C"/>
    <w:rsid w:val="00121A6F"/>
    <w:rsid w:val="001567C5"/>
    <w:rsid w:val="00161F92"/>
    <w:rsid w:val="0017006D"/>
    <w:rsid w:val="00172757"/>
    <w:rsid w:val="001813EE"/>
    <w:rsid w:val="00182CE5"/>
    <w:rsid w:val="001A4314"/>
    <w:rsid w:val="001C0707"/>
    <w:rsid w:val="001C6BEC"/>
    <w:rsid w:val="00232DCA"/>
    <w:rsid w:val="00243A44"/>
    <w:rsid w:val="00252BCD"/>
    <w:rsid w:val="00261EAE"/>
    <w:rsid w:val="0026706D"/>
    <w:rsid w:val="00272937"/>
    <w:rsid w:val="00273452"/>
    <w:rsid w:val="0028043C"/>
    <w:rsid w:val="00282124"/>
    <w:rsid w:val="00282FAD"/>
    <w:rsid w:val="0029168C"/>
    <w:rsid w:val="002960D2"/>
    <w:rsid w:val="002A3142"/>
    <w:rsid w:val="002A663B"/>
    <w:rsid w:val="002B1B7A"/>
    <w:rsid w:val="002B2A67"/>
    <w:rsid w:val="002B66E8"/>
    <w:rsid w:val="002B7C6E"/>
    <w:rsid w:val="002C3576"/>
    <w:rsid w:val="002E35B9"/>
    <w:rsid w:val="002F7773"/>
    <w:rsid w:val="003002DC"/>
    <w:rsid w:val="003104EA"/>
    <w:rsid w:val="003118BD"/>
    <w:rsid w:val="00325076"/>
    <w:rsid w:val="00325132"/>
    <w:rsid w:val="00331C6E"/>
    <w:rsid w:val="003405FB"/>
    <w:rsid w:val="003407BC"/>
    <w:rsid w:val="00340867"/>
    <w:rsid w:val="00342CD6"/>
    <w:rsid w:val="00343FF6"/>
    <w:rsid w:val="0035401F"/>
    <w:rsid w:val="00355163"/>
    <w:rsid w:val="00361DE6"/>
    <w:rsid w:val="00372B67"/>
    <w:rsid w:val="0037420A"/>
    <w:rsid w:val="003750AE"/>
    <w:rsid w:val="00376861"/>
    <w:rsid w:val="003B1F46"/>
    <w:rsid w:val="003F1D49"/>
    <w:rsid w:val="00421698"/>
    <w:rsid w:val="00422F57"/>
    <w:rsid w:val="0046077D"/>
    <w:rsid w:val="004611D5"/>
    <w:rsid w:val="00471CE5"/>
    <w:rsid w:val="0049178C"/>
    <w:rsid w:val="004A31FB"/>
    <w:rsid w:val="004A6F3C"/>
    <w:rsid w:val="004C4EBF"/>
    <w:rsid w:val="004C6BEE"/>
    <w:rsid w:val="004D03CA"/>
    <w:rsid w:val="004D221E"/>
    <w:rsid w:val="004D2DA6"/>
    <w:rsid w:val="004E05F3"/>
    <w:rsid w:val="004E1F28"/>
    <w:rsid w:val="004E2B3B"/>
    <w:rsid w:val="004E3F8B"/>
    <w:rsid w:val="004E63E4"/>
    <w:rsid w:val="005168B1"/>
    <w:rsid w:val="0051701F"/>
    <w:rsid w:val="00527FF5"/>
    <w:rsid w:val="00533D25"/>
    <w:rsid w:val="005345AF"/>
    <w:rsid w:val="00536401"/>
    <w:rsid w:val="00543B44"/>
    <w:rsid w:val="00565476"/>
    <w:rsid w:val="00570EDB"/>
    <w:rsid w:val="005749CB"/>
    <w:rsid w:val="00577828"/>
    <w:rsid w:val="00590BBB"/>
    <w:rsid w:val="00594867"/>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0C88"/>
    <w:rsid w:val="006724B1"/>
    <w:rsid w:val="006A600A"/>
    <w:rsid w:val="006A79AB"/>
    <w:rsid w:val="006B1882"/>
    <w:rsid w:val="006C019C"/>
    <w:rsid w:val="006C47EF"/>
    <w:rsid w:val="006D5D8D"/>
    <w:rsid w:val="006E36B1"/>
    <w:rsid w:val="00717D08"/>
    <w:rsid w:val="00723D0A"/>
    <w:rsid w:val="007349C0"/>
    <w:rsid w:val="00756C4A"/>
    <w:rsid w:val="00757BB9"/>
    <w:rsid w:val="00761DEC"/>
    <w:rsid w:val="007626FC"/>
    <w:rsid w:val="0076291C"/>
    <w:rsid w:val="00765B70"/>
    <w:rsid w:val="0077420D"/>
    <w:rsid w:val="00780CBD"/>
    <w:rsid w:val="00783C7C"/>
    <w:rsid w:val="007A2839"/>
    <w:rsid w:val="007B6036"/>
    <w:rsid w:val="007C679A"/>
    <w:rsid w:val="007D07CD"/>
    <w:rsid w:val="007D2933"/>
    <w:rsid w:val="007D6956"/>
    <w:rsid w:val="007E0A42"/>
    <w:rsid w:val="007E6319"/>
    <w:rsid w:val="007F63E7"/>
    <w:rsid w:val="007F6E68"/>
    <w:rsid w:val="00836352"/>
    <w:rsid w:val="00843281"/>
    <w:rsid w:val="00857B50"/>
    <w:rsid w:val="0087570D"/>
    <w:rsid w:val="00881630"/>
    <w:rsid w:val="0088221D"/>
    <w:rsid w:val="00887101"/>
    <w:rsid w:val="00894CD8"/>
    <w:rsid w:val="008973E1"/>
    <w:rsid w:val="00897E26"/>
    <w:rsid w:val="008A5A68"/>
    <w:rsid w:val="008B7E25"/>
    <w:rsid w:val="008D3810"/>
    <w:rsid w:val="008E54AA"/>
    <w:rsid w:val="008E7619"/>
    <w:rsid w:val="008F12A9"/>
    <w:rsid w:val="008F1500"/>
    <w:rsid w:val="0091074C"/>
    <w:rsid w:val="00932DC4"/>
    <w:rsid w:val="009434D3"/>
    <w:rsid w:val="009569DE"/>
    <w:rsid w:val="00957FCD"/>
    <w:rsid w:val="00967854"/>
    <w:rsid w:val="00974119"/>
    <w:rsid w:val="009B449A"/>
    <w:rsid w:val="009C5BD0"/>
    <w:rsid w:val="009D77AD"/>
    <w:rsid w:val="009E7ADC"/>
    <w:rsid w:val="009F110E"/>
    <w:rsid w:val="009F36E2"/>
    <w:rsid w:val="00A0351C"/>
    <w:rsid w:val="00A06C89"/>
    <w:rsid w:val="00A418A0"/>
    <w:rsid w:val="00A455D1"/>
    <w:rsid w:val="00A53E1E"/>
    <w:rsid w:val="00A5792F"/>
    <w:rsid w:val="00A6703E"/>
    <w:rsid w:val="00A7044D"/>
    <w:rsid w:val="00A73891"/>
    <w:rsid w:val="00A766B9"/>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33F66"/>
    <w:rsid w:val="00B40E14"/>
    <w:rsid w:val="00B458DD"/>
    <w:rsid w:val="00B61F06"/>
    <w:rsid w:val="00B7190D"/>
    <w:rsid w:val="00B838AD"/>
    <w:rsid w:val="00B86608"/>
    <w:rsid w:val="00BA404F"/>
    <w:rsid w:val="00BB3ACD"/>
    <w:rsid w:val="00BC0807"/>
    <w:rsid w:val="00BC1442"/>
    <w:rsid w:val="00BC4919"/>
    <w:rsid w:val="00BD7A79"/>
    <w:rsid w:val="00BF2822"/>
    <w:rsid w:val="00BF2F28"/>
    <w:rsid w:val="00BF5B9E"/>
    <w:rsid w:val="00C0653D"/>
    <w:rsid w:val="00C06D24"/>
    <w:rsid w:val="00C17350"/>
    <w:rsid w:val="00C200D6"/>
    <w:rsid w:val="00C21452"/>
    <w:rsid w:val="00C2769E"/>
    <w:rsid w:val="00C35110"/>
    <w:rsid w:val="00C402AE"/>
    <w:rsid w:val="00C56D48"/>
    <w:rsid w:val="00C74B88"/>
    <w:rsid w:val="00C903B8"/>
    <w:rsid w:val="00C91301"/>
    <w:rsid w:val="00C91C2F"/>
    <w:rsid w:val="00CA3D20"/>
    <w:rsid w:val="00CB2FA6"/>
    <w:rsid w:val="00CC0402"/>
    <w:rsid w:val="00CC3161"/>
    <w:rsid w:val="00CC7367"/>
    <w:rsid w:val="00CD03E7"/>
    <w:rsid w:val="00CE2270"/>
    <w:rsid w:val="00D154F8"/>
    <w:rsid w:val="00D208FA"/>
    <w:rsid w:val="00D3589B"/>
    <w:rsid w:val="00D50254"/>
    <w:rsid w:val="00D61B31"/>
    <w:rsid w:val="00D64064"/>
    <w:rsid w:val="00D73262"/>
    <w:rsid w:val="00D73A0A"/>
    <w:rsid w:val="00DA49AB"/>
    <w:rsid w:val="00DA646A"/>
    <w:rsid w:val="00DB7EC0"/>
    <w:rsid w:val="00DC4D86"/>
    <w:rsid w:val="00DD5546"/>
    <w:rsid w:val="00E00BF1"/>
    <w:rsid w:val="00E048A5"/>
    <w:rsid w:val="00E10CD5"/>
    <w:rsid w:val="00E259C9"/>
    <w:rsid w:val="00E270C8"/>
    <w:rsid w:val="00E31D00"/>
    <w:rsid w:val="00E3448B"/>
    <w:rsid w:val="00E3538A"/>
    <w:rsid w:val="00E603F6"/>
    <w:rsid w:val="00E72B05"/>
    <w:rsid w:val="00E76C5C"/>
    <w:rsid w:val="00EC6981"/>
    <w:rsid w:val="00ED183A"/>
    <w:rsid w:val="00ED63F7"/>
    <w:rsid w:val="00ED6707"/>
    <w:rsid w:val="00ED7E1E"/>
    <w:rsid w:val="00EE2A54"/>
    <w:rsid w:val="00EF5A2E"/>
    <w:rsid w:val="00F11A72"/>
    <w:rsid w:val="00F15EB7"/>
    <w:rsid w:val="00F33A54"/>
    <w:rsid w:val="00F416CF"/>
    <w:rsid w:val="00F446A0"/>
    <w:rsid w:val="00F521BF"/>
    <w:rsid w:val="00F53D4D"/>
    <w:rsid w:val="00F6214A"/>
    <w:rsid w:val="00F62978"/>
    <w:rsid w:val="00F639BA"/>
    <w:rsid w:val="00F81784"/>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2B3DDF8B"/>
  <w15:docId w15:val="{F7C7D12D-CBB9-484B-BF90-057463F5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FA"/>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Textedebase"/>
    <w:qFormat/>
    <w:pPr>
      <w:spacing w:after="0" w:line="240" w:lineRule="atLeast"/>
      <w:ind w:left="567" w:hanging="567"/>
      <w:jc w:val="both"/>
      <w:outlineLvl w:val="0"/>
    </w:pPr>
    <w:rPr>
      <w:rFonts w:ascii="Arial" w:eastAsia="Times New Roman" w:hAnsi="Arial" w:cs="Times New Roman"/>
      <w:b/>
      <w:bCs/>
      <w:sz w:val="28"/>
      <w:szCs w:val="20"/>
      <w:lang w:val="fr-FR" w:eastAsia="fr-CH"/>
    </w:rPr>
  </w:style>
  <w:style w:type="paragraph" w:styleId="Heading2">
    <w:name w:val="heading 2"/>
    <w:basedOn w:val="Normal"/>
    <w:next w:val="Textedebase"/>
    <w:qFormat/>
    <w:pPr>
      <w:spacing w:after="0" w:line="240" w:lineRule="atLeast"/>
      <w:ind w:left="567" w:hanging="567"/>
      <w:jc w:val="both"/>
      <w:outlineLvl w:val="1"/>
    </w:pPr>
    <w:rPr>
      <w:rFonts w:ascii="Arial" w:eastAsia="Times New Roman" w:hAnsi="Arial" w:cs="Times New Roman"/>
      <w:i/>
      <w:iCs/>
      <w:sz w:val="28"/>
      <w:szCs w:val="20"/>
      <w:lang w:val="fr-FR" w:eastAsia="fr-CH"/>
    </w:rPr>
  </w:style>
  <w:style w:type="paragraph" w:styleId="Heading3">
    <w:name w:val="heading 3"/>
    <w:basedOn w:val="Normal"/>
    <w:next w:val="Textedebase"/>
    <w:qFormat/>
    <w:pPr>
      <w:tabs>
        <w:tab w:val="left" w:pos="567"/>
      </w:tabs>
      <w:spacing w:after="0" w:line="240" w:lineRule="atLeast"/>
      <w:jc w:val="both"/>
      <w:outlineLvl w:val="2"/>
    </w:pPr>
    <w:rPr>
      <w:rFonts w:ascii="Arial" w:eastAsia="Times New Roman" w:hAnsi="Arial" w:cs="Times New Roman"/>
      <w:sz w:val="28"/>
      <w:szCs w:val="20"/>
      <w:lang w:val="fr-FR" w:eastAsia="fr-CH"/>
    </w:rPr>
  </w:style>
  <w:style w:type="paragraph" w:styleId="Heading4">
    <w:name w:val="heading 4"/>
    <w:basedOn w:val="Normal"/>
    <w:next w:val="Normal"/>
    <w:qFormat/>
    <w:rsid w:val="0035401F"/>
    <w:pPr>
      <w:spacing w:after="0" w:line="240" w:lineRule="atLeast"/>
      <w:outlineLvl w:val="3"/>
    </w:pPr>
    <w:rPr>
      <w:rFonts w:ascii="Arial" w:eastAsia="Times New Roman" w:hAnsi="Arial" w:cs="Arial"/>
      <w:bCs/>
      <w:sz w:val="28"/>
      <w:szCs w:val="20"/>
      <w:lang w:val="fr-FR"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spacing w:after="0" w:line="240" w:lineRule="atLeast"/>
      <w:jc w:val="both"/>
    </w:pPr>
    <w:rPr>
      <w:rFonts w:ascii="Arial" w:eastAsia="Times New Roman" w:hAnsi="Arial" w:cs="Times New Roman"/>
      <w:snapToGrid w:val="0"/>
      <w:sz w:val="28"/>
      <w:szCs w:val="20"/>
      <w:lang w:val="fr-FR" w:eastAsia="fr-FR"/>
    </w:rPr>
  </w:style>
  <w:style w:type="paragraph" w:customStyle="1" w:styleId="Textedebase">
    <w:name w:val="Texte de base"/>
    <w:basedOn w:val="Normal"/>
    <w:rsid w:val="00A766B9"/>
    <w:pPr>
      <w:spacing w:after="0" w:line="240" w:lineRule="atLeast"/>
      <w:jc w:val="both"/>
    </w:pPr>
    <w:rPr>
      <w:rFonts w:ascii="Arial" w:eastAsia="Times New Roman" w:hAnsi="Arial" w:cs="Times New Roman"/>
      <w:sz w:val="28"/>
      <w:szCs w:val="20"/>
      <w:lang w:val="fr-FR" w:eastAsia="fr-CH"/>
    </w:rPr>
  </w:style>
  <w:style w:type="paragraph" w:customStyle="1" w:styleId="Premierretrait">
    <w:name w:val="Premier retrait"/>
    <w:basedOn w:val="Textedebase"/>
    <w:rsid w:val="00DD5546"/>
    <w:pPr>
      <w:numPr>
        <w:numId w:val="17"/>
      </w:numPr>
      <w:spacing w:before="120"/>
    </w:pPr>
    <w:rPr>
      <w:sz w:val="20"/>
    </w:rPr>
  </w:style>
  <w:style w:type="paragraph" w:customStyle="1" w:styleId="Deuximeretrait">
    <w:name w:val="Deuxième retrait"/>
    <w:basedOn w:val="Textedebase"/>
    <w:rsid w:val="00A766B9"/>
    <w:pPr>
      <w:numPr>
        <w:numId w:val="16"/>
      </w:numPr>
      <w:spacing w:before="120" w:line="480" w:lineRule="auto"/>
    </w:pPr>
  </w:style>
  <w:style w:type="paragraph" w:customStyle="1" w:styleId="Troisimeretrait">
    <w:name w:val="Troisième retrait"/>
    <w:basedOn w:val="Textedebase"/>
    <w:rsid w:val="00A766B9"/>
    <w:pPr>
      <w:numPr>
        <w:numId w:val="18"/>
      </w:numPr>
      <w:spacing w:before="120" w:line="480" w:lineRule="auto"/>
    </w:pPr>
  </w:style>
  <w:style w:type="paragraph" w:styleId="FootnoteText">
    <w:name w:val="footnote text"/>
    <w:basedOn w:val="Normal"/>
    <w:semiHidden/>
    <w:rsid w:val="00ED6707"/>
    <w:pPr>
      <w:spacing w:after="0" w:line="240" w:lineRule="auto"/>
      <w:jc w:val="both"/>
    </w:pPr>
    <w:rPr>
      <w:rFonts w:ascii="Arial" w:eastAsia="Times New Roman" w:hAnsi="Arial" w:cs="Times New Roman"/>
      <w:sz w:val="18"/>
      <w:szCs w:val="18"/>
      <w:lang w:val="fr-FR" w:eastAsia="fr-CH"/>
    </w:rPr>
  </w:style>
  <w:style w:type="paragraph" w:styleId="Footer">
    <w:name w:val="footer"/>
    <w:basedOn w:val="Normal"/>
    <w:rsid w:val="009F110E"/>
    <w:pPr>
      <w:tabs>
        <w:tab w:val="center" w:pos="4536"/>
        <w:tab w:val="right" w:pos="9072"/>
      </w:tabs>
      <w:spacing w:after="0" w:line="240" w:lineRule="atLeast"/>
    </w:pPr>
    <w:rPr>
      <w:rFonts w:ascii="Arial" w:eastAsia="Times New Roman" w:hAnsi="Arial" w:cs="Times New Roman"/>
      <w:sz w:val="28"/>
      <w:szCs w:val="20"/>
      <w:lang w:val="fr-FR" w:eastAsia="fr-CH"/>
    </w:rPr>
  </w:style>
  <w:style w:type="paragraph" w:styleId="Header">
    <w:name w:val="header"/>
    <w:basedOn w:val="Normal"/>
    <w:pPr>
      <w:tabs>
        <w:tab w:val="center" w:pos="4536"/>
        <w:tab w:val="right" w:pos="9072"/>
      </w:tabs>
      <w:spacing w:after="0" w:line="240" w:lineRule="atLeast"/>
    </w:pPr>
    <w:rPr>
      <w:rFonts w:ascii="Arial" w:eastAsia="Times New Roman" w:hAnsi="Arial" w:cs="Times New Roman"/>
      <w:sz w:val="28"/>
      <w:szCs w:val="20"/>
      <w:lang w:val="fr-FR" w:eastAsia="fr-CH"/>
    </w:rPr>
  </w:style>
  <w:style w:type="paragraph" w:styleId="EndnoteText">
    <w:name w:val="endnote text"/>
    <w:basedOn w:val="Normal"/>
    <w:semiHidden/>
    <w:pPr>
      <w:spacing w:after="0" w:line="240" w:lineRule="auto"/>
      <w:ind w:left="284" w:hanging="284"/>
      <w:jc w:val="both"/>
    </w:pPr>
    <w:rPr>
      <w:rFonts w:ascii="Arial" w:eastAsia="Times New Roman" w:hAnsi="Arial" w:cs="Times New Roman"/>
      <w:sz w:val="18"/>
      <w:szCs w:val="18"/>
      <w:lang w:val="fr-FR" w:eastAsia="fr-CH"/>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spacing w:after="0" w:line="240" w:lineRule="atLeast"/>
      <w:jc w:val="both"/>
    </w:pPr>
    <w:rPr>
      <w:rFonts w:ascii="Arial" w:eastAsia="Times New Roman" w:hAnsi="Arial" w:cs="Arial"/>
      <w:sz w:val="28"/>
      <w:szCs w:val="20"/>
      <w:lang w:val="fr-FR" w:eastAsia="fr-CH"/>
    </w:rPr>
  </w:style>
  <w:style w:type="paragraph" w:styleId="BalloonText">
    <w:name w:val="Balloon Text"/>
    <w:basedOn w:val="Normal"/>
    <w:semiHidden/>
    <w:rsid w:val="00A5792F"/>
    <w:pPr>
      <w:spacing w:after="0" w:line="240" w:lineRule="atLeast"/>
    </w:pPr>
    <w:rPr>
      <w:rFonts w:ascii="Tahoma" w:eastAsia="Times New Roman" w:hAnsi="Tahoma" w:cs="Tahoma"/>
      <w:sz w:val="16"/>
      <w:szCs w:val="16"/>
      <w:lang w:val="fr-FR" w:eastAsia="fr-CH"/>
    </w:rPr>
  </w:style>
  <w:style w:type="paragraph" w:customStyle="1" w:styleId="Barredanslamarge">
    <w:name w:val="Barre dans la marge"/>
    <w:basedOn w:val="Normal"/>
    <w:rsid w:val="00967854"/>
    <w:pPr>
      <w:autoSpaceDE w:val="0"/>
      <w:autoSpaceDN w:val="0"/>
      <w:adjustRightInd w:val="0"/>
      <w:spacing w:after="0" w:line="240" w:lineRule="atLeast"/>
      <w:jc w:val="both"/>
    </w:pPr>
    <w:rPr>
      <w:rFonts w:ascii="Arial" w:eastAsia="Times New Roman" w:hAnsi="Arial" w:cs="Arial"/>
      <w:sz w:val="28"/>
      <w:szCs w:val="20"/>
      <w:lang w:val="fr-FR" w:eastAsia="fr-CH"/>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4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FR%20Modeles\FR%20Di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PEGASE-7-971747</_dlc_DocId>
    <_dlc_DocIdUrl xmlns="b4ec4095-9810-4e60-b964-3161185fe897">
      <Url>https://pegase.upu.int/_layouts/DocIdRedir.aspx?ID=PEGASE-7-971747</Url>
      <Description>PEGASE-7-971747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DD08-B14B-4995-9BE4-847452E7904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4ec4095-9810-4e60-b964-3161185fe897"/>
    <ds:schemaRef ds:uri="http://www.w3.org/XML/1998/namespace"/>
    <ds:schemaRef ds:uri="http://purl.org/dc/elements/1.1/"/>
  </ds:schemaRefs>
</ds:datastoreItem>
</file>

<file path=customXml/itemProps2.xml><?xml version="1.0" encoding="utf-8"?>
<ds:datastoreItem xmlns:ds="http://schemas.openxmlformats.org/officeDocument/2006/customXml" ds:itemID="{E1BB6821-A69B-4565-9080-76C6AC2BCB0F}">
  <ds:schemaRefs>
    <ds:schemaRef ds:uri="http://schemas.microsoft.com/sharepoint/v3/contenttype/forms"/>
  </ds:schemaRefs>
</ds:datastoreItem>
</file>

<file path=customXml/itemProps3.xml><?xml version="1.0" encoding="utf-8"?>
<ds:datastoreItem xmlns:ds="http://schemas.openxmlformats.org/officeDocument/2006/customXml" ds:itemID="{B49A25D8-AAEB-44EB-B822-ADF9D137DAA4}">
  <ds:schemaRefs>
    <ds:schemaRef ds:uri="http://schemas.microsoft.com/sharepoint/events"/>
  </ds:schemaRefs>
</ds:datastoreItem>
</file>

<file path=customXml/itemProps4.xml><?xml version="1.0" encoding="utf-8"?>
<ds:datastoreItem xmlns:ds="http://schemas.openxmlformats.org/officeDocument/2006/customXml" ds:itemID="{1B3D1454-0553-48B3-AA10-9E9F4CB0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52690-270C-4A23-BC3C-CCC09E64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Discours.dotx</Template>
  <TotalTime>1</TotalTime>
  <Pages>3</Pages>
  <Words>1601</Words>
  <Characters>9132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DONOHOE hillary</cp:lastModifiedBy>
  <cp:revision>2</cp:revision>
  <cp:lastPrinted>2015-02-03T14:47:00Z</cp:lastPrinted>
  <dcterms:created xsi:type="dcterms:W3CDTF">2021-05-28T14:34:00Z</dcterms:created>
  <dcterms:modified xsi:type="dcterms:W3CDTF">2021-05-28T14:34:00Z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83c82232-130a-4f68-a378-bd0e5c51683d</vt:lpwstr>
  </property>
</Properties>
</file>