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1AC4" w14:textId="77777777" w:rsidR="00C36F1B" w:rsidRPr="005A1942" w:rsidRDefault="00C36F1B" w:rsidP="00C36F1B">
      <w:pPr>
        <w:bidi/>
        <w:spacing w:line="240" w:lineRule="auto"/>
        <w:jc w:val="lowKashida"/>
        <w:rPr>
          <w:b/>
          <w:bCs/>
          <w:sz w:val="28"/>
          <w:szCs w:val="28"/>
          <w:rtl/>
        </w:rPr>
      </w:pPr>
      <w:bookmarkStart w:id="0" w:name="_Hlk177397085"/>
      <w:r w:rsidRPr="005A1942">
        <w:rPr>
          <w:rFonts w:hint="cs"/>
          <w:b/>
          <w:bCs/>
          <w:sz w:val="28"/>
          <w:szCs w:val="28"/>
          <w:rtl/>
        </w:rPr>
        <w:t>اليوم العالمي للبريد، 9 أكتوبر/تشرين الأول 2024</w:t>
      </w:r>
    </w:p>
    <w:p w14:paraId="647C855A" w14:textId="77777777" w:rsidR="00C36F1B" w:rsidRPr="005A1942" w:rsidRDefault="00C36F1B" w:rsidP="00C36F1B">
      <w:pPr>
        <w:bidi/>
        <w:spacing w:line="240" w:lineRule="auto"/>
        <w:jc w:val="lowKashida"/>
        <w:rPr>
          <w:b/>
          <w:bCs/>
          <w:sz w:val="28"/>
          <w:szCs w:val="28"/>
        </w:rPr>
      </w:pPr>
    </w:p>
    <w:p w14:paraId="1814B7B9" w14:textId="1D9974AA" w:rsidR="00C36F1B" w:rsidRPr="00616CD8" w:rsidRDefault="00C36F1B" w:rsidP="00C36F1B">
      <w:pPr>
        <w:bidi/>
        <w:spacing w:line="240" w:lineRule="auto"/>
        <w:jc w:val="lowKashida"/>
        <w:rPr>
          <w:sz w:val="28"/>
          <w:szCs w:val="28"/>
          <w:rtl/>
        </w:rPr>
      </w:pPr>
      <w:r w:rsidRPr="005A1942">
        <w:rPr>
          <w:rFonts w:hint="cs"/>
          <w:b/>
          <w:bCs/>
          <w:sz w:val="28"/>
          <w:szCs w:val="28"/>
          <w:rtl/>
        </w:rPr>
        <w:t>كلمة المدير العام للمكتب الدولي للاتحاد البريدي العالمي</w:t>
      </w:r>
      <w:r w:rsidR="0081624B" w:rsidRPr="005A1942">
        <w:rPr>
          <w:rFonts w:hint="cs"/>
          <w:b/>
          <w:bCs/>
          <w:sz w:val="28"/>
          <w:szCs w:val="28"/>
          <w:rtl/>
        </w:rPr>
        <w:t>:</w:t>
      </w:r>
      <w:r w:rsidR="0081624B">
        <w:rPr>
          <w:rFonts w:hint="cs"/>
          <w:b/>
          <w:bCs/>
          <w:sz w:val="28"/>
          <w:szCs w:val="28"/>
          <w:rtl/>
        </w:rPr>
        <w:t xml:space="preserve"> "</w:t>
      </w:r>
      <w:r w:rsidRPr="005A1942">
        <w:rPr>
          <w:rFonts w:hint="cs"/>
          <w:b/>
          <w:bCs/>
          <w:sz w:val="28"/>
          <w:szCs w:val="28"/>
          <w:rtl/>
        </w:rPr>
        <w:t>150 عام</w:t>
      </w:r>
      <w:r>
        <w:rPr>
          <w:rFonts w:hint="cs"/>
          <w:b/>
          <w:bCs/>
          <w:sz w:val="28"/>
          <w:szCs w:val="28"/>
          <w:rtl/>
        </w:rPr>
        <w:t>اً</w:t>
      </w:r>
      <w:r w:rsidRPr="005A1942">
        <w:rPr>
          <w:rFonts w:hint="cs"/>
          <w:b/>
          <w:bCs/>
          <w:sz w:val="28"/>
          <w:szCs w:val="28"/>
          <w:rtl/>
        </w:rPr>
        <w:t xml:space="preserve"> من المساعدة على التواصل وتمكين الناس في كل دول العالم"</w:t>
      </w:r>
    </w:p>
    <w:p w14:paraId="6DD8E881" w14:textId="77777777" w:rsidR="00C36F1B" w:rsidRPr="005A1942" w:rsidRDefault="00C36F1B" w:rsidP="00C36F1B">
      <w:pPr>
        <w:bidi/>
        <w:spacing w:line="240" w:lineRule="auto"/>
        <w:jc w:val="lowKashida"/>
        <w:rPr>
          <w:sz w:val="28"/>
          <w:szCs w:val="28"/>
        </w:rPr>
      </w:pPr>
    </w:p>
    <w:p w14:paraId="355C94D3" w14:textId="06E92E6E" w:rsidR="00C36F1B" w:rsidRPr="005A1942" w:rsidRDefault="00C36F1B" w:rsidP="00C36F1B">
      <w:pPr>
        <w:bidi/>
        <w:spacing w:line="240" w:lineRule="auto"/>
        <w:jc w:val="lowKashida"/>
        <w:rPr>
          <w:sz w:val="28"/>
          <w:szCs w:val="28"/>
          <w:rtl/>
        </w:rPr>
      </w:pPr>
      <w:r w:rsidRPr="005A1942">
        <w:rPr>
          <w:rFonts w:hint="cs"/>
          <w:sz w:val="28"/>
          <w:szCs w:val="28"/>
          <w:rtl/>
        </w:rPr>
        <w:t>ونحن نحتفل بمرور 150 عاما</w:t>
      </w:r>
      <w:r>
        <w:rPr>
          <w:rFonts w:hint="cs"/>
          <w:sz w:val="28"/>
          <w:szCs w:val="28"/>
          <w:rtl/>
        </w:rPr>
        <w:t>ً</w:t>
      </w:r>
      <w:r w:rsidRPr="005A1942">
        <w:rPr>
          <w:rFonts w:hint="cs"/>
          <w:sz w:val="28"/>
          <w:szCs w:val="28"/>
          <w:rtl/>
        </w:rPr>
        <w:t xml:space="preserve"> على تأسيس الاتحاد البريدي العالمي، ها نحن ندرك أهميته كمثال من أعرق الأمثلة على التعددية. وقد نجح الاتحاد البريدي العالمي، الذي أُسس من أجل إنشاء نظام بريدي موحد، في الجمع بين</w:t>
      </w:r>
      <w:r>
        <w:rPr>
          <w:rFonts w:hint="cs"/>
          <w:sz w:val="28"/>
          <w:szCs w:val="28"/>
          <w:rtl/>
        </w:rPr>
        <w:t xml:space="preserve"> مختلف</w:t>
      </w:r>
      <w:r w:rsidRPr="005A1942">
        <w:rPr>
          <w:rFonts w:hint="cs"/>
          <w:sz w:val="28"/>
          <w:szCs w:val="28"/>
          <w:rtl/>
        </w:rPr>
        <w:t xml:space="preserve"> البلدان لدعم الاتصالات العالمية، والتبادل الثقافي، والوصول إلى الخدمات الأساسية. </w:t>
      </w:r>
      <w:r>
        <w:rPr>
          <w:rFonts w:hint="cs"/>
          <w:sz w:val="28"/>
          <w:szCs w:val="28"/>
          <w:rtl/>
        </w:rPr>
        <w:t>ولما أُنشئ الاتحاد، كان قوامه</w:t>
      </w:r>
      <w:r w:rsidRPr="005A1942">
        <w:rPr>
          <w:rFonts w:hint="cs"/>
          <w:sz w:val="28"/>
          <w:szCs w:val="28"/>
          <w:rtl/>
        </w:rPr>
        <w:t xml:space="preserve"> 22 بلدا</w:t>
      </w:r>
      <w:r>
        <w:rPr>
          <w:rFonts w:hint="cs"/>
          <w:sz w:val="28"/>
          <w:szCs w:val="28"/>
          <w:rtl/>
        </w:rPr>
        <w:t>ً عضواً</w:t>
      </w:r>
      <w:r w:rsidRPr="005A1942">
        <w:rPr>
          <w:rFonts w:hint="cs"/>
          <w:sz w:val="28"/>
          <w:szCs w:val="28"/>
          <w:rtl/>
        </w:rPr>
        <w:t>، وأما الآن فهو يضم 192 بلدا</w:t>
      </w:r>
      <w:r>
        <w:rPr>
          <w:rFonts w:hint="cs"/>
          <w:sz w:val="28"/>
          <w:szCs w:val="28"/>
          <w:rtl/>
        </w:rPr>
        <w:t>ً</w:t>
      </w:r>
      <w:r w:rsidRPr="005A1942">
        <w:rPr>
          <w:rFonts w:hint="cs"/>
          <w:sz w:val="28"/>
          <w:szCs w:val="28"/>
          <w:rtl/>
        </w:rPr>
        <w:t xml:space="preserve"> عضوا</w:t>
      </w:r>
      <w:r>
        <w:rPr>
          <w:rFonts w:hint="cs"/>
          <w:sz w:val="28"/>
          <w:szCs w:val="28"/>
          <w:rtl/>
        </w:rPr>
        <w:t>ً</w:t>
      </w:r>
      <w:r w:rsidRPr="005A1942">
        <w:rPr>
          <w:rFonts w:hint="cs"/>
          <w:sz w:val="28"/>
          <w:szCs w:val="28"/>
          <w:rtl/>
        </w:rPr>
        <w:t xml:space="preserve">، </w:t>
      </w:r>
      <w:r>
        <w:rPr>
          <w:rFonts w:hint="cs"/>
          <w:sz w:val="28"/>
          <w:szCs w:val="28"/>
          <w:rtl/>
        </w:rPr>
        <w:t>و</w:t>
      </w:r>
      <w:r w:rsidRPr="005A1942">
        <w:rPr>
          <w:rFonts w:hint="cs"/>
          <w:sz w:val="28"/>
          <w:szCs w:val="28"/>
          <w:rtl/>
        </w:rPr>
        <w:t>هذا برهان على قوة التعاون الدولي.</w:t>
      </w:r>
    </w:p>
    <w:p w14:paraId="3BC63526" w14:textId="77777777" w:rsidR="00C36F1B" w:rsidRPr="005A1942" w:rsidRDefault="00C36F1B" w:rsidP="00C36F1B">
      <w:pPr>
        <w:bidi/>
        <w:spacing w:line="240" w:lineRule="auto"/>
        <w:jc w:val="lowKashida"/>
        <w:rPr>
          <w:sz w:val="28"/>
          <w:szCs w:val="28"/>
        </w:rPr>
      </w:pPr>
    </w:p>
    <w:p w14:paraId="3DF1CC1F" w14:textId="4B7F69F4" w:rsidR="00C36F1B" w:rsidRPr="005A1942" w:rsidRDefault="00C36F1B" w:rsidP="00C36F1B">
      <w:pPr>
        <w:bidi/>
        <w:spacing w:line="240" w:lineRule="auto"/>
        <w:jc w:val="lowKashida"/>
        <w:rPr>
          <w:sz w:val="28"/>
          <w:szCs w:val="28"/>
          <w:rtl/>
        </w:rPr>
      </w:pPr>
      <w:r w:rsidRPr="005A1942">
        <w:rPr>
          <w:rFonts w:hint="cs"/>
          <w:sz w:val="28"/>
          <w:szCs w:val="28"/>
          <w:rtl/>
        </w:rPr>
        <w:t>وعلى مر السنين، تكي</w:t>
      </w:r>
      <w:r>
        <w:rPr>
          <w:rFonts w:hint="cs"/>
          <w:sz w:val="28"/>
          <w:szCs w:val="28"/>
          <w:rtl/>
        </w:rPr>
        <w:t>ّ</w:t>
      </w:r>
      <w:r w:rsidRPr="005A1942">
        <w:rPr>
          <w:rFonts w:hint="cs"/>
          <w:sz w:val="28"/>
          <w:szCs w:val="28"/>
          <w:rtl/>
        </w:rPr>
        <w:t>ف الاتحاد البريدي العالمي مع تحديات مثل الحروب والأزمات والتغيرات التكنولوجية السريعة. وظل رمزا</w:t>
      </w:r>
      <w:r>
        <w:rPr>
          <w:rFonts w:hint="cs"/>
          <w:sz w:val="28"/>
          <w:szCs w:val="28"/>
          <w:rtl/>
        </w:rPr>
        <w:t>ً</w:t>
      </w:r>
      <w:r w:rsidRPr="005A1942">
        <w:rPr>
          <w:rFonts w:hint="cs"/>
          <w:sz w:val="28"/>
          <w:szCs w:val="28"/>
          <w:rtl/>
        </w:rPr>
        <w:t xml:space="preserve"> ساطعا</w:t>
      </w:r>
      <w:r>
        <w:rPr>
          <w:rFonts w:hint="cs"/>
          <w:sz w:val="28"/>
          <w:szCs w:val="28"/>
          <w:rtl/>
        </w:rPr>
        <w:t>ً</w:t>
      </w:r>
      <w:r w:rsidRPr="005A1942">
        <w:rPr>
          <w:rFonts w:hint="cs"/>
          <w:sz w:val="28"/>
          <w:szCs w:val="28"/>
          <w:rtl/>
        </w:rPr>
        <w:t xml:space="preserve"> للوحدة العالمية، يكفل إمكانية التواصل للجميع، ولا سيما لأشد الفئات ضعفا</w:t>
      </w:r>
      <w:r>
        <w:rPr>
          <w:rFonts w:hint="cs"/>
          <w:sz w:val="28"/>
          <w:szCs w:val="28"/>
          <w:rtl/>
        </w:rPr>
        <w:t>ً</w:t>
      </w:r>
      <w:r w:rsidRPr="005A1942">
        <w:rPr>
          <w:rFonts w:hint="cs"/>
          <w:sz w:val="28"/>
          <w:szCs w:val="28"/>
          <w:rtl/>
        </w:rPr>
        <w:t>.</w:t>
      </w:r>
    </w:p>
    <w:p w14:paraId="00308886" w14:textId="77777777" w:rsidR="00C36F1B" w:rsidRPr="005A1942" w:rsidRDefault="00C36F1B" w:rsidP="00C36F1B">
      <w:pPr>
        <w:bidi/>
        <w:spacing w:line="240" w:lineRule="auto"/>
        <w:jc w:val="lowKashida"/>
        <w:rPr>
          <w:sz w:val="28"/>
          <w:szCs w:val="28"/>
        </w:rPr>
      </w:pPr>
    </w:p>
    <w:p w14:paraId="60F22630" w14:textId="77777777" w:rsidR="00C36F1B" w:rsidRPr="005A1942" w:rsidRDefault="00C36F1B" w:rsidP="00C36F1B">
      <w:pPr>
        <w:bidi/>
        <w:spacing w:line="240" w:lineRule="auto"/>
        <w:jc w:val="lowKashida"/>
        <w:rPr>
          <w:sz w:val="28"/>
          <w:szCs w:val="28"/>
          <w:rtl/>
        </w:rPr>
      </w:pPr>
      <w:r w:rsidRPr="005A1942">
        <w:rPr>
          <w:rFonts w:hint="cs"/>
          <w:sz w:val="28"/>
          <w:szCs w:val="28"/>
          <w:rtl/>
        </w:rPr>
        <w:t>واليوم، ها</w:t>
      </w:r>
      <w:r>
        <w:rPr>
          <w:rFonts w:hint="cs"/>
          <w:sz w:val="28"/>
          <w:szCs w:val="28"/>
          <w:rtl/>
          <w:lang w:val="en-US"/>
        </w:rPr>
        <w:t xml:space="preserve"> </w:t>
      </w:r>
      <w:r w:rsidRPr="005A1942">
        <w:rPr>
          <w:rFonts w:hint="cs"/>
          <w:sz w:val="28"/>
          <w:szCs w:val="28"/>
          <w:rtl/>
        </w:rPr>
        <w:t>هو الاتحاد البريدي العالمي يتصدّر الجهود الرامية إلى تحديث الخدمات البريدية وتحسينها. وهو بمثابة محفل ت</w:t>
      </w:r>
      <w:r>
        <w:rPr>
          <w:rFonts w:hint="cs"/>
          <w:sz w:val="28"/>
          <w:szCs w:val="28"/>
          <w:rtl/>
        </w:rPr>
        <w:t>ُ</w:t>
      </w:r>
      <w:r w:rsidRPr="005A1942">
        <w:rPr>
          <w:rFonts w:hint="cs"/>
          <w:sz w:val="28"/>
          <w:szCs w:val="28"/>
          <w:rtl/>
        </w:rPr>
        <w:t>تبادل فيه البلدان المعارف، وت</w:t>
      </w:r>
      <w:r>
        <w:rPr>
          <w:rFonts w:hint="cs"/>
          <w:sz w:val="28"/>
          <w:szCs w:val="28"/>
          <w:rtl/>
        </w:rPr>
        <w:t>ُ</w:t>
      </w:r>
      <w:r w:rsidRPr="005A1942">
        <w:rPr>
          <w:rFonts w:hint="cs"/>
          <w:sz w:val="28"/>
          <w:szCs w:val="28"/>
          <w:rtl/>
        </w:rPr>
        <w:t>ستنبط فيه حلول جديدة، وت</w:t>
      </w:r>
      <w:r>
        <w:rPr>
          <w:rFonts w:hint="cs"/>
          <w:sz w:val="28"/>
          <w:szCs w:val="28"/>
          <w:rtl/>
        </w:rPr>
        <w:t>ُ</w:t>
      </w:r>
      <w:r w:rsidRPr="005A1942">
        <w:rPr>
          <w:rFonts w:hint="cs"/>
          <w:sz w:val="28"/>
          <w:szCs w:val="28"/>
          <w:rtl/>
        </w:rPr>
        <w:t>قهر فيه تحديات العصر الحديث. إن روح التعاون التي يتحلى بها الاتحاد البريدي العالمي تساعد في تحويل العقبات إلى فرص، وضمان تطور الخدمات البريدية للتكيف مع العالم المتغير.</w:t>
      </w:r>
    </w:p>
    <w:p w14:paraId="44AFF168" w14:textId="77777777" w:rsidR="00C36F1B" w:rsidRPr="005A1942" w:rsidRDefault="00C36F1B" w:rsidP="00C36F1B">
      <w:pPr>
        <w:bidi/>
        <w:spacing w:line="240" w:lineRule="auto"/>
        <w:jc w:val="lowKashida"/>
        <w:rPr>
          <w:sz w:val="28"/>
          <w:szCs w:val="28"/>
        </w:rPr>
      </w:pPr>
    </w:p>
    <w:p w14:paraId="2CCCEF36" w14:textId="7F93FC68" w:rsidR="00C36F1B" w:rsidRPr="005A1942" w:rsidRDefault="00C36F1B" w:rsidP="00C36F1B">
      <w:pPr>
        <w:bidi/>
        <w:spacing w:line="240" w:lineRule="auto"/>
        <w:jc w:val="lowKashida"/>
        <w:rPr>
          <w:sz w:val="28"/>
          <w:szCs w:val="28"/>
          <w:rtl/>
        </w:rPr>
      </w:pPr>
      <w:r w:rsidRPr="005A1942">
        <w:rPr>
          <w:rFonts w:hint="cs"/>
          <w:sz w:val="28"/>
          <w:szCs w:val="28"/>
          <w:rtl/>
        </w:rPr>
        <w:t>فعندما شهدنا نشأة الاتصالات الرقمية وانخفاض كميات البريد التقليدية اعتبرنا ذلك تهديدا</w:t>
      </w:r>
      <w:r>
        <w:rPr>
          <w:rFonts w:hint="cs"/>
          <w:sz w:val="28"/>
          <w:szCs w:val="28"/>
          <w:rtl/>
        </w:rPr>
        <w:t>ً</w:t>
      </w:r>
      <w:r w:rsidRPr="005A1942">
        <w:rPr>
          <w:rFonts w:hint="cs"/>
          <w:sz w:val="28"/>
          <w:szCs w:val="28"/>
          <w:rtl/>
        </w:rPr>
        <w:t xml:space="preserve">، </w:t>
      </w:r>
      <w:r>
        <w:rPr>
          <w:rFonts w:hint="cs"/>
          <w:sz w:val="28"/>
          <w:szCs w:val="28"/>
          <w:rtl/>
        </w:rPr>
        <w:t>و</w:t>
      </w:r>
      <w:r w:rsidRPr="005A1942">
        <w:rPr>
          <w:rFonts w:hint="cs"/>
          <w:sz w:val="28"/>
          <w:szCs w:val="28"/>
          <w:rtl/>
        </w:rPr>
        <w:t xml:space="preserve">ها نحن نرى الآن ثروة من الإمكانيات. وقد تكيفت شبكة الاتحاد البريدي العالمي الواسعة النطاق لدعم مجموعة أوسع من الخدمات بما في ذلك التجارة الإلكترونية، والخدمات المالية والاجتماعية والرقمية لضمان الوصول الشامل للناس في جميع أنحاء العالم، </w:t>
      </w:r>
      <w:r>
        <w:rPr>
          <w:rFonts w:hint="cs"/>
          <w:sz w:val="28"/>
          <w:szCs w:val="28"/>
          <w:rtl/>
        </w:rPr>
        <w:t>حتى</w:t>
      </w:r>
      <w:r w:rsidRPr="005A1942">
        <w:rPr>
          <w:rFonts w:hint="cs"/>
          <w:sz w:val="28"/>
          <w:szCs w:val="28"/>
          <w:rtl/>
        </w:rPr>
        <w:t xml:space="preserve"> في المناطق النائية </w:t>
      </w:r>
      <w:r>
        <w:rPr>
          <w:rFonts w:hint="cs"/>
          <w:sz w:val="28"/>
          <w:szCs w:val="28"/>
          <w:rtl/>
        </w:rPr>
        <w:t>لكيلا يظل</w:t>
      </w:r>
      <w:r w:rsidRPr="005A1942">
        <w:rPr>
          <w:rFonts w:hint="cs"/>
          <w:sz w:val="28"/>
          <w:szCs w:val="28"/>
          <w:rtl/>
        </w:rPr>
        <w:t xml:space="preserve"> أحد </w:t>
      </w:r>
      <w:r>
        <w:rPr>
          <w:rFonts w:hint="cs"/>
          <w:sz w:val="28"/>
          <w:szCs w:val="28"/>
          <w:rtl/>
        </w:rPr>
        <w:t>متخلفاً على</w:t>
      </w:r>
      <w:r w:rsidRPr="005A1942">
        <w:rPr>
          <w:rFonts w:hint="cs"/>
          <w:sz w:val="28"/>
          <w:szCs w:val="28"/>
          <w:rtl/>
        </w:rPr>
        <w:t xml:space="preserve"> الركب.</w:t>
      </w:r>
    </w:p>
    <w:p w14:paraId="4D01A895" w14:textId="77777777" w:rsidR="00C36F1B" w:rsidRPr="005A1942" w:rsidRDefault="00C36F1B" w:rsidP="00C36F1B">
      <w:pPr>
        <w:bidi/>
        <w:spacing w:line="240" w:lineRule="auto"/>
        <w:jc w:val="lowKashida"/>
        <w:rPr>
          <w:sz w:val="28"/>
          <w:szCs w:val="28"/>
        </w:rPr>
      </w:pPr>
    </w:p>
    <w:p w14:paraId="53AD3E49" w14:textId="4E7BEB3B" w:rsidR="00C36F1B" w:rsidRPr="005A1942" w:rsidRDefault="00C36F1B" w:rsidP="00C36F1B">
      <w:pPr>
        <w:bidi/>
        <w:spacing w:line="240" w:lineRule="auto"/>
        <w:jc w:val="lowKashida"/>
        <w:rPr>
          <w:sz w:val="28"/>
          <w:szCs w:val="28"/>
          <w:rtl/>
        </w:rPr>
      </w:pPr>
      <w:r>
        <w:rPr>
          <w:rFonts w:hint="cs"/>
          <w:sz w:val="28"/>
          <w:szCs w:val="28"/>
          <w:rtl/>
        </w:rPr>
        <w:t>وعوضاً عن</w:t>
      </w:r>
      <w:r w:rsidRPr="005A1942">
        <w:rPr>
          <w:rFonts w:hint="cs"/>
          <w:sz w:val="28"/>
          <w:szCs w:val="28"/>
          <w:rtl/>
        </w:rPr>
        <w:t xml:space="preserve"> </w:t>
      </w:r>
      <w:r>
        <w:rPr>
          <w:rFonts w:hint="cs"/>
          <w:sz w:val="28"/>
          <w:szCs w:val="28"/>
          <w:rtl/>
        </w:rPr>
        <w:t>اعتبار</w:t>
      </w:r>
      <w:r w:rsidRPr="005A1942">
        <w:rPr>
          <w:rFonts w:hint="cs"/>
          <w:sz w:val="28"/>
          <w:szCs w:val="28"/>
          <w:rtl/>
        </w:rPr>
        <w:t xml:space="preserve"> المنافسة تحديا</w:t>
      </w:r>
      <w:r>
        <w:rPr>
          <w:rFonts w:hint="cs"/>
          <w:sz w:val="28"/>
          <w:szCs w:val="28"/>
          <w:rtl/>
        </w:rPr>
        <w:t>ً</w:t>
      </w:r>
      <w:r w:rsidRPr="005A1942">
        <w:rPr>
          <w:rFonts w:hint="cs"/>
          <w:sz w:val="28"/>
          <w:szCs w:val="28"/>
          <w:rtl/>
        </w:rPr>
        <w:t>، ي</w:t>
      </w:r>
      <w:r>
        <w:rPr>
          <w:rFonts w:hint="cs"/>
          <w:sz w:val="28"/>
          <w:szCs w:val="28"/>
          <w:rtl/>
        </w:rPr>
        <w:t>ُ</w:t>
      </w:r>
      <w:r w:rsidRPr="005A1942">
        <w:rPr>
          <w:rFonts w:hint="cs"/>
          <w:sz w:val="28"/>
          <w:szCs w:val="28"/>
          <w:rtl/>
        </w:rPr>
        <w:t xml:space="preserve">رحب الاتحاد البريدي العالمي بالشراكات مع طيف واسع من أصحاب المصلحة. ويعزز هذا النهج الشامل قدرتنا على </w:t>
      </w:r>
      <w:r>
        <w:rPr>
          <w:rFonts w:hint="cs"/>
          <w:sz w:val="28"/>
          <w:szCs w:val="28"/>
          <w:rtl/>
        </w:rPr>
        <w:t>قهر</w:t>
      </w:r>
      <w:r w:rsidRPr="005A1942">
        <w:rPr>
          <w:rFonts w:hint="cs"/>
          <w:sz w:val="28"/>
          <w:szCs w:val="28"/>
          <w:rtl/>
        </w:rPr>
        <w:t xml:space="preserve"> </w:t>
      </w:r>
      <w:r>
        <w:rPr>
          <w:rFonts w:hint="cs"/>
          <w:sz w:val="28"/>
          <w:szCs w:val="28"/>
          <w:rtl/>
        </w:rPr>
        <w:t>التحديات</w:t>
      </w:r>
      <w:r w:rsidRPr="005A1942">
        <w:rPr>
          <w:rFonts w:hint="cs"/>
          <w:sz w:val="28"/>
          <w:szCs w:val="28"/>
          <w:rtl/>
        </w:rPr>
        <w:t xml:space="preserve"> العالمية، مثل تغير المناخ، الذي يتطلب </w:t>
      </w:r>
      <w:r>
        <w:rPr>
          <w:rFonts w:hint="cs"/>
          <w:sz w:val="28"/>
          <w:szCs w:val="28"/>
          <w:rtl/>
        </w:rPr>
        <w:t>تعاوناً</w:t>
      </w:r>
      <w:r w:rsidRPr="005A1942">
        <w:rPr>
          <w:rFonts w:hint="cs"/>
          <w:sz w:val="28"/>
          <w:szCs w:val="28"/>
          <w:rtl/>
        </w:rPr>
        <w:t xml:space="preserve"> عبر الحدود.</w:t>
      </w:r>
    </w:p>
    <w:p w14:paraId="383B4E69" w14:textId="77777777" w:rsidR="00C36F1B" w:rsidRPr="005A1942" w:rsidRDefault="00C36F1B" w:rsidP="00C36F1B">
      <w:pPr>
        <w:bidi/>
        <w:spacing w:line="240" w:lineRule="auto"/>
        <w:jc w:val="lowKashida"/>
        <w:rPr>
          <w:sz w:val="28"/>
          <w:szCs w:val="28"/>
        </w:rPr>
      </w:pPr>
    </w:p>
    <w:p w14:paraId="563BEE75" w14:textId="77777777" w:rsidR="00C36F1B" w:rsidRPr="005A1942" w:rsidRDefault="00C36F1B" w:rsidP="00C36F1B">
      <w:pPr>
        <w:bidi/>
        <w:spacing w:line="240" w:lineRule="auto"/>
        <w:jc w:val="lowKashida"/>
        <w:rPr>
          <w:sz w:val="28"/>
          <w:szCs w:val="28"/>
          <w:rtl/>
        </w:rPr>
      </w:pPr>
      <w:r w:rsidRPr="005A1942">
        <w:rPr>
          <w:rFonts w:hint="cs"/>
          <w:sz w:val="28"/>
          <w:szCs w:val="28"/>
          <w:rtl/>
        </w:rPr>
        <w:t xml:space="preserve">وفي الوقت الذي نتطلع فيه إلى المستقبل، تظل مهمة الاتحاد البريدي العالمي واضحة: ربط الناس في جميع أنحاء العالم وتمكينهم. ومن خلال الالتزام بالتعددية والابتكار والشمولية، سيمضي الاتحاد البريدي العالمي في دعم الاتصال العالمي وخدمة </w:t>
      </w:r>
      <w:r w:rsidRPr="00704118">
        <w:rPr>
          <w:sz w:val="28"/>
          <w:szCs w:val="28"/>
          <w:rtl/>
        </w:rPr>
        <w:t>أجيال المستقبل</w:t>
      </w:r>
      <w:r w:rsidRPr="00704118">
        <w:rPr>
          <w:rFonts w:hint="cs"/>
          <w:sz w:val="28"/>
          <w:szCs w:val="28"/>
          <w:rtl/>
        </w:rPr>
        <w:t xml:space="preserve"> </w:t>
      </w:r>
      <w:r w:rsidRPr="005A1942">
        <w:rPr>
          <w:rFonts w:hint="cs"/>
          <w:sz w:val="28"/>
          <w:szCs w:val="28"/>
          <w:rtl/>
        </w:rPr>
        <w:t>على مدى السنوات المائة والخمسين المقبلة.</w:t>
      </w:r>
    </w:p>
    <w:bookmarkEnd w:id="0"/>
    <w:p w14:paraId="544906C2" w14:textId="311EEC04" w:rsidR="00D35628" w:rsidRPr="00DB25D6" w:rsidRDefault="00D35628" w:rsidP="00C36F1B">
      <w:pPr>
        <w:bidi/>
        <w:spacing w:line="240" w:lineRule="auto"/>
        <w:jc w:val="lowKashida"/>
        <w:rPr>
          <w:sz w:val="28"/>
          <w:szCs w:val="28"/>
          <w:rtl/>
          <w:lang w:val="fr-FR"/>
        </w:rPr>
      </w:pPr>
    </w:p>
    <w:sectPr w:rsidR="00D35628" w:rsidRPr="00DB25D6" w:rsidSect="00DB25D6">
      <w:headerReference w:type="even" r:id="rId11"/>
      <w:headerReference w:type="default" r:id="rId12"/>
      <w:headerReference w:type="first" r:id="rId13"/>
      <w:footerReference w:type="first" r:id="rId14"/>
      <w:footnotePr>
        <w:numRestart w:val="eachPage"/>
      </w:footnotePr>
      <w:endnotePr>
        <w:numFmt w:val="decimal"/>
      </w:endnotePr>
      <w:pgSz w:w="11907" w:h="16840" w:code="9"/>
      <w:pgMar w:top="1134" w:right="1418" w:bottom="1134" w:left="851" w:header="680" w:footer="510" w:gutter="0"/>
      <w:cols w:space="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C6CD" w14:textId="77777777" w:rsidR="000E3044" w:rsidRDefault="000E3044">
      <w:pPr>
        <w:spacing w:after="120"/>
        <w:rPr>
          <w:sz w:val="18"/>
        </w:rPr>
      </w:pPr>
      <w:r>
        <w:rPr>
          <w:sz w:val="18"/>
        </w:rPr>
        <w:t>____________</w:t>
      </w:r>
    </w:p>
  </w:endnote>
  <w:endnote w:type="continuationSeparator" w:id="0">
    <w:p w14:paraId="34AE85BD" w14:textId="77777777" w:rsidR="000E3044" w:rsidRDefault="000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Helvetica Light">
    <w:altName w:val="Courier New"/>
    <w:charset w:val="00"/>
    <w:family w:val="auto"/>
    <w:pitch w:val="variable"/>
    <w:sig w:usb0="03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F22B" w14:textId="22FEA7D6" w:rsidR="00C36F1B" w:rsidRPr="00C36F1B" w:rsidRDefault="00C36F1B" w:rsidP="002C6BA5">
    <w:pPr>
      <w:pStyle w:val="Pieddepage"/>
      <w:spacing w:line="240" w:lineRule="auto"/>
      <w:rPr>
        <w:rFonts w:ascii="Times New Roman" w:hAnsi="Times New Roman" w:cs="Times New Roman"/>
        <w:i/>
        <w:iCs/>
        <w:sz w:val="18"/>
        <w:szCs w:val="18"/>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5EF4" w14:textId="77777777" w:rsidR="000E3044" w:rsidRDefault="000E3044" w:rsidP="009E7ADC">
      <w:pPr>
        <w:rPr>
          <w:sz w:val="18"/>
        </w:rPr>
      </w:pPr>
    </w:p>
  </w:footnote>
  <w:footnote w:type="continuationSeparator" w:id="0">
    <w:p w14:paraId="64947794" w14:textId="77777777" w:rsidR="000E3044" w:rsidRPr="00252BCD" w:rsidRDefault="000E3044" w:rsidP="009E7ADC">
      <w:pPr>
        <w:rPr>
          <w:sz w:val="18"/>
          <w:szCs w:val="18"/>
        </w:rPr>
      </w:pPr>
    </w:p>
  </w:footnote>
  <w:footnote w:type="continuationNotice" w:id="1">
    <w:p w14:paraId="0C19AF05" w14:textId="77777777" w:rsidR="000E3044" w:rsidRPr="00252BCD" w:rsidRDefault="000E3044"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AE18" w14:textId="77777777" w:rsidR="005527FA" w:rsidRDefault="005527FA">
    <w:pPr>
      <w:jc w:val="center"/>
    </w:pPr>
    <w:r>
      <w:pgNum/>
    </w:r>
  </w:p>
  <w:p w14:paraId="3465A2B7" w14:textId="77777777" w:rsidR="005527FA" w:rsidRDefault="005527FA">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34AD" w14:textId="77777777" w:rsidR="005527FA" w:rsidRDefault="005527FA" w:rsidP="00F639BA">
    <w:pPr>
      <w:jc w:val="center"/>
    </w:pPr>
    <w:r>
      <w:pgNum/>
    </w:r>
  </w:p>
  <w:p w14:paraId="6875CE93" w14:textId="77777777" w:rsidR="005527FA" w:rsidRDefault="005527FA"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CellMar>
        <w:left w:w="0" w:type="dxa"/>
        <w:right w:w="0" w:type="dxa"/>
      </w:tblCellMar>
      <w:tblLook w:val="0000" w:firstRow="0" w:lastRow="0" w:firstColumn="0" w:lastColumn="0" w:noHBand="0" w:noVBand="0"/>
    </w:tblPr>
    <w:tblGrid>
      <w:gridCol w:w="4372"/>
      <w:gridCol w:w="5266"/>
    </w:tblGrid>
    <w:tr w:rsidR="00EC54C5" w:rsidRPr="00222B27" w14:paraId="762907C1" w14:textId="77777777" w:rsidTr="00EC54C5">
      <w:trPr>
        <w:trHeight w:val="1418"/>
      </w:trPr>
      <w:tc>
        <w:tcPr>
          <w:tcW w:w="2268" w:type="pct"/>
        </w:tcPr>
        <w:p w14:paraId="54ED2F52" w14:textId="77777777" w:rsidR="00EC54C5" w:rsidRPr="00222B27" w:rsidRDefault="00EC54C5" w:rsidP="00EC54C5">
          <w:pPr>
            <w:pStyle w:val="En-tte"/>
            <w:bidi/>
            <w:spacing w:line="240" w:lineRule="auto"/>
            <w:jc w:val="lowKashida"/>
            <w:rPr>
              <w:rFonts w:ascii="45 Helvetica Light" w:hAnsi="45 Helvetica Light"/>
              <w:sz w:val="28"/>
              <w:szCs w:val="28"/>
              <w:rtl/>
            </w:rPr>
          </w:pPr>
          <w:r w:rsidRPr="00222B27">
            <w:rPr>
              <w:noProof/>
              <w:sz w:val="28"/>
              <w:szCs w:val="28"/>
            </w:rPr>
            <w:drawing>
              <wp:inline distT="0" distB="0" distL="0" distR="0" wp14:anchorId="1F1B75F8" wp14:editId="7B89727F">
                <wp:extent cx="1610360" cy="525145"/>
                <wp:effectExtent l="0" t="0" r="8890" b="8255"/>
                <wp:docPr id="5" name="Image 5" descr="upu_logotype_black-white_positiv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upu_logotype_black-white_positive_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0360" cy="525145"/>
                        </a:xfrm>
                        <a:prstGeom prst="rect">
                          <a:avLst/>
                        </a:prstGeom>
                        <a:noFill/>
                        <a:ln>
                          <a:noFill/>
                        </a:ln>
                      </pic:spPr>
                    </pic:pic>
                  </a:graphicData>
                </a:graphic>
              </wp:inline>
            </w:drawing>
          </w:r>
        </w:p>
      </w:tc>
      <w:tc>
        <w:tcPr>
          <w:tcW w:w="2732" w:type="pct"/>
        </w:tcPr>
        <w:p w14:paraId="120F75DB" w14:textId="77777777" w:rsidR="00EC54C5" w:rsidRPr="003710EA" w:rsidRDefault="00EC54C5" w:rsidP="00EC54C5">
          <w:pPr>
            <w:autoSpaceDE w:val="0"/>
            <w:autoSpaceDN w:val="0"/>
            <w:bidi/>
            <w:adjustRightInd w:val="0"/>
            <w:spacing w:line="240" w:lineRule="auto"/>
            <w:ind w:right="14"/>
            <w:jc w:val="lowKashida"/>
            <w:rPr>
              <w:sz w:val="16"/>
              <w:szCs w:val="16"/>
              <w:lang w:val="fr-CH"/>
            </w:rPr>
          </w:pPr>
        </w:p>
      </w:tc>
    </w:tr>
  </w:tbl>
  <w:p w14:paraId="2F367FEB" w14:textId="77777777" w:rsidR="005527FA" w:rsidRPr="00EC54C5" w:rsidRDefault="005527FA" w:rsidP="00DB25D6">
    <w:pPr>
      <w:bidi/>
      <w:spacing w:line="240" w:lineRule="auto"/>
      <w:jc w:val="lowKashida"/>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7638D740"/>
    <w:lvl w:ilvl="0">
      <w:numFmt w:val="bullet"/>
      <w:pStyle w:val="1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F0429E36"/>
    <w:lvl w:ilvl="0">
      <w:numFmt w:val="bullet"/>
      <w:pStyle w:val="3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2E1C3583"/>
    <w:multiLevelType w:val="hybridMultilevel"/>
    <w:tmpl w:val="2C8A3018"/>
    <w:lvl w:ilvl="0" w:tplc="A1E8F060">
      <w:numFmt w:val="bulle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9"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0"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1" w15:restartNumberingAfterBreak="0">
    <w:nsid w:val="5C4465AB"/>
    <w:multiLevelType w:val="hybridMultilevel"/>
    <w:tmpl w:val="61A6B344"/>
    <w:lvl w:ilvl="0" w:tplc="01A8CF9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A4483"/>
    <w:multiLevelType w:val="hybridMultilevel"/>
    <w:tmpl w:val="30A8F074"/>
    <w:lvl w:ilvl="0" w:tplc="0994E794">
      <w:numFmt w:val="bullet"/>
      <w:lvlText w:val="–"/>
      <w:lvlJc w:val="left"/>
      <w:pPr>
        <w:tabs>
          <w:tab w:val="num" w:pos="1701"/>
        </w:tabs>
        <w:ind w:left="1701" w:hanging="567"/>
      </w:pPr>
      <w:rPr>
        <w:rFonts w:ascii="Arial" w:hAnsi="Arial"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C168FC"/>
    <w:multiLevelType w:val="hybridMultilevel"/>
    <w:tmpl w:val="24B6A21A"/>
    <w:lvl w:ilvl="0" w:tplc="A0B827D2">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5" w15:restartNumberingAfterBreak="0">
    <w:nsid w:val="6ADB125E"/>
    <w:multiLevelType w:val="singleLevel"/>
    <w:tmpl w:val="C4C8C0B0"/>
    <w:lvl w:ilvl="0">
      <w:numFmt w:val="bullet"/>
      <w:pStyle w:val="2Deuximeretrait"/>
      <w:lvlText w:val=""/>
      <w:lvlJc w:val="left"/>
      <w:pPr>
        <w:tabs>
          <w:tab w:val="num" w:pos="1134"/>
        </w:tabs>
        <w:ind w:left="1134" w:hanging="567"/>
      </w:pPr>
      <w:rPr>
        <w:rFonts w:ascii="Symbol" w:hAnsi="Symbol" w:hint="default"/>
      </w:rPr>
    </w:lvl>
  </w:abstractNum>
  <w:abstractNum w:abstractNumId="16"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7"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8"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8"/>
  </w:num>
  <w:num w:numId="2">
    <w:abstractNumId w:val="7"/>
  </w:num>
  <w:num w:numId="3">
    <w:abstractNumId w:val="5"/>
  </w:num>
  <w:num w:numId="4">
    <w:abstractNumId w:val="4"/>
  </w:num>
  <w:num w:numId="5">
    <w:abstractNumId w:val="9"/>
  </w:num>
  <w:num w:numId="6">
    <w:abstractNumId w:val="17"/>
  </w:num>
  <w:num w:numId="7">
    <w:abstractNumId w:val="18"/>
  </w:num>
  <w:num w:numId="8">
    <w:abstractNumId w:val="3"/>
  </w:num>
  <w:num w:numId="9">
    <w:abstractNumId w:val="1"/>
  </w:num>
  <w:num w:numId="10">
    <w:abstractNumId w:val="14"/>
  </w:num>
  <w:num w:numId="11">
    <w:abstractNumId w:val="10"/>
  </w:num>
  <w:num w:numId="12">
    <w:abstractNumId w:val="16"/>
  </w:num>
  <w:num w:numId="13">
    <w:abstractNumId w:val="0"/>
  </w:num>
  <w:num w:numId="14">
    <w:abstractNumId w:val="15"/>
  </w:num>
  <w:num w:numId="15">
    <w:abstractNumId w:val="2"/>
  </w:num>
  <w:num w:numId="16">
    <w:abstractNumId w:val="15"/>
  </w:num>
  <w:num w:numId="17">
    <w:abstractNumId w:val="0"/>
  </w:num>
  <w:num w:numId="18">
    <w:abstractNumId w:val="2"/>
  </w:num>
  <w:num w:numId="19">
    <w:abstractNumId w:val="6"/>
  </w:num>
  <w:num w:numId="20">
    <w:abstractNumId w:val="12"/>
  </w:num>
  <w:num w:numId="21">
    <w:abstractNumId w:val="0"/>
  </w:num>
  <w:num w:numId="22">
    <w:abstractNumId w:val="15"/>
  </w:num>
  <w:num w:numId="23">
    <w:abstractNumId w:val="2"/>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bordersDoNotSurroundHeader/>
  <w:bordersDoNotSurroundFooter/>
  <w:hideSpellingErrors/>
  <w:hideGrammaticalErrors/>
  <w:activeWritingStyle w:appName="MSWord" w:lang="ar-SA" w:vendorID="64" w:dllVersion="6" w:nlCheck="1" w:checkStyle="0"/>
  <w:activeWritingStyle w:appName="MSWord" w:lang="en-GB" w:vendorID="64" w:dllVersion="6" w:nlCheck="1" w:checkStyle="1"/>
  <w:activeWritingStyle w:appName="MSWord" w:lang="en-GB" w:vendorID="64" w:dllVersion="0" w:nlCheck="1" w:checkStyle="0"/>
  <w:activeWritingStyle w:appName="MSWord" w:lang="ar-SA" w:vendorID="64" w:dllVersion="4096" w:nlCheck="1" w:checkStyle="0"/>
  <w:activeWritingStyle w:appName="MSWord" w:lang="en-GB" w:vendorID="64" w:dllVersion="4096" w:nlCheck="1" w:checkStyle="0"/>
  <w:activeWritingStyle w:appName="MSWord" w:lang="de-CH"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2MjM3MjIxtTAxNzRQ0lEKTi0uzszPAykwqwUAkmnUHiwAAAA="/>
  </w:docVars>
  <w:rsids>
    <w:rsidRoot w:val="00C92D55"/>
    <w:rsid w:val="000021DD"/>
    <w:rsid w:val="00002822"/>
    <w:rsid w:val="00004D2B"/>
    <w:rsid w:val="00004E45"/>
    <w:rsid w:val="00005166"/>
    <w:rsid w:val="00006241"/>
    <w:rsid w:val="0000702D"/>
    <w:rsid w:val="000121B2"/>
    <w:rsid w:val="000220FD"/>
    <w:rsid w:val="0002298F"/>
    <w:rsid w:val="00023669"/>
    <w:rsid w:val="00026EC5"/>
    <w:rsid w:val="00044773"/>
    <w:rsid w:val="000448CA"/>
    <w:rsid w:val="000465C9"/>
    <w:rsid w:val="000506AF"/>
    <w:rsid w:val="000533D0"/>
    <w:rsid w:val="00055043"/>
    <w:rsid w:val="000569F6"/>
    <w:rsid w:val="00057684"/>
    <w:rsid w:val="00062C4F"/>
    <w:rsid w:val="000642F6"/>
    <w:rsid w:val="00075C5B"/>
    <w:rsid w:val="00081FF1"/>
    <w:rsid w:val="00091030"/>
    <w:rsid w:val="000B24C3"/>
    <w:rsid w:val="000B330B"/>
    <w:rsid w:val="000B67EC"/>
    <w:rsid w:val="000C06AD"/>
    <w:rsid w:val="000C20C4"/>
    <w:rsid w:val="000D18BA"/>
    <w:rsid w:val="000D1BB1"/>
    <w:rsid w:val="000D20AA"/>
    <w:rsid w:val="000E0AB2"/>
    <w:rsid w:val="000E22E2"/>
    <w:rsid w:val="000E3044"/>
    <w:rsid w:val="000E60E3"/>
    <w:rsid w:val="000F05C5"/>
    <w:rsid w:val="000F2508"/>
    <w:rsid w:val="000F2C5C"/>
    <w:rsid w:val="000F4758"/>
    <w:rsid w:val="001006F4"/>
    <w:rsid w:val="00104C99"/>
    <w:rsid w:val="00104F21"/>
    <w:rsid w:val="0011269C"/>
    <w:rsid w:val="00112819"/>
    <w:rsid w:val="00112F1D"/>
    <w:rsid w:val="00121A6F"/>
    <w:rsid w:val="00121EC6"/>
    <w:rsid w:val="00130CC6"/>
    <w:rsid w:val="00136DFD"/>
    <w:rsid w:val="00144DFE"/>
    <w:rsid w:val="001567C5"/>
    <w:rsid w:val="00161F92"/>
    <w:rsid w:val="0017006D"/>
    <w:rsid w:val="001710CB"/>
    <w:rsid w:val="00172757"/>
    <w:rsid w:val="00176B98"/>
    <w:rsid w:val="00176C17"/>
    <w:rsid w:val="001813EE"/>
    <w:rsid w:val="00182069"/>
    <w:rsid w:val="00183515"/>
    <w:rsid w:val="0019377C"/>
    <w:rsid w:val="00196183"/>
    <w:rsid w:val="001A4314"/>
    <w:rsid w:val="001A4F40"/>
    <w:rsid w:val="001A5B6E"/>
    <w:rsid w:val="001B199C"/>
    <w:rsid w:val="001B6B69"/>
    <w:rsid w:val="001C002E"/>
    <w:rsid w:val="001C08F5"/>
    <w:rsid w:val="001F076E"/>
    <w:rsid w:val="001F5493"/>
    <w:rsid w:val="00200503"/>
    <w:rsid w:val="00203523"/>
    <w:rsid w:val="00204E71"/>
    <w:rsid w:val="00211480"/>
    <w:rsid w:val="00212320"/>
    <w:rsid w:val="00215B44"/>
    <w:rsid w:val="00216072"/>
    <w:rsid w:val="00222530"/>
    <w:rsid w:val="00224BCC"/>
    <w:rsid w:val="00232B25"/>
    <w:rsid w:val="00232DCA"/>
    <w:rsid w:val="002354DF"/>
    <w:rsid w:val="00235DD3"/>
    <w:rsid w:val="00252BCD"/>
    <w:rsid w:val="00261EAE"/>
    <w:rsid w:val="00265FBA"/>
    <w:rsid w:val="0026706D"/>
    <w:rsid w:val="00272937"/>
    <w:rsid w:val="00272991"/>
    <w:rsid w:val="00274B28"/>
    <w:rsid w:val="00282124"/>
    <w:rsid w:val="00282FAD"/>
    <w:rsid w:val="0029168C"/>
    <w:rsid w:val="00291AE1"/>
    <w:rsid w:val="00294B5E"/>
    <w:rsid w:val="0029579C"/>
    <w:rsid w:val="002A067D"/>
    <w:rsid w:val="002A3142"/>
    <w:rsid w:val="002A663B"/>
    <w:rsid w:val="002A6B83"/>
    <w:rsid w:val="002A6BC6"/>
    <w:rsid w:val="002B1B7A"/>
    <w:rsid w:val="002B2A67"/>
    <w:rsid w:val="002B66E8"/>
    <w:rsid w:val="002B756F"/>
    <w:rsid w:val="002C2A52"/>
    <w:rsid w:val="002C3576"/>
    <w:rsid w:val="002C5121"/>
    <w:rsid w:val="002C6BA5"/>
    <w:rsid w:val="002E3A0E"/>
    <w:rsid w:val="002F0CD7"/>
    <w:rsid w:val="002F7773"/>
    <w:rsid w:val="003002DC"/>
    <w:rsid w:val="003039F6"/>
    <w:rsid w:val="00306643"/>
    <w:rsid w:val="003104EA"/>
    <w:rsid w:val="003118BD"/>
    <w:rsid w:val="00313331"/>
    <w:rsid w:val="00313DFA"/>
    <w:rsid w:val="00314D37"/>
    <w:rsid w:val="0031735E"/>
    <w:rsid w:val="00325076"/>
    <w:rsid w:val="00325132"/>
    <w:rsid w:val="003318E2"/>
    <w:rsid w:val="00331C6E"/>
    <w:rsid w:val="003351C0"/>
    <w:rsid w:val="0033788D"/>
    <w:rsid w:val="00340551"/>
    <w:rsid w:val="003405FB"/>
    <w:rsid w:val="003407BC"/>
    <w:rsid w:val="0034185E"/>
    <w:rsid w:val="00341D37"/>
    <w:rsid w:val="003423EA"/>
    <w:rsid w:val="00342CD6"/>
    <w:rsid w:val="00343FF6"/>
    <w:rsid w:val="00344003"/>
    <w:rsid w:val="00350DC9"/>
    <w:rsid w:val="00351D79"/>
    <w:rsid w:val="0035401F"/>
    <w:rsid w:val="00354E2D"/>
    <w:rsid w:val="00355163"/>
    <w:rsid w:val="00356668"/>
    <w:rsid w:val="00361DE6"/>
    <w:rsid w:val="0036415B"/>
    <w:rsid w:val="00372B67"/>
    <w:rsid w:val="0037420A"/>
    <w:rsid w:val="003750AE"/>
    <w:rsid w:val="00375CEB"/>
    <w:rsid w:val="00376861"/>
    <w:rsid w:val="00376F39"/>
    <w:rsid w:val="00381ED3"/>
    <w:rsid w:val="00382B33"/>
    <w:rsid w:val="003931F1"/>
    <w:rsid w:val="003A57F9"/>
    <w:rsid w:val="003B05E6"/>
    <w:rsid w:val="003B17D4"/>
    <w:rsid w:val="003B1F46"/>
    <w:rsid w:val="003C5203"/>
    <w:rsid w:val="003C5FD8"/>
    <w:rsid w:val="003D3057"/>
    <w:rsid w:val="003D5F44"/>
    <w:rsid w:val="003E083F"/>
    <w:rsid w:val="003F6861"/>
    <w:rsid w:val="00422F57"/>
    <w:rsid w:val="00433652"/>
    <w:rsid w:val="00433A0A"/>
    <w:rsid w:val="004434C1"/>
    <w:rsid w:val="00445E57"/>
    <w:rsid w:val="00457948"/>
    <w:rsid w:val="0046077D"/>
    <w:rsid w:val="004611D5"/>
    <w:rsid w:val="00471CE5"/>
    <w:rsid w:val="004721AF"/>
    <w:rsid w:val="00473D8A"/>
    <w:rsid w:val="0047726D"/>
    <w:rsid w:val="0048754A"/>
    <w:rsid w:val="00495E1B"/>
    <w:rsid w:val="004A31FB"/>
    <w:rsid w:val="004A48A4"/>
    <w:rsid w:val="004A6F3C"/>
    <w:rsid w:val="004B3A93"/>
    <w:rsid w:val="004B435B"/>
    <w:rsid w:val="004C4EBF"/>
    <w:rsid w:val="004C60C7"/>
    <w:rsid w:val="004C65B4"/>
    <w:rsid w:val="004C6BEE"/>
    <w:rsid w:val="004D03CA"/>
    <w:rsid w:val="004D221E"/>
    <w:rsid w:val="004D2DA6"/>
    <w:rsid w:val="004E05F3"/>
    <w:rsid w:val="004E1F28"/>
    <w:rsid w:val="004E2B3B"/>
    <w:rsid w:val="004E63E4"/>
    <w:rsid w:val="004E7481"/>
    <w:rsid w:val="00510121"/>
    <w:rsid w:val="00511183"/>
    <w:rsid w:val="00513464"/>
    <w:rsid w:val="0051701F"/>
    <w:rsid w:val="00527E7B"/>
    <w:rsid w:val="00527FF5"/>
    <w:rsid w:val="005345AF"/>
    <w:rsid w:val="00536401"/>
    <w:rsid w:val="005370A0"/>
    <w:rsid w:val="005527FA"/>
    <w:rsid w:val="005549C1"/>
    <w:rsid w:val="00557067"/>
    <w:rsid w:val="00560EFC"/>
    <w:rsid w:val="0056234E"/>
    <w:rsid w:val="00564D81"/>
    <w:rsid w:val="00565476"/>
    <w:rsid w:val="00570EDB"/>
    <w:rsid w:val="005749CB"/>
    <w:rsid w:val="00577828"/>
    <w:rsid w:val="005814D5"/>
    <w:rsid w:val="00581B02"/>
    <w:rsid w:val="00590BBB"/>
    <w:rsid w:val="005A1FD5"/>
    <w:rsid w:val="005A5D95"/>
    <w:rsid w:val="005B20C7"/>
    <w:rsid w:val="005B557D"/>
    <w:rsid w:val="005B60EF"/>
    <w:rsid w:val="005C2838"/>
    <w:rsid w:val="005D0BB6"/>
    <w:rsid w:val="005D36DD"/>
    <w:rsid w:val="005D36F8"/>
    <w:rsid w:val="005D42D7"/>
    <w:rsid w:val="005D7F27"/>
    <w:rsid w:val="005E2FB7"/>
    <w:rsid w:val="005E3464"/>
    <w:rsid w:val="005E5432"/>
    <w:rsid w:val="005E5DC2"/>
    <w:rsid w:val="005F0892"/>
    <w:rsid w:val="005F4A1C"/>
    <w:rsid w:val="0060535B"/>
    <w:rsid w:val="00610BB4"/>
    <w:rsid w:val="0061647B"/>
    <w:rsid w:val="00616CD8"/>
    <w:rsid w:val="006262C5"/>
    <w:rsid w:val="00635CDF"/>
    <w:rsid w:val="00637585"/>
    <w:rsid w:val="006439E8"/>
    <w:rsid w:val="00643F80"/>
    <w:rsid w:val="006479D5"/>
    <w:rsid w:val="00647EE8"/>
    <w:rsid w:val="00653717"/>
    <w:rsid w:val="00653FFD"/>
    <w:rsid w:val="00654B91"/>
    <w:rsid w:val="00656A8B"/>
    <w:rsid w:val="00662D6F"/>
    <w:rsid w:val="00666DF4"/>
    <w:rsid w:val="0067064A"/>
    <w:rsid w:val="00670ABF"/>
    <w:rsid w:val="006724B1"/>
    <w:rsid w:val="006727A9"/>
    <w:rsid w:val="00672D1B"/>
    <w:rsid w:val="00676399"/>
    <w:rsid w:val="00677CE7"/>
    <w:rsid w:val="00680358"/>
    <w:rsid w:val="00684A43"/>
    <w:rsid w:val="00693F15"/>
    <w:rsid w:val="00694E14"/>
    <w:rsid w:val="006A09B7"/>
    <w:rsid w:val="006A0EBA"/>
    <w:rsid w:val="006A1047"/>
    <w:rsid w:val="006A79AB"/>
    <w:rsid w:val="006B0796"/>
    <w:rsid w:val="006B1882"/>
    <w:rsid w:val="006B4DF5"/>
    <w:rsid w:val="006B56C1"/>
    <w:rsid w:val="006B7AF2"/>
    <w:rsid w:val="006C019C"/>
    <w:rsid w:val="006C47EF"/>
    <w:rsid w:val="006C5D2F"/>
    <w:rsid w:val="006C6A39"/>
    <w:rsid w:val="006D4388"/>
    <w:rsid w:val="006D5D8D"/>
    <w:rsid w:val="006E36B1"/>
    <w:rsid w:val="006F0DDB"/>
    <w:rsid w:val="006F14C2"/>
    <w:rsid w:val="006F257D"/>
    <w:rsid w:val="006F2B58"/>
    <w:rsid w:val="006F4ECF"/>
    <w:rsid w:val="00702E91"/>
    <w:rsid w:val="00702FD3"/>
    <w:rsid w:val="00710389"/>
    <w:rsid w:val="00711327"/>
    <w:rsid w:val="00713A46"/>
    <w:rsid w:val="00717D08"/>
    <w:rsid w:val="00723426"/>
    <w:rsid w:val="00725B30"/>
    <w:rsid w:val="007367D6"/>
    <w:rsid w:val="00737843"/>
    <w:rsid w:val="00747C78"/>
    <w:rsid w:val="00756C4A"/>
    <w:rsid w:val="00757BB9"/>
    <w:rsid w:val="00761DEC"/>
    <w:rsid w:val="0076291C"/>
    <w:rsid w:val="00765B70"/>
    <w:rsid w:val="0077420D"/>
    <w:rsid w:val="00774B10"/>
    <w:rsid w:val="007765DC"/>
    <w:rsid w:val="00780CBD"/>
    <w:rsid w:val="0078128B"/>
    <w:rsid w:val="00783C7C"/>
    <w:rsid w:val="007871B3"/>
    <w:rsid w:val="0079771D"/>
    <w:rsid w:val="007A2839"/>
    <w:rsid w:val="007A2B9C"/>
    <w:rsid w:val="007A743F"/>
    <w:rsid w:val="007B1CF7"/>
    <w:rsid w:val="007B1F39"/>
    <w:rsid w:val="007B6036"/>
    <w:rsid w:val="007C0376"/>
    <w:rsid w:val="007C51CE"/>
    <w:rsid w:val="007C679A"/>
    <w:rsid w:val="007C7E0F"/>
    <w:rsid w:val="007D07CD"/>
    <w:rsid w:val="007D2933"/>
    <w:rsid w:val="007D6956"/>
    <w:rsid w:val="007D7CC8"/>
    <w:rsid w:val="007E0A42"/>
    <w:rsid w:val="007E6319"/>
    <w:rsid w:val="007F3CF9"/>
    <w:rsid w:val="007F6E68"/>
    <w:rsid w:val="00803129"/>
    <w:rsid w:val="00803130"/>
    <w:rsid w:val="0081066D"/>
    <w:rsid w:val="0081624B"/>
    <w:rsid w:val="008169A4"/>
    <w:rsid w:val="008270E3"/>
    <w:rsid w:val="00843281"/>
    <w:rsid w:val="00843DB7"/>
    <w:rsid w:val="008441FC"/>
    <w:rsid w:val="00845635"/>
    <w:rsid w:val="00846E33"/>
    <w:rsid w:val="00851AC9"/>
    <w:rsid w:val="0085610B"/>
    <w:rsid w:val="0085689E"/>
    <w:rsid w:val="008570A1"/>
    <w:rsid w:val="00857B50"/>
    <w:rsid w:val="0086040E"/>
    <w:rsid w:val="00860FFE"/>
    <w:rsid w:val="0086520E"/>
    <w:rsid w:val="00873404"/>
    <w:rsid w:val="0087570D"/>
    <w:rsid w:val="00875BDF"/>
    <w:rsid w:val="00884315"/>
    <w:rsid w:val="00894CD8"/>
    <w:rsid w:val="00897E26"/>
    <w:rsid w:val="008A1742"/>
    <w:rsid w:val="008A5A68"/>
    <w:rsid w:val="008A5DCC"/>
    <w:rsid w:val="008B0E54"/>
    <w:rsid w:val="008B2DE3"/>
    <w:rsid w:val="008B433A"/>
    <w:rsid w:val="008B76B3"/>
    <w:rsid w:val="008B7E25"/>
    <w:rsid w:val="008C156C"/>
    <w:rsid w:val="008D0F1C"/>
    <w:rsid w:val="008D3810"/>
    <w:rsid w:val="008E54AA"/>
    <w:rsid w:val="008E7619"/>
    <w:rsid w:val="008E7B37"/>
    <w:rsid w:val="008F12A9"/>
    <w:rsid w:val="008F132D"/>
    <w:rsid w:val="008F1500"/>
    <w:rsid w:val="0091074C"/>
    <w:rsid w:val="00915041"/>
    <w:rsid w:val="00926D5C"/>
    <w:rsid w:val="00932DC4"/>
    <w:rsid w:val="009357FB"/>
    <w:rsid w:val="00937810"/>
    <w:rsid w:val="009434D3"/>
    <w:rsid w:val="009504A9"/>
    <w:rsid w:val="009555C2"/>
    <w:rsid w:val="009569DE"/>
    <w:rsid w:val="00957FCD"/>
    <w:rsid w:val="00974119"/>
    <w:rsid w:val="00985B53"/>
    <w:rsid w:val="00993944"/>
    <w:rsid w:val="00997153"/>
    <w:rsid w:val="00997C07"/>
    <w:rsid w:val="009A0A36"/>
    <w:rsid w:val="009B449A"/>
    <w:rsid w:val="009C5BD0"/>
    <w:rsid w:val="009C7E38"/>
    <w:rsid w:val="009D77AD"/>
    <w:rsid w:val="009E340C"/>
    <w:rsid w:val="009E7A95"/>
    <w:rsid w:val="009E7ADC"/>
    <w:rsid w:val="009F110E"/>
    <w:rsid w:val="009F36E2"/>
    <w:rsid w:val="009F5595"/>
    <w:rsid w:val="00A06C89"/>
    <w:rsid w:val="00A136D9"/>
    <w:rsid w:val="00A1411E"/>
    <w:rsid w:val="00A15FDE"/>
    <w:rsid w:val="00A25E97"/>
    <w:rsid w:val="00A26114"/>
    <w:rsid w:val="00A26FA5"/>
    <w:rsid w:val="00A30427"/>
    <w:rsid w:val="00A3247B"/>
    <w:rsid w:val="00A35EBE"/>
    <w:rsid w:val="00A418A0"/>
    <w:rsid w:val="00A42C92"/>
    <w:rsid w:val="00A455D1"/>
    <w:rsid w:val="00A472D9"/>
    <w:rsid w:val="00A53E1E"/>
    <w:rsid w:val="00A5792F"/>
    <w:rsid w:val="00A6703E"/>
    <w:rsid w:val="00A727A3"/>
    <w:rsid w:val="00A73382"/>
    <w:rsid w:val="00A73891"/>
    <w:rsid w:val="00A7488D"/>
    <w:rsid w:val="00A75AA2"/>
    <w:rsid w:val="00A75DBE"/>
    <w:rsid w:val="00A809D7"/>
    <w:rsid w:val="00A82D49"/>
    <w:rsid w:val="00A85E48"/>
    <w:rsid w:val="00A92377"/>
    <w:rsid w:val="00A928CC"/>
    <w:rsid w:val="00A93629"/>
    <w:rsid w:val="00A9758E"/>
    <w:rsid w:val="00AA01D2"/>
    <w:rsid w:val="00AA212E"/>
    <w:rsid w:val="00AA61ED"/>
    <w:rsid w:val="00AB7653"/>
    <w:rsid w:val="00AC2332"/>
    <w:rsid w:val="00AC2359"/>
    <w:rsid w:val="00AC3350"/>
    <w:rsid w:val="00AD3D0A"/>
    <w:rsid w:val="00AD6E19"/>
    <w:rsid w:val="00AE0AA9"/>
    <w:rsid w:val="00AE0D85"/>
    <w:rsid w:val="00AE2BF2"/>
    <w:rsid w:val="00AE4A79"/>
    <w:rsid w:val="00AE6F84"/>
    <w:rsid w:val="00B00E3F"/>
    <w:rsid w:val="00B010D9"/>
    <w:rsid w:val="00B10112"/>
    <w:rsid w:val="00B11447"/>
    <w:rsid w:val="00B130B1"/>
    <w:rsid w:val="00B1711E"/>
    <w:rsid w:val="00B2045A"/>
    <w:rsid w:val="00B213D0"/>
    <w:rsid w:val="00B2173F"/>
    <w:rsid w:val="00B23C1B"/>
    <w:rsid w:val="00B2599C"/>
    <w:rsid w:val="00B262DA"/>
    <w:rsid w:val="00B27B19"/>
    <w:rsid w:val="00B30CB2"/>
    <w:rsid w:val="00B40E14"/>
    <w:rsid w:val="00B45804"/>
    <w:rsid w:val="00B458DD"/>
    <w:rsid w:val="00B46150"/>
    <w:rsid w:val="00B60122"/>
    <w:rsid w:val="00B62F18"/>
    <w:rsid w:val="00B674F8"/>
    <w:rsid w:val="00B679BD"/>
    <w:rsid w:val="00B701B8"/>
    <w:rsid w:val="00B7190D"/>
    <w:rsid w:val="00B72294"/>
    <w:rsid w:val="00B7707C"/>
    <w:rsid w:val="00B80AEC"/>
    <w:rsid w:val="00B838AD"/>
    <w:rsid w:val="00B86608"/>
    <w:rsid w:val="00B90072"/>
    <w:rsid w:val="00B9064E"/>
    <w:rsid w:val="00B91B7D"/>
    <w:rsid w:val="00B9436E"/>
    <w:rsid w:val="00BA2DD8"/>
    <w:rsid w:val="00BA404F"/>
    <w:rsid w:val="00BA6917"/>
    <w:rsid w:val="00BB3ACD"/>
    <w:rsid w:val="00BC0807"/>
    <w:rsid w:val="00BC1442"/>
    <w:rsid w:val="00BC4919"/>
    <w:rsid w:val="00BD333C"/>
    <w:rsid w:val="00BD495F"/>
    <w:rsid w:val="00BE1A2B"/>
    <w:rsid w:val="00BF2822"/>
    <w:rsid w:val="00BF2F28"/>
    <w:rsid w:val="00BF331A"/>
    <w:rsid w:val="00BF5B9E"/>
    <w:rsid w:val="00C03A1C"/>
    <w:rsid w:val="00C0653D"/>
    <w:rsid w:val="00C06D24"/>
    <w:rsid w:val="00C07828"/>
    <w:rsid w:val="00C111CE"/>
    <w:rsid w:val="00C17350"/>
    <w:rsid w:val="00C2015C"/>
    <w:rsid w:val="00C21452"/>
    <w:rsid w:val="00C2612E"/>
    <w:rsid w:val="00C2769E"/>
    <w:rsid w:val="00C27BAC"/>
    <w:rsid w:val="00C35110"/>
    <w:rsid w:val="00C36622"/>
    <w:rsid w:val="00C36F1B"/>
    <w:rsid w:val="00C3705F"/>
    <w:rsid w:val="00C402AE"/>
    <w:rsid w:val="00C56C9D"/>
    <w:rsid w:val="00C74B88"/>
    <w:rsid w:val="00C74C0A"/>
    <w:rsid w:val="00C75864"/>
    <w:rsid w:val="00C843B4"/>
    <w:rsid w:val="00C903B8"/>
    <w:rsid w:val="00C91301"/>
    <w:rsid w:val="00C91C2F"/>
    <w:rsid w:val="00C92D55"/>
    <w:rsid w:val="00C95CBC"/>
    <w:rsid w:val="00C961A3"/>
    <w:rsid w:val="00C97521"/>
    <w:rsid w:val="00CA2172"/>
    <w:rsid w:val="00CA3D20"/>
    <w:rsid w:val="00CB2FA6"/>
    <w:rsid w:val="00CC01B3"/>
    <w:rsid w:val="00CC0402"/>
    <w:rsid w:val="00CC25A5"/>
    <w:rsid w:val="00CC3161"/>
    <w:rsid w:val="00CC7367"/>
    <w:rsid w:val="00CD03E7"/>
    <w:rsid w:val="00CD5492"/>
    <w:rsid w:val="00CE2270"/>
    <w:rsid w:val="00CF05A8"/>
    <w:rsid w:val="00D0163C"/>
    <w:rsid w:val="00D0495F"/>
    <w:rsid w:val="00D11A01"/>
    <w:rsid w:val="00D154F8"/>
    <w:rsid w:val="00D2021D"/>
    <w:rsid w:val="00D20D9D"/>
    <w:rsid w:val="00D220AD"/>
    <w:rsid w:val="00D31939"/>
    <w:rsid w:val="00D35628"/>
    <w:rsid w:val="00D3589B"/>
    <w:rsid w:val="00D3623F"/>
    <w:rsid w:val="00D407F3"/>
    <w:rsid w:val="00D461C6"/>
    <w:rsid w:val="00D50254"/>
    <w:rsid w:val="00D50B2F"/>
    <w:rsid w:val="00D61B31"/>
    <w:rsid w:val="00D64064"/>
    <w:rsid w:val="00D70502"/>
    <w:rsid w:val="00D73262"/>
    <w:rsid w:val="00D73A0A"/>
    <w:rsid w:val="00D74525"/>
    <w:rsid w:val="00D86624"/>
    <w:rsid w:val="00D86DD3"/>
    <w:rsid w:val="00D97DDB"/>
    <w:rsid w:val="00DA247A"/>
    <w:rsid w:val="00DA49AB"/>
    <w:rsid w:val="00DA4D15"/>
    <w:rsid w:val="00DA646A"/>
    <w:rsid w:val="00DB25D6"/>
    <w:rsid w:val="00DB52DF"/>
    <w:rsid w:val="00DB6F3A"/>
    <w:rsid w:val="00DB7EC0"/>
    <w:rsid w:val="00DC4D86"/>
    <w:rsid w:val="00DC76D5"/>
    <w:rsid w:val="00DC7737"/>
    <w:rsid w:val="00DD0891"/>
    <w:rsid w:val="00DD1BCA"/>
    <w:rsid w:val="00DD40A1"/>
    <w:rsid w:val="00DD4475"/>
    <w:rsid w:val="00DE387F"/>
    <w:rsid w:val="00DF3F2C"/>
    <w:rsid w:val="00E046B2"/>
    <w:rsid w:val="00E048A5"/>
    <w:rsid w:val="00E10CD5"/>
    <w:rsid w:val="00E146BC"/>
    <w:rsid w:val="00E21F65"/>
    <w:rsid w:val="00E270C8"/>
    <w:rsid w:val="00E31D00"/>
    <w:rsid w:val="00E3448B"/>
    <w:rsid w:val="00E36366"/>
    <w:rsid w:val="00E46124"/>
    <w:rsid w:val="00E47E1C"/>
    <w:rsid w:val="00E510E7"/>
    <w:rsid w:val="00E5603B"/>
    <w:rsid w:val="00E600CF"/>
    <w:rsid w:val="00E60E7E"/>
    <w:rsid w:val="00E65020"/>
    <w:rsid w:val="00E72B05"/>
    <w:rsid w:val="00E7686E"/>
    <w:rsid w:val="00E76C5C"/>
    <w:rsid w:val="00E86F50"/>
    <w:rsid w:val="00E91B5B"/>
    <w:rsid w:val="00E936C7"/>
    <w:rsid w:val="00E93A20"/>
    <w:rsid w:val="00E9704A"/>
    <w:rsid w:val="00E97229"/>
    <w:rsid w:val="00EA2BDA"/>
    <w:rsid w:val="00EC54C5"/>
    <w:rsid w:val="00ED10D6"/>
    <w:rsid w:val="00ED183A"/>
    <w:rsid w:val="00ED20EE"/>
    <w:rsid w:val="00ED3740"/>
    <w:rsid w:val="00ED63F7"/>
    <w:rsid w:val="00ED6707"/>
    <w:rsid w:val="00ED7C05"/>
    <w:rsid w:val="00ED7E1E"/>
    <w:rsid w:val="00EE2A54"/>
    <w:rsid w:val="00EE2FDA"/>
    <w:rsid w:val="00EE3ACB"/>
    <w:rsid w:val="00EE6A85"/>
    <w:rsid w:val="00F02E93"/>
    <w:rsid w:val="00F03C2B"/>
    <w:rsid w:val="00F051C1"/>
    <w:rsid w:val="00F11A72"/>
    <w:rsid w:val="00F15EB7"/>
    <w:rsid w:val="00F16C9F"/>
    <w:rsid w:val="00F33A54"/>
    <w:rsid w:val="00F43134"/>
    <w:rsid w:val="00F44ED3"/>
    <w:rsid w:val="00F45A21"/>
    <w:rsid w:val="00F50637"/>
    <w:rsid w:val="00F50BD3"/>
    <w:rsid w:val="00F521BF"/>
    <w:rsid w:val="00F6214A"/>
    <w:rsid w:val="00F62978"/>
    <w:rsid w:val="00F639BA"/>
    <w:rsid w:val="00F710F7"/>
    <w:rsid w:val="00F87364"/>
    <w:rsid w:val="00F87A5B"/>
    <w:rsid w:val="00F963C3"/>
    <w:rsid w:val="00FA1C32"/>
    <w:rsid w:val="00FA2EFC"/>
    <w:rsid w:val="00FB2B8E"/>
    <w:rsid w:val="00FB4354"/>
    <w:rsid w:val="00FC05AE"/>
    <w:rsid w:val="00FC285A"/>
    <w:rsid w:val="00FC5E68"/>
    <w:rsid w:val="00FD2BB1"/>
    <w:rsid w:val="00FD4824"/>
    <w:rsid w:val="00FD4FD5"/>
    <w:rsid w:val="00FD61B2"/>
    <w:rsid w:val="00FD6730"/>
    <w:rsid w:val="00FE4413"/>
    <w:rsid w:val="00FE6153"/>
    <w:rsid w:val="00FF2BFE"/>
    <w:rsid w:val="00FF5CC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shapedefaults>
    <o:shapelayout v:ext="edit">
      <o:idmap v:ext="edit" data="1"/>
    </o:shapelayout>
  </w:shapeDefaults>
  <w:decimalSymbol w:val=","/>
  <w:listSeparator w:val=";"/>
  <w14:docId w14:val="6A014C1F"/>
  <w15:docId w15:val="{01DFFF6D-EC11-46E0-A4E4-A143C035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Arial"/>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464"/>
    <w:pPr>
      <w:spacing w:line="240" w:lineRule="atLeast"/>
    </w:pPr>
    <w:rPr>
      <w:rFonts w:ascii="Arial" w:hAnsi="Arial"/>
      <w:lang w:val="en-GB"/>
    </w:rPr>
  </w:style>
  <w:style w:type="paragraph" w:styleId="Titre1">
    <w:name w:val="heading 1"/>
    <w:basedOn w:val="Normal"/>
    <w:next w:val="Normal"/>
    <w:qFormat/>
    <w:pPr>
      <w:ind w:left="567" w:hanging="567"/>
      <w:jc w:val="both"/>
      <w:outlineLvl w:val="0"/>
    </w:pPr>
    <w:rPr>
      <w:b/>
      <w:bCs/>
    </w:rPr>
  </w:style>
  <w:style w:type="paragraph" w:styleId="Titre2">
    <w:name w:val="heading 2"/>
    <w:basedOn w:val="Normal"/>
    <w:next w:val="Normal"/>
    <w:qFormat/>
    <w:pPr>
      <w:ind w:left="567" w:hanging="567"/>
      <w:jc w:val="both"/>
      <w:outlineLvl w:val="1"/>
    </w:pPr>
    <w:rPr>
      <w:i/>
      <w:iCs/>
    </w:rPr>
  </w:style>
  <w:style w:type="paragraph" w:styleId="Titre3">
    <w:name w:val="heading 3"/>
    <w:basedOn w:val="Normal"/>
    <w:next w:val="Normal"/>
    <w:qFormat/>
    <w:pPr>
      <w:tabs>
        <w:tab w:val="left" w:pos="567"/>
      </w:tabs>
      <w:jc w:val="both"/>
      <w:outlineLvl w:val="2"/>
    </w:pPr>
  </w:style>
  <w:style w:type="paragraph" w:styleId="Titre4">
    <w:name w:val="heading 4"/>
    <w:basedOn w:val="Normal"/>
    <w:next w:val="Normal"/>
    <w:qFormat/>
    <w:rsid w:val="0035401F"/>
    <w:pPr>
      <w:outlineLvl w:val="3"/>
    </w:pPr>
    <w:rPr>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Pr>
      <w:sz w:val="20"/>
      <w:szCs w:val="20"/>
      <w:vertAlign w:val="superscript"/>
    </w:rPr>
  </w:style>
  <w:style w:type="paragraph" w:customStyle="1" w:styleId="0Textedebase">
    <w:name w:val="0 Texte de base"/>
    <w:basedOn w:val="Normal"/>
    <w:rsid w:val="005E3464"/>
    <w:pPr>
      <w:jc w:val="both"/>
    </w:pPr>
  </w:style>
  <w:style w:type="paragraph" w:customStyle="1" w:styleId="1Premierretrait">
    <w:name w:val="1 Premier retrait"/>
    <w:basedOn w:val="0Textedebase"/>
    <w:rsid w:val="005E3464"/>
    <w:pPr>
      <w:numPr>
        <w:numId w:val="21"/>
      </w:numPr>
      <w:spacing w:before="120"/>
    </w:pPr>
  </w:style>
  <w:style w:type="paragraph" w:customStyle="1" w:styleId="2Deuximeretrait">
    <w:name w:val="2 Deuxième retrait"/>
    <w:basedOn w:val="0Textedebase"/>
    <w:rsid w:val="005E3464"/>
    <w:pPr>
      <w:numPr>
        <w:numId w:val="22"/>
      </w:numPr>
      <w:spacing w:before="120"/>
    </w:pPr>
  </w:style>
  <w:style w:type="paragraph" w:customStyle="1" w:styleId="3Troisimeretrait">
    <w:name w:val="3 Troisième retrait"/>
    <w:basedOn w:val="0Textedebase"/>
    <w:rsid w:val="005E3464"/>
    <w:pPr>
      <w:numPr>
        <w:numId w:val="23"/>
      </w:numPr>
      <w:spacing w:before="120"/>
    </w:pPr>
  </w:style>
  <w:style w:type="paragraph" w:customStyle="1" w:styleId="1aPremierretraittable">
    <w:name w:val="1a Premier retrait table"/>
    <w:basedOn w:val="1Premierretrait"/>
    <w:qFormat/>
    <w:rsid w:val="00D74525"/>
    <w:pPr>
      <w:tabs>
        <w:tab w:val="clear" w:pos="567"/>
        <w:tab w:val="num" w:pos="284"/>
      </w:tabs>
      <w:spacing w:before="60" w:after="60"/>
      <w:ind w:left="284" w:hanging="284"/>
    </w:pPr>
  </w:style>
  <w:style w:type="paragraph" w:styleId="Notedebasdepage">
    <w:name w:val="footnote text"/>
    <w:basedOn w:val="Normal"/>
    <w:semiHidden/>
    <w:rsid w:val="00ED6707"/>
    <w:pPr>
      <w:spacing w:line="240" w:lineRule="auto"/>
      <w:jc w:val="both"/>
    </w:pPr>
    <w:rPr>
      <w:sz w:val="18"/>
      <w:szCs w:val="18"/>
    </w:rPr>
  </w:style>
  <w:style w:type="paragraph" w:styleId="Pieddepage">
    <w:name w:val="footer"/>
    <w:basedOn w:val="Normal"/>
    <w:link w:val="PieddepageCar"/>
    <w:uiPriority w:val="99"/>
    <w:rsid w:val="009F110E"/>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basedOn w:val="Policepardfaut"/>
    <w:semiHidden/>
    <w:rPr>
      <w:sz w:val="20"/>
      <w:szCs w:val="20"/>
      <w:vertAlign w:val="superscript"/>
    </w:rPr>
  </w:style>
  <w:style w:type="paragraph" w:customStyle="1" w:styleId="2aDeuxiemeretraittable">
    <w:name w:val="2a Deuxieme retrait table"/>
    <w:basedOn w:val="2Deuximeretrait"/>
    <w:qFormat/>
    <w:rsid w:val="00D74525"/>
    <w:pPr>
      <w:tabs>
        <w:tab w:val="clear" w:pos="1134"/>
        <w:tab w:val="num" w:pos="567"/>
      </w:tabs>
      <w:spacing w:before="60" w:after="60"/>
      <w:ind w:left="568" w:hanging="284"/>
    </w:pPr>
  </w:style>
  <w:style w:type="paragraph" w:customStyle="1" w:styleId="Datesignature">
    <w:name w:val="Date+signature"/>
    <w:basedOn w:val="Normal"/>
    <w:rsid w:val="00693F15"/>
    <w:pPr>
      <w:tabs>
        <w:tab w:val="left" w:pos="5500"/>
      </w:tabs>
    </w:pPr>
    <w:rPr>
      <w:noProof/>
    </w:rPr>
  </w:style>
  <w:style w:type="character" w:styleId="Lienhypertexte">
    <w:name w:val="Hyperlink"/>
    <w:basedOn w:val="Policepardfaut"/>
    <w:rsid w:val="009F110E"/>
    <w:rPr>
      <w:rFonts w:ascii="Arial" w:hAnsi="Arial" w:cs="Arial"/>
      <w:color w:val="auto"/>
      <w:u w:val="none"/>
    </w:rPr>
  </w:style>
  <w:style w:type="paragraph" w:styleId="Textedebulles">
    <w:name w:val="Balloon Text"/>
    <w:basedOn w:val="Normal"/>
    <w:semiHidden/>
    <w:rsid w:val="00A5792F"/>
    <w:rPr>
      <w:rFonts w:ascii="Tahoma" w:hAnsi="Tahoma"/>
      <w:sz w:val="16"/>
      <w:szCs w:val="16"/>
    </w:rPr>
  </w:style>
  <w:style w:type="paragraph" w:customStyle="1" w:styleId="Barredanslamarge">
    <w:name w:val="Barre dans la marge"/>
    <w:basedOn w:val="Normal"/>
    <w:rsid w:val="003E083F"/>
    <w:pPr>
      <w:autoSpaceDE w:val="0"/>
      <w:autoSpaceDN w:val="0"/>
      <w:adjustRightInd w:val="0"/>
      <w:jc w:val="both"/>
    </w:pPr>
  </w:style>
  <w:style w:type="paragraph" w:customStyle="1" w:styleId="3aTroisiemeretraittable">
    <w:name w:val="3a Troisieme retrait table"/>
    <w:basedOn w:val="3Troisimeretrait"/>
    <w:qFormat/>
    <w:rsid w:val="00D74525"/>
    <w:pPr>
      <w:tabs>
        <w:tab w:val="clear" w:pos="1701"/>
        <w:tab w:val="num" w:pos="851"/>
      </w:tabs>
      <w:spacing w:before="60" w:after="60"/>
      <w:ind w:left="851" w:hanging="284"/>
    </w:pPr>
  </w:style>
  <w:style w:type="character" w:styleId="Marquedecommentaire">
    <w:name w:val="annotation reference"/>
    <w:basedOn w:val="Policepardfaut"/>
    <w:semiHidden/>
    <w:unhideWhenUsed/>
    <w:rsid w:val="00E936C7"/>
    <w:rPr>
      <w:sz w:val="16"/>
      <w:szCs w:val="16"/>
    </w:rPr>
  </w:style>
  <w:style w:type="paragraph" w:styleId="Commentaire">
    <w:name w:val="annotation text"/>
    <w:basedOn w:val="Normal"/>
    <w:link w:val="CommentaireCar"/>
    <w:semiHidden/>
    <w:unhideWhenUsed/>
    <w:rsid w:val="00E936C7"/>
    <w:pPr>
      <w:spacing w:line="240" w:lineRule="auto"/>
    </w:pPr>
  </w:style>
  <w:style w:type="character" w:customStyle="1" w:styleId="CommentaireCar">
    <w:name w:val="Commentaire Car"/>
    <w:basedOn w:val="Policepardfaut"/>
    <w:link w:val="Commentaire"/>
    <w:semiHidden/>
    <w:rsid w:val="00E936C7"/>
    <w:rPr>
      <w:rFonts w:ascii="Arial" w:hAnsi="Arial" w:cs="Arial"/>
      <w:lang w:val="en-GB"/>
    </w:rPr>
  </w:style>
  <w:style w:type="paragraph" w:styleId="Objetducommentaire">
    <w:name w:val="annotation subject"/>
    <w:basedOn w:val="Commentaire"/>
    <w:next w:val="Commentaire"/>
    <w:link w:val="ObjetducommentaireCar"/>
    <w:semiHidden/>
    <w:unhideWhenUsed/>
    <w:rsid w:val="00E936C7"/>
    <w:rPr>
      <w:b/>
      <w:bCs/>
    </w:rPr>
  </w:style>
  <w:style w:type="character" w:customStyle="1" w:styleId="ObjetducommentaireCar">
    <w:name w:val="Objet du commentaire Car"/>
    <w:basedOn w:val="CommentaireCar"/>
    <w:link w:val="Objetducommentaire"/>
    <w:semiHidden/>
    <w:rsid w:val="00E936C7"/>
    <w:rPr>
      <w:rFonts w:ascii="Arial" w:hAnsi="Arial" w:cs="Arial"/>
      <w:b/>
      <w:bCs/>
      <w:lang w:val="en-GB"/>
    </w:rPr>
  </w:style>
  <w:style w:type="paragraph" w:styleId="Rvision">
    <w:name w:val="Revision"/>
    <w:hidden/>
    <w:uiPriority w:val="99"/>
    <w:semiHidden/>
    <w:rsid w:val="00200503"/>
    <w:rPr>
      <w:rFonts w:ascii="Arial" w:hAnsi="Arial"/>
      <w:lang w:val="en-GB"/>
    </w:rPr>
  </w:style>
  <w:style w:type="paragraph" w:styleId="Paragraphedeliste">
    <w:name w:val="List Paragraph"/>
    <w:basedOn w:val="Normal"/>
    <w:uiPriority w:val="34"/>
    <w:qFormat/>
    <w:rsid w:val="00A9758E"/>
    <w:pPr>
      <w:ind w:left="720"/>
      <w:contextualSpacing/>
    </w:pPr>
  </w:style>
  <w:style w:type="character" w:customStyle="1" w:styleId="PieddepageCar">
    <w:name w:val="Pied de page Car"/>
    <w:basedOn w:val="Policepardfaut"/>
    <w:link w:val="Pieddepage"/>
    <w:uiPriority w:val="99"/>
    <w:rsid w:val="00DB25D6"/>
    <w:rPr>
      <w:rFonts w:ascii="Arial" w:hAnsi="Arial"/>
      <w:lang w:val="en-GB"/>
    </w:rPr>
  </w:style>
  <w:style w:type="character" w:customStyle="1" w:styleId="En-tteCar">
    <w:name w:val="En-tête Car"/>
    <w:basedOn w:val="Policepardfaut"/>
    <w:link w:val="En-tte"/>
    <w:uiPriority w:val="99"/>
    <w:rsid w:val="00EC54C5"/>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78831">
      <w:bodyDiv w:val="1"/>
      <w:marLeft w:val="0"/>
      <w:marRight w:val="0"/>
      <w:marTop w:val="0"/>
      <w:marBottom w:val="0"/>
      <w:divBdr>
        <w:top w:val="none" w:sz="0" w:space="0" w:color="auto"/>
        <w:left w:val="none" w:sz="0" w:space="0" w:color="auto"/>
        <w:bottom w:val="none" w:sz="0" w:space="0" w:color="auto"/>
        <w:right w:val="none" w:sz="0" w:space="0" w:color="auto"/>
      </w:divBdr>
    </w:div>
    <w:div w:id="1549103817">
      <w:bodyDiv w:val="1"/>
      <w:marLeft w:val="0"/>
      <w:marRight w:val="0"/>
      <w:marTop w:val="0"/>
      <w:marBottom w:val="0"/>
      <w:divBdr>
        <w:top w:val="none" w:sz="0" w:space="0" w:color="auto"/>
        <w:left w:val="none" w:sz="0" w:space="0" w:color="auto"/>
        <w:bottom w:val="none" w:sz="0" w:space="0" w:color="auto"/>
        <w:right w:val="none" w:sz="0" w:space="0" w:color="auto"/>
      </w:divBdr>
    </w:div>
    <w:div w:id="1574007432">
      <w:bodyDiv w:val="1"/>
      <w:marLeft w:val="0"/>
      <w:marRight w:val="0"/>
      <w:marTop w:val="0"/>
      <w:marBottom w:val="0"/>
      <w:divBdr>
        <w:top w:val="none" w:sz="0" w:space="0" w:color="auto"/>
        <w:left w:val="none" w:sz="0" w:space="0" w:color="auto"/>
        <w:bottom w:val="none" w:sz="0" w:space="0" w:color="auto"/>
        <w:right w:val="none" w:sz="0" w:space="0" w:color="auto"/>
      </w:divBdr>
    </w:div>
    <w:div w:id="15911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EE64A-3780-40A2-AFED-519C729B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c4347-1e49-4f11-a2de-cdc8b1236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D5755-DC18-431D-A543-27B859FC8E0B}">
  <ds:schemaRefs>
    <ds:schemaRef ds:uri="http://schemas.openxmlformats.org/officeDocument/2006/bibliography"/>
  </ds:schemaRefs>
</ds:datastoreItem>
</file>

<file path=customXml/itemProps3.xml><?xml version="1.0" encoding="utf-8"?>
<ds:datastoreItem xmlns:ds="http://schemas.openxmlformats.org/officeDocument/2006/customXml" ds:itemID="{E7C7D3E3-960E-48A5-B7E1-BCBA12D57AA8}">
  <ds:schemaRefs>
    <ds:schemaRef ds:uri="http://schemas.microsoft.com/office/2006/metadata/properties"/>
    <ds:schemaRef ds:uri="http://schemas.microsoft.com/office/infopath/2007/PartnerControls"/>
    <ds:schemaRef ds:uri="7f4fe5ba-0e9c-43fa-b7dd-de1717dc009a"/>
    <ds:schemaRef ds:uri="45bc4347-1e49-4f11-a2de-cdc8b1236453"/>
  </ds:schemaRefs>
</ds:datastoreItem>
</file>

<file path=customXml/itemProps4.xml><?xml version="1.0" encoding="utf-8"?>
<ds:datastoreItem xmlns:ds="http://schemas.openxmlformats.org/officeDocument/2006/customXml" ds:itemID="{AE2744D2-9539-4CDF-80AA-D1ED7582E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 report</Template>
  <TotalTime>1</TotalTime>
  <Pages>1</Pages>
  <Words>312</Words>
  <Characters>1684</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50</vt:lpstr>
      <vt:lpstr>Doc 50</vt:lpstr>
    </vt:vector>
  </TitlesOfParts>
  <Company>Union postal universelle (UPU)</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50</dc:title>
  <dc:creator>NESTEROVA-LITTLE oksana</dc:creator>
  <cp:lastModifiedBy>HAYASHI makiko</cp:lastModifiedBy>
  <cp:revision>3</cp:revision>
  <cp:lastPrinted>2024-09-16T14:40:00Z</cp:lastPrinted>
  <dcterms:created xsi:type="dcterms:W3CDTF">2024-09-16T14:50:00Z</dcterms:created>
  <dcterms:modified xsi:type="dcterms:W3CDTF">2024-10-03T08:55:00Z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y fmtid="{D5CDD505-2E9C-101B-9397-08002B2CF9AE}" pid="3" name="_dlc_DocIdItemGuid">
    <vt:lpwstr>8ad43b58-14d2-4925-9d94-048ead7c0d8c</vt:lpwstr>
  </property>
</Properties>
</file>