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C874" w14:textId="6BF9D795" w:rsidR="007A722C" w:rsidRPr="00FA0177" w:rsidRDefault="007A722C" w:rsidP="007A722C">
      <w:pPr>
        <w:pStyle w:val="0Textedebase"/>
        <w:rPr>
          <w:b/>
          <w:bCs/>
          <w:lang w:val="es-ES_tradnl"/>
        </w:rPr>
      </w:pPr>
      <w:r w:rsidRPr="00FA0177">
        <w:rPr>
          <w:b/>
          <w:lang w:val="es-ES_tradnl"/>
        </w:rPr>
        <w:t xml:space="preserve">Solicitud de proyecto </w:t>
      </w:r>
      <w:r w:rsidR="00D11DCE">
        <w:rPr>
          <w:b/>
          <w:lang w:val="es-ES_tradnl"/>
        </w:rPr>
        <w:t>F</w:t>
      </w:r>
      <w:r w:rsidRPr="00FA0177">
        <w:rPr>
          <w:b/>
          <w:lang w:val="es-ES_tradnl"/>
        </w:rPr>
        <w:t xml:space="preserve">ITAF </w:t>
      </w:r>
      <w:r w:rsidR="00D11DCE">
        <w:rPr>
          <w:b/>
          <w:lang w:val="es-ES_tradnl"/>
        </w:rPr>
        <w:t xml:space="preserve">2 </w:t>
      </w:r>
      <w:r w:rsidRPr="00FA0177">
        <w:rPr>
          <w:b/>
          <w:lang w:val="es-ES_tradnl"/>
        </w:rPr>
        <w:t>– Formulario de propuesta de proyecto</w:t>
      </w:r>
    </w:p>
    <w:p w14:paraId="69F3B54C" w14:textId="77777777" w:rsidR="007A722C" w:rsidRPr="00FA0177" w:rsidRDefault="007A722C" w:rsidP="007A722C">
      <w:pPr>
        <w:pStyle w:val="0Textedebase"/>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ook w:val="0000" w:firstRow="0" w:lastRow="0" w:firstColumn="0" w:lastColumn="0" w:noHBand="0" w:noVBand="0"/>
      </w:tblPr>
      <w:tblGrid>
        <w:gridCol w:w="9620"/>
        <w:gridCol w:w="8"/>
      </w:tblGrid>
      <w:tr w:rsidR="007A722C" w:rsidRPr="00FA0177" w14:paraId="1736992F" w14:textId="77777777" w:rsidTr="00A50A5F">
        <w:trPr>
          <w:gridAfter w:val="1"/>
          <w:wAfter w:w="4" w:type="pct"/>
          <w:trHeight w:val="20"/>
        </w:trPr>
        <w:tc>
          <w:tcPr>
            <w:tcW w:w="4996" w:type="pct"/>
            <w:tcBorders>
              <w:bottom w:val="single" w:sz="4" w:space="0" w:color="auto"/>
            </w:tcBorders>
          </w:tcPr>
          <w:p w14:paraId="378C2A11" w14:textId="5FCF2D25" w:rsidR="007A722C" w:rsidRPr="00FA0177" w:rsidRDefault="00A50A5F" w:rsidP="00AC5D05">
            <w:pPr>
              <w:spacing w:before="60" w:after="60"/>
              <w:rPr>
                <w:rFonts w:cs="Arial"/>
                <w:b/>
                <w:bCs/>
                <w:iCs/>
                <w:lang w:val="es-ES_tradnl"/>
              </w:rPr>
            </w:pPr>
            <w:r w:rsidRPr="00FA0177">
              <w:rPr>
                <w:b/>
                <w:lang w:val="es-ES_tradnl"/>
              </w:rPr>
              <w:t>I.</w:t>
            </w:r>
            <w:r w:rsidRPr="00FA0177">
              <w:rPr>
                <w:b/>
                <w:lang w:val="es-ES_tradnl"/>
              </w:rPr>
              <w:tab/>
            </w:r>
            <w:r w:rsidR="007A722C" w:rsidRPr="00FA0177">
              <w:rPr>
                <w:b/>
                <w:lang w:val="es-ES_tradnl"/>
              </w:rPr>
              <w:t xml:space="preserve">Información básica sobre el proyecto </w:t>
            </w:r>
            <w:r w:rsidR="00D11DCE">
              <w:rPr>
                <w:b/>
                <w:lang w:val="es-ES_tradnl"/>
              </w:rPr>
              <w:t>F</w:t>
            </w:r>
            <w:r w:rsidR="007A722C" w:rsidRPr="00FA0177">
              <w:rPr>
                <w:b/>
                <w:lang w:val="es-ES_tradnl"/>
              </w:rPr>
              <w:t>ITAF</w:t>
            </w:r>
            <w:r w:rsidR="00D11DCE">
              <w:rPr>
                <w:b/>
                <w:lang w:val="es-ES_tradnl"/>
              </w:rPr>
              <w:t xml:space="preserve"> 2</w:t>
            </w:r>
          </w:p>
        </w:tc>
      </w:tr>
      <w:tr w:rsidR="007A722C" w:rsidRPr="00FA0177" w14:paraId="1BC79B88"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249F4CBC" w14:textId="77777777" w:rsidR="007A722C" w:rsidRPr="00FA0177" w:rsidRDefault="007A722C" w:rsidP="00AC5D05">
            <w:pPr>
              <w:spacing w:before="60" w:after="60"/>
              <w:jc w:val="both"/>
              <w:rPr>
                <w:rFonts w:cs="Arial"/>
                <w:lang w:val="es-ES_tradnl"/>
              </w:rPr>
            </w:pPr>
            <w:r w:rsidRPr="00FA0177">
              <w:rPr>
                <w:lang w:val="es-ES_tradnl"/>
              </w:rPr>
              <w:t>1.1</w:t>
            </w:r>
            <w:r w:rsidRPr="00FA0177">
              <w:rPr>
                <w:lang w:val="es-ES_tradnl"/>
              </w:rPr>
              <w:tab/>
              <w:t>Operador designado solicitante</w:t>
            </w:r>
          </w:p>
          <w:p w14:paraId="0E4F85AB" w14:textId="3D901B64" w:rsidR="007A722C" w:rsidRPr="00FA0177" w:rsidRDefault="007A722C" w:rsidP="00AC5D05">
            <w:pPr>
              <w:spacing w:before="60" w:after="60"/>
              <w:ind w:left="567"/>
              <w:jc w:val="both"/>
              <w:rPr>
                <w:rFonts w:cs="Arial"/>
                <w:i/>
                <w:iCs/>
                <w:lang w:val="es-ES_tradnl"/>
              </w:rPr>
            </w:pPr>
            <w:r w:rsidRPr="00FA0177">
              <w:rPr>
                <w:i/>
                <w:lang w:val="es-ES_tradnl"/>
              </w:rPr>
              <w:t>(</w:t>
            </w:r>
            <w:r w:rsidR="00612361">
              <w:rPr>
                <w:i/>
                <w:lang w:val="es-ES_tradnl"/>
              </w:rPr>
              <w:t>N</w:t>
            </w:r>
            <w:r w:rsidRPr="00FA0177">
              <w:rPr>
                <w:i/>
                <w:lang w:val="es-ES_tradnl"/>
              </w:rPr>
              <w:t>ombre de la entidad responsable de la ejecución del proyecto propuesto)</w:t>
            </w:r>
          </w:p>
        </w:tc>
      </w:tr>
      <w:tr w:rsidR="007A722C" w:rsidRPr="00FA0177" w14:paraId="20B4120E"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53A682E7" w14:textId="77777777" w:rsidR="007A722C" w:rsidRPr="00FA0177" w:rsidRDefault="007A722C" w:rsidP="00AC5D05">
            <w:pPr>
              <w:spacing w:before="60" w:after="60"/>
              <w:rPr>
                <w:rFonts w:cs="Arial"/>
                <w:lang w:val="es-ES_tradnl"/>
              </w:rPr>
            </w:pPr>
            <w:r w:rsidRPr="00FA0177">
              <w:rPr>
                <w:lang w:val="es-ES_tradnl"/>
              </w:rPr>
              <w:t>1.2</w:t>
            </w:r>
            <w:r w:rsidRPr="00FA0177">
              <w:rPr>
                <w:lang w:val="es-ES_tradnl"/>
              </w:rPr>
              <w:tab/>
              <w:t xml:space="preserve">Contacto principal del proyecto </w:t>
            </w:r>
          </w:p>
          <w:p w14:paraId="35F8B13C" w14:textId="73F440B5" w:rsidR="007A722C" w:rsidRPr="00FA0177" w:rsidRDefault="007A722C" w:rsidP="00AC5D05">
            <w:pPr>
              <w:spacing w:before="60" w:after="60"/>
              <w:ind w:left="567"/>
              <w:jc w:val="both"/>
              <w:rPr>
                <w:rFonts w:cs="Arial"/>
                <w:lang w:val="es-ES_tradnl"/>
              </w:rPr>
            </w:pPr>
            <w:r w:rsidRPr="00FA0177">
              <w:rPr>
                <w:i/>
                <w:lang w:val="es-ES_tradnl"/>
              </w:rPr>
              <w:t>(</w:t>
            </w:r>
            <w:r w:rsidR="00612361">
              <w:rPr>
                <w:i/>
                <w:lang w:val="es-ES_tradnl"/>
              </w:rPr>
              <w:t>N</w:t>
            </w:r>
            <w:r w:rsidRPr="00FA0177">
              <w:rPr>
                <w:i/>
                <w:lang w:val="es-ES_tradnl"/>
              </w:rPr>
              <w:t>ombre, cargo, teléfono, correo electrónico)</w:t>
            </w:r>
          </w:p>
        </w:tc>
      </w:tr>
      <w:tr w:rsidR="007A722C" w:rsidRPr="00FA0177" w14:paraId="32B812F9"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372572F6" w14:textId="77777777" w:rsidR="007A722C" w:rsidRPr="00FA0177" w:rsidRDefault="007A722C" w:rsidP="00AC5D05">
            <w:pPr>
              <w:spacing w:before="60" w:after="60"/>
              <w:rPr>
                <w:rFonts w:cs="Arial"/>
                <w:lang w:val="es-ES_tradnl"/>
              </w:rPr>
            </w:pPr>
            <w:r w:rsidRPr="00FA0177">
              <w:rPr>
                <w:lang w:val="es-ES_tradnl"/>
              </w:rPr>
              <w:t>1.3</w:t>
            </w:r>
            <w:r w:rsidRPr="00FA0177">
              <w:rPr>
                <w:lang w:val="es-ES_tradnl"/>
              </w:rPr>
              <w:tab/>
              <w:t>Nombre del proyecto propuesto</w:t>
            </w:r>
          </w:p>
        </w:tc>
      </w:tr>
      <w:tr w:rsidR="007A722C" w:rsidRPr="00FA0177" w14:paraId="10332944"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5ABC987F" w14:textId="77777777" w:rsidR="007A722C" w:rsidRPr="00FA0177" w:rsidRDefault="007A722C" w:rsidP="00AC5D05">
            <w:pPr>
              <w:spacing w:before="60" w:after="60"/>
              <w:rPr>
                <w:rFonts w:cs="Arial"/>
                <w:lang w:val="es-ES_tradnl"/>
              </w:rPr>
            </w:pPr>
            <w:r w:rsidRPr="00FA0177">
              <w:rPr>
                <w:lang w:val="es-ES_tradnl"/>
              </w:rPr>
              <w:t>1.4</w:t>
            </w:r>
            <w:r w:rsidRPr="00FA0177">
              <w:rPr>
                <w:lang w:val="es-ES_tradnl"/>
              </w:rPr>
              <w:tab/>
              <w:t>País</w:t>
            </w:r>
          </w:p>
        </w:tc>
      </w:tr>
      <w:tr w:rsidR="007A722C" w:rsidRPr="00FA0177" w14:paraId="6BC3E5DB" w14:textId="77777777" w:rsidTr="00A50A5F">
        <w:trPr>
          <w:gridAfter w:val="1"/>
          <w:wAfter w:w="4" w:type="pct"/>
          <w:trHeight w:val="20"/>
        </w:trPr>
        <w:tc>
          <w:tcPr>
            <w:tcW w:w="4996" w:type="pct"/>
            <w:tcBorders>
              <w:top w:val="single" w:sz="4" w:space="0" w:color="auto"/>
              <w:left w:val="single" w:sz="4" w:space="0" w:color="auto"/>
              <w:bottom w:val="single" w:sz="4" w:space="0" w:color="auto"/>
              <w:right w:val="single" w:sz="4" w:space="0" w:color="auto"/>
            </w:tcBorders>
          </w:tcPr>
          <w:p w14:paraId="15C2C31D" w14:textId="77777777" w:rsidR="007A722C" w:rsidRPr="00FA0177" w:rsidRDefault="007A722C" w:rsidP="00AC5D05">
            <w:pPr>
              <w:spacing w:before="60" w:after="60"/>
              <w:rPr>
                <w:rFonts w:cs="Arial"/>
                <w:lang w:val="es-ES_tradnl"/>
              </w:rPr>
            </w:pPr>
            <w:r w:rsidRPr="00FA0177">
              <w:rPr>
                <w:lang w:val="es-ES_tradnl"/>
              </w:rPr>
              <w:t>1.5</w:t>
            </w:r>
            <w:r w:rsidRPr="00FA0177">
              <w:rPr>
                <w:lang w:val="es-ES_tradnl"/>
              </w:rPr>
              <w:tab/>
              <w:t>Fecha de la solicitud</w:t>
            </w:r>
          </w:p>
        </w:tc>
      </w:tr>
      <w:tr w:rsidR="007A722C" w:rsidRPr="00FA0177" w14:paraId="3727EA5D" w14:textId="77777777" w:rsidTr="00A50A5F">
        <w:trPr>
          <w:gridAfter w:val="1"/>
          <w:wAfter w:w="4" w:type="pct"/>
          <w:trHeight w:val="20"/>
        </w:trPr>
        <w:tc>
          <w:tcPr>
            <w:tcW w:w="4996" w:type="pct"/>
            <w:tcBorders>
              <w:top w:val="single" w:sz="4" w:space="0" w:color="auto"/>
            </w:tcBorders>
          </w:tcPr>
          <w:p w14:paraId="5DEBB913" w14:textId="27AE2FEA" w:rsidR="007A722C" w:rsidRPr="00FA0177" w:rsidRDefault="007A722C" w:rsidP="00AC5D05">
            <w:pPr>
              <w:spacing w:before="60" w:after="60"/>
              <w:jc w:val="both"/>
              <w:rPr>
                <w:rFonts w:cs="Arial"/>
                <w:i/>
                <w:lang w:val="es-ES_tradnl"/>
              </w:rPr>
            </w:pPr>
            <w:r w:rsidRPr="00FA0177">
              <w:rPr>
                <w:lang w:val="es-ES_tradnl"/>
              </w:rPr>
              <w:t>1.6</w:t>
            </w:r>
            <w:r w:rsidRPr="00FA0177">
              <w:rPr>
                <w:lang w:val="es-ES_tradnl"/>
              </w:rPr>
              <w:tab/>
              <w:t xml:space="preserve">Alcance del proyecto propuesto, conforme a las exigencias del programa </w:t>
            </w:r>
            <w:r w:rsidR="00D11DCE">
              <w:rPr>
                <w:lang w:val="es-ES_tradnl"/>
              </w:rPr>
              <w:t>F</w:t>
            </w:r>
            <w:r w:rsidRPr="00FA0177">
              <w:rPr>
                <w:lang w:val="es-ES_tradnl"/>
              </w:rPr>
              <w:t>ITAF</w:t>
            </w:r>
            <w:r w:rsidR="00D11DCE">
              <w:rPr>
                <w:lang w:val="es-ES_tradnl"/>
              </w:rPr>
              <w:t xml:space="preserve"> 2</w:t>
            </w:r>
          </w:p>
        </w:tc>
      </w:tr>
      <w:tr w:rsidR="007A722C" w:rsidRPr="00FA0177" w14:paraId="4AA3413A" w14:textId="77777777" w:rsidTr="00AC5D05">
        <w:tblPrEx>
          <w:tblBorders>
            <w:insideV w:val="single" w:sz="4" w:space="0" w:color="auto"/>
          </w:tblBorders>
        </w:tblPrEx>
        <w:tc>
          <w:tcPr>
            <w:tcW w:w="5000" w:type="pct"/>
            <w:gridSpan w:val="2"/>
          </w:tcPr>
          <w:p w14:paraId="1156D12C" w14:textId="77777777" w:rsidR="007A722C" w:rsidRPr="00FA0177" w:rsidRDefault="007A722C" w:rsidP="00AC5D05">
            <w:pPr>
              <w:spacing w:before="60" w:after="60"/>
              <w:rPr>
                <w:rFonts w:cs="Arial"/>
                <w:b/>
                <w:bCs/>
                <w:iCs/>
                <w:lang w:val="es-ES_tradnl"/>
              </w:rPr>
            </w:pPr>
            <w:r w:rsidRPr="00FA0177">
              <w:rPr>
                <w:b/>
                <w:lang w:val="es-ES_tradnl"/>
              </w:rPr>
              <w:t>II.</w:t>
            </w:r>
            <w:r w:rsidRPr="00FA0177">
              <w:rPr>
                <w:b/>
                <w:lang w:val="es-ES_tradnl"/>
              </w:rPr>
              <w:tab/>
              <w:t>Operador designado</w:t>
            </w:r>
          </w:p>
        </w:tc>
      </w:tr>
      <w:tr w:rsidR="007A722C" w:rsidRPr="00FA0177" w14:paraId="629C2DC7" w14:textId="77777777" w:rsidTr="00AC5D05">
        <w:tblPrEx>
          <w:tblBorders>
            <w:insideV w:val="single" w:sz="4" w:space="0" w:color="auto"/>
          </w:tblBorders>
        </w:tblPrEx>
        <w:tc>
          <w:tcPr>
            <w:tcW w:w="5000" w:type="pct"/>
            <w:gridSpan w:val="2"/>
          </w:tcPr>
          <w:p w14:paraId="740A2968" w14:textId="4BD09BD1" w:rsidR="007A722C" w:rsidRPr="00FA0177" w:rsidRDefault="007A722C" w:rsidP="00AC5D05">
            <w:pPr>
              <w:spacing w:before="60" w:after="60"/>
              <w:jc w:val="both"/>
              <w:rPr>
                <w:rFonts w:cs="Arial"/>
                <w:bCs/>
                <w:iCs/>
                <w:lang w:val="es-ES_tradnl"/>
              </w:rPr>
            </w:pPr>
            <w:r w:rsidRPr="00FA0177">
              <w:rPr>
                <w:lang w:val="es-ES_tradnl"/>
              </w:rPr>
              <w:t>2.1</w:t>
            </w:r>
            <w:r w:rsidR="00F434A8" w:rsidRPr="00FA0177">
              <w:rPr>
                <w:lang w:val="es-ES_tradnl"/>
              </w:rPr>
              <w:tab/>
            </w:r>
            <w:r w:rsidRPr="00FA0177">
              <w:rPr>
                <w:lang w:val="es-ES_tradnl"/>
              </w:rPr>
              <w:t>Equipo de dirección y equipo de los servicios financieros</w:t>
            </w:r>
          </w:p>
          <w:p w14:paraId="44E364BB" w14:textId="08089054" w:rsidR="007A722C" w:rsidRPr="00FA0177" w:rsidRDefault="007A722C" w:rsidP="00AC5D05">
            <w:pPr>
              <w:spacing w:before="60" w:after="60"/>
              <w:ind w:left="567"/>
              <w:jc w:val="both"/>
              <w:rPr>
                <w:rFonts w:eastAsia="Arial Unicode MS" w:cs="Arial"/>
                <w:bCs/>
                <w:i/>
                <w:iCs/>
                <w:lang w:val="es-ES_tradnl"/>
              </w:rPr>
            </w:pPr>
            <w:r w:rsidRPr="006E4472">
              <w:rPr>
                <w:i/>
                <w:lang w:val="es-ES_tradnl"/>
              </w:rPr>
              <w:t>(Proporcionar una breve descripción</w:t>
            </w:r>
            <w:r w:rsidR="006E4472" w:rsidRPr="006E4472">
              <w:rPr>
                <w:i/>
                <w:lang w:val="es-ES_tradnl"/>
              </w:rPr>
              <w:t>/biografía</w:t>
            </w:r>
            <w:r w:rsidRPr="006E4472">
              <w:rPr>
                <w:i/>
                <w:lang w:val="es-ES_tradnl"/>
              </w:rPr>
              <w:t xml:space="preserve"> </w:t>
            </w:r>
            <w:r w:rsidR="00A609F3" w:rsidRPr="006E4472">
              <w:rPr>
                <w:i/>
                <w:lang w:val="es-ES_tradnl"/>
              </w:rPr>
              <w:t xml:space="preserve">del equipo de </w:t>
            </w:r>
            <w:r w:rsidRPr="006E4472">
              <w:rPr>
                <w:i/>
                <w:lang w:val="es-ES_tradnl"/>
              </w:rPr>
              <w:t xml:space="preserve">dirección ejecutiva del operador designado, así como un panorama de la estructura de los equipos de </w:t>
            </w:r>
            <w:r w:rsidR="006E4472" w:rsidRPr="006E4472">
              <w:rPr>
                <w:i/>
                <w:lang w:val="es-ES_tradnl"/>
              </w:rPr>
              <w:t>dirección ejecutiva y</w:t>
            </w:r>
            <w:r w:rsidR="00612361">
              <w:rPr>
                <w:i/>
                <w:lang w:val="es-ES_tradnl"/>
              </w:rPr>
              <w:t xml:space="preserve"> de</w:t>
            </w:r>
            <w:r w:rsidR="006E4472" w:rsidRPr="006E4472">
              <w:rPr>
                <w:i/>
                <w:lang w:val="es-ES_tradnl"/>
              </w:rPr>
              <w:t xml:space="preserve"> </w:t>
            </w:r>
            <w:r w:rsidR="006E4472">
              <w:rPr>
                <w:i/>
                <w:lang w:val="es-ES_tradnl"/>
              </w:rPr>
              <w:t xml:space="preserve">los </w:t>
            </w:r>
            <w:r w:rsidRPr="006E4472">
              <w:rPr>
                <w:i/>
                <w:lang w:val="es-ES_tradnl"/>
              </w:rPr>
              <w:t>servicios financieros.)</w:t>
            </w:r>
          </w:p>
        </w:tc>
      </w:tr>
      <w:tr w:rsidR="007A722C" w:rsidRPr="00FA0177" w14:paraId="3805DE3F" w14:textId="77777777" w:rsidTr="00AC5D05">
        <w:tblPrEx>
          <w:tblBorders>
            <w:insideV w:val="single" w:sz="4" w:space="0" w:color="auto"/>
          </w:tblBorders>
        </w:tblPrEx>
        <w:tc>
          <w:tcPr>
            <w:tcW w:w="5000" w:type="pct"/>
            <w:gridSpan w:val="2"/>
          </w:tcPr>
          <w:p w14:paraId="1C950EF3" w14:textId="3690FE52" w:rsidR="007A722C" w:rsidRPr="00FA0177" w:rsidRDefault="007A722C" w:rsidP="00AC5D05">
            <w:pPr>
              <w:spacing w:before="60" w:after="60"/>
              <w:ind w:left="567" w:hanging="567"/>
              <w:rPr>
                <w:rFonts w:cs="Arial"/>
                <w:bCs/>
                <w:iCs/>
                <w:lang w:val="es-ES_tradnl"/>
              </w:rPr>
            </w:pPr>
            <w:r w:rsidRPr="00FA0177">
              <w:rPr>
                <w:lang w:val="es-ES_tradnl"/>
              </w:rPr>
              <w:t>2.2</w:t>
            </w:r>
            <w:r w:rsidRPr="00FA0177">
              <w:rPr>
                <w:lang w:val="es-ES_tradnl"/>
              </w:rPr>
              <w:tab/>
              <w:t>Servicios financieros ofrecidos actualmente</w:t>
            </w:r>
          </w:p>
          <w:p w14:paraId="1D6B4A16" w14:textId="73796056" w:rsidR="007A722C" w:rsidRPr="00FA0177" w:rsidRDefault="007A722C" w:rsidP="00AC5D05">
            <w:pPr>
              <w:spacing w:before="60" w:after="60"/>
              <w:ind w:left="582" w:hanging="15"/>
              <w:jc w:val="both"/>
              <w:rPr>
                <w:rFonts w:cs="Arial"/>
                <w:bCs/>
                <w:i/>
                <w:iCs/>
                <w:lang w:val="es-ES_tradnl"/>
              </w:rPr>
            </w:pPr>
            <w:r w:rsidRPr="00FA0177">
              <w:rPr>
                <w:i/>
                <w:lang w:val="es-ES_tradnl"/>
              </w:rPr>
              <w:t>(Especificar los servicios financieros ofrecidos actualmente por el operador designado y los volúmenes/las transacciones de cada uno</w:t>
            </w:r>
            <w:r w:rsidR="00A609F3" w:rsidRPr="00FA0177">
              <w:rPr>
                <w:i/>
                <w:lang w:val="es-ES_tradnl"/>
              </w:rPr>
              <w:t xml:space="preserve"> de los servicios</w:t>
            </w:r>
            <w:r w:rsidRPr="00FA0177">
              <w:rPr>
                <w:i/>
                <w:lang w:val="es-ES_tradnl"/>
              </w:rPr>
              <w:t>, así como el perfil de los segmentos de clientela beneficiarios actuales.)</w:t>
            </w:r>
          </w:p>
        </w:tc>
      </w:tr>
      <w:tr w:rsidR="007A722C" w:rsidRPr="00FA0177" w14:paraId="6E86EA39" w14:textId="77777777" w:rsidTr="00AC5D05">
        <w:tblPrEx>
          <w:tblBorders>
            <w:insideV w:val="single" w:sz="4" w:space="0" w:color="auto"/>
          </w:tblBorders>
        </w:tblPrEx>
        <w:tc>
          <w:tcPr>
            <w:tcW w:w="5000" w:type="pct"/>
            <w:gridSpan w:val="2"/>
          </w:tcPr>
          <w:p w14:paraId="542BEFD3" w14:textId="77777777" w:rsidR="007A722C" w:rsidRPr="00FA0177" w:rsidRDefault="007A722C" w:rsidP="00AC5D05">
            <w:pPr>
              <w:spacing w:before="60" w:after="60"/>
              <w:jc w:val="both"/>
              <w:rPr>
                <w:rFonts w:cs="Arial"/>
                <w:bCs/>
                <w:iCs/>
                <w:lang w:val="es-ES_tradnl"/>
              </w:rPr>
            </w:pPr>
            <w:r w:rsidRPr="00FA0177">
              <w:rPr>
                <w:lang w:val="es-ES_tradnl"/>
              </w:rPr>
              <w:t>2.3</w:t>
            </w:r>
            <w:r w:rsidRPr="00FA0177">
              <w:rPr>
                <w:lang w:val="es-ES_tradnl"/>
              </w:rPr>
              <w:tab/>
              <w:t xml:space="preserve">Infraestructura informática </w:t>
            </w:r>
          </w:p>
          <w:p w14:paraId="349C62CC" w14:textId="75AF5A46" w:rsidR="007A722C" w:rsidRPr="00FA0177" w:rsidRDefault="007A722C" w:rsidP="00AC5D05">
            <w:pPr>
              <w:spacing w:before="60" w:after="60"/>
              <w:ind w:left="567"/>
              <w:jc w:val="both"/>
              <w:rPr>
                <w:rFonts w:cs="Arial"/>
                <w:bCs/>
                <w:i/>
                <w:lang w:val="es-ES_tradnl"/>
              </w:rPr>
            </w:pPr>
            <w:r w:rsidRPr="00FA0177">
              <w:rPr>
                <w:i/>
                <w:lang w:val="es-ES_tradnl"/>
              </w:rPr>
              <w:t>(Brindar una descripción detallada de la infraestructura informática actual del operador designado para los servicios financieros</w:t>
            </w:r>
            <w:r w:rsidR="00D11DCE">
              <w:rPr>
                <w:i/>
                <w:lang w:val="es-ES_tradnl"/>
              </w:rPr>
              <w:t xml:space="preserve"> </w:t>
            </w:r>
            <w:r w:rsidR="00D11DCE" w:rsidRPr="00612361">
              <w:rPr>
                <w:i/>
                <w:lang w:val="es-ES_tradnl"/>
              </w:rPr>
              <w:t>ofrecidos</w:t>
            </w:r>
            <w:r w:rsidRPr="00FA0177">
              <w:rPr>
                <w:i/>
                <w:lang w:val="es-ES_tradnl"/>
              </w:rPr>
              <w:t xml:space="preserve"> e indicar si se desarrolló en instalaciones internas o externalizadas.)</w:t>
            </w:r>
          </w:p>
        </w:tc>
      </w:tr>
      <w:tr w:rsidR="007A722C" w:rsidRPr="00FA0177" w14:paraId="02734654" w14:textId="77777777" w:rsidTr="00AC5D05">
        <w:tblPrEx>
          <w:tblBorders>
            <w:insideV w:val="single" w:sz="4" w:space="0" w:color="auto"/>
          </w:tblBorders>
        </w:tblPrEx>
        <w:tc>
          <w:tcPr>
            <w:tcW w:w="5000" w:type="pct"/>
            <w:gridSpan w:val="2"/>
          </w:tcPr>
          <w:p w14:paraId="48D47CCD" w14:textId="77777777" w:rsidR="007A722C" w:rsidRPr="00FA0177" w:rsidRDefault="007A722C" w:rsidP="00AC5D05">
            <w:pPr>
              <w:spacing w:before="60" w:after="60"/>
              <w:rPr>
                <w:rFonts w:cs="Arial"/>
                <w:bCs/>
                <w:iCs/>
                <w:lang w:val="es-ES_tradnl"/>
              </w:rPr>
            </w:pPr>
            <w:r w:rsidRPr="00FA0177">
              <w:rPr>
                <w:lang w:val="es-ES_tradnl"/>
              </w:rPr>
              <w:t>2.4</w:t>
            </w:r>
            <w:r w:rsidRPr="00FA0177">
              <w:rPr>
                <w:lang w:val="es-ES_tradnl"/>
              </w:rPr>
              <w:tab/>
              <w:t>Socios técnicos</w:t>
            </w:r>
          </w:p>
          <w:p w14:paraId="1AC49420" w14:textId="63272CEF" w:rsidR="007A722C" w:rsidRPr="00FA0177" w:rsidRDefault="007A722C" w:rsidP="00AC5D05">
            <w:pPr>
              <w:spacing w:before="60" w:after="60"/>
              <w:ind w:left="567"/>
              <w:jc w:val="both"/>
              <w:rPr>
                <w:rFonts w:cs="Arial"/>
                <w:bCs/>
                <w:i/>
                <w:iCs/>
                <w:lang w:val="es-ES_tradnl"/>
              </w:rPr>
            </w:pPr>
            <w:r w:rsidRPr="00FA0177">
              <w:rPr>
                <w:i/>
                <w:lang w:val="es-ES_tradnl"/>
              </w:rPr>
              <w:t>(Proporcionar una lista de los socios técnicos/comerciales a los que recurre actualmente el operador designado para prestar servicios financieros.)</w:t>
            </w:r>
          </w:p>
        </w:tc>
      </w:tr>
      <w:tr w:rsidR="007A722C" w:rsidRPr="00FA0177" w14:paraId="73183796" w14:textId="77777777" w:rsidTr="00AC5D05">
        <w:tblPrEx>
          <w:tblBorders>
            <w:insideV w:val="single" w:sz="4" w:space="0" w:color="auto"/>
          </w:tblBorders>
        </w:tblPrEx>
        <w:trPr>
          <w:trHeight w:val="318"/>
        </w:trPr>
        <w:tc>
          <w:tcPr>
            <w:tcW w:w="5000" w:type="pct"/>
            <w:gridSpan w:val="2"/>
          </w:tcPr>
          <w:p w14:paraId="1B5DA88F" w14:textId="77777777" w:rsidR="007A722C" w:rsidRPr="00FA0177" w:rsidRDefault="007A722C" w:rsidP="00AC5D05">
            <w:pPr>
              <w:widowControl w:val="0"/>
              <w:spacing w:before="60" w:after="60"/>
              <w:rPr>
                <w:rFonts w:cs="Arial"/>
                <w:b/>
                <w:iCs/>
                <w:lang w:val="es-ES_tradnl"/>
              </w:rPr>
            </w:pPr>
            <w:r w:rsidRPr="00FA0177">
              <w:rPr>
                <w:b/>
                <w:lang w:val="es-ES_tradnl"/>
              </w:rPr>
              <w:t>III.</w:t>
            </w:r>
            <w:r w:rsidRPr="00FA0177">
              <w:rPr>
                <w:b/>
                <w:lang w:val="es-ES_tradnl"/>
              </w:rPr>
              <w:tab/>
              <w:t>Entorno</w:t>
            </w:r>
          </w:p>
        </w:tc>
      </w:tr>
      <w:tr w:rsidR="007A722C" w:rsidRPr="00FA0177" w14:paraId="64A8253A" w14:textId="77777777" w:rsidTr="00AC5D05">
        <w:tblPrEx>
          <w:tblBorders>
            <w:insideV w:val="single" w:sz="4" w:space="0" w:color="auto"/>
          </w:tblBorders>
        </w:tblPrEx>
        <w:tc>
          <w:tcPr>
            <w:tcW w:w="5000" w:type="pct"/>
            <w:gridSpan w:val="2"/>
          </w:tcPr>
          <w:p w14:paraId="03196AD5" w14:textId="77777777" w:rsidR="007A722C" w:rsidRPr="00FA0177" w:rsidRDefault="007A722C" w:rsidP="003B2090">
            <w:pPr>
              <w:widowControl w:val="0"/>
              <w:spacing w:before="60" w:after="60"/>
              <w:jc w:val="both"/>
              <w:rPr>
                <w:rFonts w:cs="Arial"/>
                <w:bCs/>
                <w:iCs/>
                <w:lang w:val="es-ES_tradnl"/>
              </w:rPr>
            </w:pPr>
            <w:r w:rsidRPr="00FA0177">
              <w:rPr>
                <w:lang w:val="es-ES_tradnl"/>
              </w:rPr>
              <w:t>3.1</w:t>
            </w:r>
            <w:r w:rsidRPr="00FA0177">
              <w:rPr>
                <w:lang w:val="es-ES_tradnl"/>
              </w:rPr>
              <w:tab/>
              <w:t>Marco reglamentario para los servicios financieros postales</w:t>
            </w:r>
          </w:p>
          <w:p w14:paraId="0124323E" w14:textId="70A0935F" w:rsidR="007A722C" w:rsidRPr="00FA0177" w:rsidRDefault="007A722C" w:rsidP="003B2090">
            <w:pPr>
              <w:keepNext/>
              <w:keepLines/>
              <w:spacing w:before="60" w:after="120"/>
              <w:ind w:left="567"/>
              <w:jc w:val="both"/>
              <w:rPr>
                <w:rFonts w:eastAsia="Arial Unicode MS" w:cs="Arial"/>
                <w:bCs/>
                <w:i/>
                <w:lang w:val="es-ES_tradnl"/>
              </w:rPr>
            </w:pPr>
            <w:r w:rsidRPr="00FA0177">
              <w:rPr>
                <w:i/>
                <w:lang w:val="es-ES_tradnl"/>
              </w:rPr>
              <w:t xml:space="preserve">(Especificar el tipo de servicios financieros que el operador designado puede ofrecer y si el operador designado está habilitado y autorizado a prestar servicios </w:t>
            </w:r>
            <w:r w:rsidR="00D11DCE">
              <w:rPr>
                <w:i/>
                <w:lang w:val="es-ES_tradnl"/>
              </w:rPr>
              <w:t>financieros</w:t>
            </w:r>
            <w:r w:rsidRPr="00FA0177">
              <w:rPr>
                <w:i/>
                <w:lang w:val="es-ES_tradnl"/>
              </w:rPr>
              <w:t>, y proporcionar enlaces a la legislación nacional pertinente.)</w:t>
            </w:r>
          </w:p>
        </w:tc>
      </w:tr>
      <w:tr w:rsidR="007A722C" w:rsidRPr="00FA0177" w14:paraId="6082ABB9" w14:textId="77777777" w:rsidTr="00AC5D05">
        <w:tblPrEx>
          <w:tblBorders>
            <w:insideV w:val="single" w:sz="4" w:space="0" w:color="auto"/>
          </w:tblBorders>
        </w:tblPrEx>
        <w:trPr>
          <w:trHeight w:val="579"/>
        </w:trPr>
        <w:tc>
          <w:tcPr>
            <w:tcW w:w="5000" w:type="pct"/>
            <w:gridSpan w:val="2"/>
          </w:tcPr>
          <w:p w14:paraId="21A91575" w14:textId="77777777" w:rsidR="007A722C" w:rsidRPr="00FA0177" w:rsidRDefault="007A722C" w:rsidP="003B2090">
            <w:pPr>
              <w:spacing w:before="60" w:after="60"/>
              <w:ind w:right="72"/>
              <w:jc w:val="both"/>
              <w:rPr>
                <w:rFonts w:cs="Arial"/>
                <w:bCs/>
                <w:lang w:val="es-ES_tradnl"/>
              </w:rPr>
            </w:pPr>
            <w:r w:rsidRPr="00FA0177">
              <w:rPr>
                <w:lang w:val="es-ES_tradnl"/>
              </w:rPr>
              <w:t>3.2</w:t>
            </w:r>
            <w:r w:rsidRPr="00FA0177">
              <w:rPr>
                <w:lang w:val="es-ES_tradnl"/>
              </w:rPr>
              <w:tab/>
              <w:t>Principales actores del mercado nacional</w:t>
            </w:r>
          </w:p>
          <w:p w14:paraId="6EA8E5BE" w14:textId="045200B5" w:rsidR="007A722C" w:rsidRPr="00FA0177" w:rsidRDefault="007A722C" w:rsidP="003B2090">
            <w:pPr>
              <w:spacing w:before="60" w:after="60"/>
              <w:ind w:left="567" w:right="74"/>
              <w:jc w:val="both"/>
              <w:rPr>
                <w:rFonts w:cs="Arial"/>
                <w:bCs/>
                <w:i/>
                <w:lang w:val="es-ES_tradnl"/>
              </w:rPr>
            </w:pPr>
            <w:r w:rsidRPr="00FA0177">
              <w:rPr>
                <w:i/>
                <w:lang w:val="es-ES_tradnl"/>
              </w:rPr>
              <w:t xml:space="preserve">(Enumerar los principales actores del mercado nacional que participan en la prestación de servicios </w:t>
            </w:r>
            <w:r w:rsidR="00D11DCE">
              <w:rPr>
                <w:i/>
                <w:lang w:val="es-ES_tradnl"/>
              </w:rPr>
              <w:t>financieros para las comunidades desatendidas</w:t>
            </w:r>
            <w:r w:rsidRPr="00FA0177">
              <w:rPr>
                <w:i/>
                <w:lang w:val="es-ES_tradnl"/>
              </w:rPr>
              <w:t>.)</w:t>
            </w:r>
          </w:p>
        </w:tc>
      </w:tr>
      <w:tr w:rsidR="007A722C" w:rsidRPr="00FA0177" w14:paraId="54E22C19" w14:textId="77777777" w:rsidTr="00AC5D05">
        <w:tblPrEx>
          <w:tblBorders>
            <w:insideV w:val="single" w:sz="4" w:space="0" w:color="auto"/>
          </w:tblBorders>
        </w:tblPrEx>
        <w:trPr>
          <w:trHeight w:val="318"/>
        </w:trPr>
        <w:tc>
          <w:tcPr>
            <w:tcW w:w="5000" w:type="pct"/>
            <w:gridSpan w:val="2"/>
          </w:tcPr>
          <w:p w14:paraId="1002C23C" w14:textId="77777777" w:rsidR="007A722C" w:rsidRPr="00FA0177" w:rsidRDefault="007A722C" w:rsidP="00AC5D05">
            <w:pPr>
              <w:widowControl w:val="0"/>
              <w:spacing w:before="60" w:after="60"/>
              <w:rPr>
                <w:rFonts w:cs="Arial"/>
                <w:b/>
                <w:bCs/>
                <w:iCs/>
                <w:lang w:val="es-ES_tradnl"/>
              </w:rPr>
            </w:pPr>
            <w:r w:rsidRPr="00FA0177">
              <w:rPr>
                <w:b/>
                <w:lang w:val="es-ES_tradnl"/>
              </w:rPr>
              <w:t>IV.</w:t>
            </w:r>
            <w:r w:rsidRPr="00FA0177">
              <w:rPr>
                <w:b/>
                <w:lang w:val="es-ES_tradnl"/>
              </w:rPr>
              <w:tab/>
              <w:t>Proyecto propuesto</w:t>
            </w:r>
          </w:p>
        </w:tc>
      </w:tr>
      <w:tr w:rsidR="007A722C" w:rsidRPr="00FA0177" w14:paraId="47603633"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03C28CAF" w14:textId="77777777" w:rsidR="007A722C" w:rsidRPr="00FA0177" w:rsidRDefault="007A722C" w:rsidP="00AC5D05">
            <w:pPr>
              <w:spacing w:before="60" w:after="60"/>
              <w:jc w:val="both"/>
              <w:rPr>
                <w:rFonts w:cs="Arial"/>
                <w:lang w:val="es-ES_tradnl"/>
              </w:rPr>
            </w:pPr>
            <w:r w:rsidRPr="00FA0177">
              <w:rPr>
                <w:lang w:val="es-ES_tradnl"/>
              </w:rPr>
              <w:t>4.1</w:t>
            </w:r>
            <w:r w:rsidRPr="00FA0177">
              <w:rPr>
                <w:lang w:val="es-ES_tradnl"/>
              </w:rPr>
              <w:tab/>
              <w:t>Objetivos del proyecto</w:t>
            </w:r>
          </w:p>
          <w:p w14:paraId="599BC1A1" w14:textId="77777777" w:rsidR="007A722C" w:rsidRPr="00FA0177" w:rsidRDefault="007A722C" w:rsidP="00AC5D05">
            <w:pPr>
              <w:spacing w:before="60" w:after="60"/>
              <w:ind w:left="567"/>
              <w:jc w:val="both"/>
              <w:rPr>
                <w:rFonts w:cs="Arial"/>
                <w:i/>
                <w:iCs/>
                <w:lang w:val="es-ES_tradnl"/>
              </w:rPr>
            </w:pPr>
            <w:r w:rsidRPr="00FA0177">
              <w:rPr>
                <w:i/>
                <w:lang w:val="es-ES_tradnl"/>
              </w:rPr>
              <w:t>(Presentar un breve resumen de los objetivos que el operador designado pretende alcanzar mediante el proyecto propuesto.)</w:t>
            </w:r>
          </w:p>
        </w:tc>
      </w:tr>
      <w:tr w:rsidR="007A722C" w:rsidRPr="00FA0177" w14:paraId="465463C8"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10C0DE8" w14:textId="77777777" w:rsidR="007A722C" w:rsidRPr="00FA0177" w:rsidRDefault="007A722C" w:rsidP="00FA0177">
            <w:pPr>
              <w:spacing w:before="60" w:after="60"/>
              <w:jc w:val="both"/>
              <w:rPr>
                <w:rFonts w:cs="Arial"/>
                <w:lang w:val="es-ES_tradnl"/>
              </w:rPr>
            </w:pPr>
            <w:r w:rsidRPr="00FA0177">
              <w:rPr>
                <w:lang w:val="es-ES_tradnl"/>
              </w:rPr>
              <w:t>4.2</w:t>
            </w:r>
            <w:r w:rsidRPr="00FA0177">
              <w:rPr>
                <w:lang w:val="es-ES_tradnl"/>
              </w:rPr>
              <w:tab/>
              <w:t>Razones del proyecto</w:t>
            </w:r>
          </w:p>
          <w:p w14:paraId="567E4CC7" w14:textId="284F4A15" w:rsidR="00D11DCE" w:rsidRPr="0097727A" w:rsidRDefault="007A722C" w:rsidP="0097727A">
            <w:pPr>
              <w:spacing w:before="60" w:after="60"/>
              <w:ind w:left="567"/>
              <w:jc w:val="both"/>
              <w:rPr>
                <w:i/>
                <w:lang w:val="es-ES_tradnl"/>
              </w:rPr>
            </w:pPr>
            <w:r w:rsidRPr="00FA0177">
              <w:rPr>
                <w:i/>
                <w:lang w:val="es-ES_tradnl"/>
              </w:rPr>
              <w:t>(Especificar las razones por las que el operador designado decidió lanzar el proyecto propuesto.)</w:t>
            </w:r>
          </w:p>
        </w:tc>
      </w:tr>
      <w:tr w:rsidR="007A722C" w:rsidRPr="00FA0177" w14:paraId="5B32CF15"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2E84C24E" w14:textId="77777777" w:rsidR="007A722C" w:rsidRPr="00FA0177" w:rsidRDefault="007A722C" w:rsidP="00AC5D05">
            <w:pPr>
              <w:spacing w:before="60" w:after="60"/>
              <w:jc w:val="both"/>
              <w:rPr>
                <w:rFonts w:cs="Arial"/>
                <w:lang w:val="es-ES_tradnl"/>
              </w:rPr>
            </w:pPr>
            <w:r w:rsidRPr="00FA0177">
              <w:rPr>
                <w:lang w:val="es-ES_tradnl"/>
              </w:rPr>
              <w:lastRenderedPageBreak/>
              <w:t>4.3</w:t>
            </w:r>
            <w:r w:rsidRPr="00FA0177">
              <w:rPr>
                <w:lang w:val="es-ES_tradnl"/>
              </w:rPr>
              <w:tab/>
              <w:t>Grupo objetivo</w:t>
            </w:r>
          </w:p>
          <w:p w14:paraId="361EEB3A" w14:textId="77777777" w:rsidR="007A722C" w:rsidRPr="00FA0177" w:rsidRDefault="007A722C" w:rsidP="00AC5D05">
            <w:pPr>
              <w:spacing w:before="60" w:after="60"/>
              <w:ind w:left="567"/>
              <w:jc w:val="both"/>
              <w:rPr>
                <w:rFonts w:cs="Arial"/>
                <w:i/>
                <w:iCs/>
                <w:lang w:val="es-ES_tradnl"/>
              </w:rPr>
            </w:pPr>
            <w:r w:rsidRPr="00FA0177">
              <w:rPr>
                <w:i/>
                <w:lang w:val="es-ES_tradnl"/>
              </w:rPr>
              <w:t>(Especificar los grupos de población que se beneficiarán de los nuevos productos/servicios previstos.)</w:t>
            </w:r>
          </w:p>
        </w:tc>
      </w:tr>
      <w:tr w:rsidR="007A722C" w:rsidRPr="00FA0177" w14:paraId="7F3CAC8F" w14:textId="77777777" w:rsidTr="00AC5D05">
        <w:tblPrEx>
          <w:tblBorders>
            <w:insideV w:val="single" w:sz="4" w:space="0" w:color="auto"/>
          </w:tblBorders>
        </w:tblPrEx>
        <w:trPr>
          <w:trHeight w:val="318"/>
        </w:trPr>
        <w:tc>
          <w:tcPr>
            <w:tcW w:w="5000" w:type="pct"/>
            <w:gridSpan w:val="2"/>
          </w:tcPr>
          <w:p w14:paraId="473F4F9D" w14:textId="77777777" w:rsidR="007A722C" w:rsidRPr="00FA0177" w:rsidRDefault="007A722C" w:rsidP="00AC5D05">
            <w:pPr>
              <w:spacing w:before="60" w:after="60"/>
              <w:jc w:val="both"/>
              <w:rPr>
                <w:rFonts w:cs="Arial"/>
                <w:lang w:val="es-ES_tradnl"/>
              </w:rPr>
            </w:pPr>
            <w:r w:rsidRPr="00FA0177">
              <w:rPr>
                <w:lang w:val="es-ES_tradnl"/>
              </w:rPr>
              <w:t xml:space="preserve">4.4 </w:t>
            </w:r>
            <w:r w:rsidRPr="00FA0177">
              <w:rPr>
                <w:lang w:val="es-ES_tradnl"/>
              </w:rPr>
              <w:tab/>
              <w:t>Impacto previsto de la inclusión financiera</w:t>
            </w:r>
          </w:p>
          <w:p w14:paraId="62DE24F5" w14:textId="77777777" w:rsidR="007A722C" w:rsidRPr="00FA0177" w:rsidRDefault="007A722C" w:rsidP="00AC5D05">
            <w:pPr>
              <w:spacing w:before="60" w:after="60"/>
              <w:ind w:left="567"/>
              <w:jc w:val="both"/>
              <w:rPr>
                <w:rFonts w:cs="Arial"/>
                <w:b/>
                <w:bCs/>
                <w:iCs/>
                <w:lang w:val="es-ES_tradnl"/>
              </w:rPr>
            </w:pPr>
            <w:r w:rsidRPr="00FA0177">
              <w:rPr>
                <w:i/>
                <w:lang w:val="es-ES_tradnl"/>
              </w:rPr>
              <w:t>(Indicar el perfil y la cantidad estimada de personas que se espera alcanzar.)</w:t>
            </w:r>
          </w:p>
        </w:tc>
      </w:tr>
      <w:tr w:rsidR="007A722C" w:rsidRPr="00FA0177" w14:paraId="04E45894"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55B4D6D2" w14:textId="4C4DBCF5" w:rsidR="007A722C" w:rsidRPr="00FA0177" w:rsidRDefault="007A722C" w:rsidP="0067650A">
            <w:pPr>
              <w:spacing w:before="60" w:after="60"/>
              <w:ind w:left="600" w:hanging="600"/>
              <w:jc w:val="both"/>
              <w:rPr>
                <w:rFonts w:cs="Arial"/>
                <w:lang w:val="es-ES_tradnl"/>
              </w:rPr>
            </w:pPr>
            <w:r w:rsidRPr="00FA0177">
              <w:rPr>
                <w:lang w:val="es-ES_tradnl"/>
              </w:rPr>
              <w:t>4.5</w:t>
            </w:r>
            <w:r w:rsidRPr="00FA0177">
              <w:rPr>
                <w:lang w:val="es-ES_tradnl"/>
              </w:rPr>
              <w:tab/>
            </w:r>
            <w:r w:rsidR="00D11DCE" w:rsidRPr="003F6750">
              <w:rPr>
                <w:lang w:val="es-ES_tradnl"/>
              </w:rPr>
              <w:t>Contribución</w:t>
            </w:r>
            <w:r w:rsidRPr="00FA0177">
              <w:rPr>
                <w:lang w:val="es-ES_tradnl"/>
              </w:rPr>
              <w:t xml:space="preserve"> propuest</w:t>
            </w:r>
            <w:r w:rsidR="00D11DCE">
              <w:rPr>
                <w:lang w:val="es-ES_tradnl"/>
              </w:rPr>
              <w:t>a</w:t>
            </w:r>
            <w:r w:rsidRPr="00FA0177">
              <w:rPr>
                <w:lang w:val="es-ES_tradnl"/>
              </w:rPr>
              <w:t xml:space="preserve"> –</w:t>
            </w:r>
            <w:r w:rsidR="0067650A">
              <w:rPr>
                <w:lang w:val="es-ES_tradnl"/>
              </w:rPr>
              <w:t xml:space="preserve"> debe completarse únicamente si el operador designado brinda</w:t>
            </w:r>
            <w:r w:rsidR="008A019B">
              <w:rPr>
                <w:lang w:val="es-ES_tradnl"/>
              </w:rPr>
              <w:t>rá</w:t>
            </w:r>
            <w:r w:rsidR="0067650A">
              <w:rPr>
                <w:lang w:val="es-ES_tradnl"/>
              </w:rPr>
              <w:t xml:space="preserve"> apoyo financiero para el proyecto</w:t>
            </w:r>
          </w:p>
          <w:p w14:paraId="15A20D49" w14:textId="2DDDF4E5" w:rsidR="007A722C" w:rsidRPr="00FA0177" w:rsidRDefault="007A722C" w:rsidP="00AC5D05">
            <w:pPr>
              <w:spacing w:before="60" w:after="60"/>
              <w:ind w:left="567"/>
              <w:jc w:val="both"/>
              <w:rPr>
                <w:rFonts w:cs="Arial"/>
                <w:i/>
                <w:iCs/>
                <w:lang w:val="es-ES_tradnl"/>
              </w:rPr>
            </w:pPr>
            <w:r w:rsidRPr="00FA0177">
              <w:rPr>
                <w:i/>
                <w:lang w:val="es-ES_tradnl"/>
              </w:rPr>
              <w:t>(</w:t>
            </w:r>
            <w:r w:rsidR="0067650A">
              <w:rPr>
                <w:i/>
                <w:lang w:val="es-ES_tradnl"/>
              </w:rPr>
              <w:t xml:space="preserve">Los beneficiarios del proyecto pueden proponer voluntariamente contribuciones financieras en función de sus propias necesidades o provenientes de otras fuentes para brindar apoyo suplementario a su proyecto FITAF 2. Esas contribuciones financieras no son un </w:t>
            </w:r>
            <w:r w:rsidR="003F6750">
              <w:rPr>
                <w:i/>
                <w:lang w:val="es-ES_tradnl"/>
              </w:rPr>
              <w:t xml:space="preserve">requisito </w:t>
            </w:r>
            <w:r w:rsidR="0067650A">
              <w:rPr>
                <w:i/>
                <w:lang w:val="es-ES_tradnl"/>
              </w:rPr>
              <w:t>obligatori</w:t>
            </w:r>
            <w:r w:rsidR="003F6750">
              <w:rPr>
                <w:i/>
                <w:lang w:val="es-ES_tradnl"/>
              </w:rPr>
              <w:t>o</w:t>
            </w:r>
            <w:r w:rsidR="0067650A">
              <w:rPr>
                <w:i/>
                <w:lang w:val="es-ES_tradnl"/>
              </w:rPr>
              <w:t xml:space="preserve"> para la participación en el programa FITAF</w:t>
            </w:r>
            <w:r w:rsidR="00491658">
              <w:rPr>
                <w:i/>
                <w:lang w:val="es-ES_tradnl"/>
              </w:rPr>
              <w:t> </w:t>
            </w:r>
            <w:r w:rsidR="0067650A">
              <w:rPr>
                <w:i/>
                <w:lang w:val="es-ES_tradnl"/>
              </w:rPr>
              <w:t>2. Si el operador designado brindará apoyo financiero para el proyecto, especificar el importe de la contribución y brindar más detalles en el anexo 2</w:t>
            </w:r>
            <w:r w:rsidRPr="00FA0177">
              <w:rPr>
                <w:i/>
                <w:lang w:val="es-ES_tradnl"/>
              </w:rPr>
              <w:t>.)</w:t>
            </w:r>
          </w:p>
        </w:tc>
      </w:tr>
      <w:tr w:rsidR="007A722C" w:rsidRPr="00FA0177" w14:paraId="2EE0C89E"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4726DBF0" w14:textId="77777777" w:rsidR="007A722C" w:rsidRPr="00FA0177" w:rsidRDefault="007A722C" w:rsidP="00AC5D05">
            <w:pPr>
              <w:spacing w:before="60" w:after="60"/>
              <w:jc w:val="both"/>
              <w:rPr>
                <w:rFonts w:cs="Arial"/>
                <w:lang w:val="es-ES_tradnl"/>
              </w:rPr>
            </w:pPr>
            <w:r w:rsidRPr="00FA0177">
              <w:rPr>
                <w:lang w:val="es-ES_tradnl"/>
              </w:rPr>
              <w:t>4.6</w:t>
            </w:r>
            <w:r w:rsidRPr="00FA0177">
              <w:rPr>
                <w:lang w:val="es-ES_tradnl"/>
              </w:rPr>
              <w:tab/>
              <w:t>Capacidad técnica del beneficiario</w:t>
            </w:r>
          </w:p>
          <w:p w14:paraId="38D06C8A" w14:textId="77777777" w:rsidR="007A722C" w:rsidRPr="00FA0177" w:rsidRDefault="007A722C" w:rsidP="00AC5D05">
            <w:pPr>
              <w:spacing w:before="60" w:after="60"/>
              <w:ind w:left="567"/>
              <w:jc w:val="both"/>
              <w:rPr>
                <w:rFonts w:cs="Arial"/>
                <w:i/>
                <w:iCs/>
                <w:lang w:val="es-ES_tradnl"/>
              </w:rPr>
            </w:pPr>
            <w:r w:rsidRPr="00FA0177">
              <w:rPr>
                <w:i/>
                <w:lang w:val="es-ES_tradnl"/>
              </w:rPr>
              <w:t>(Describir brevemente la capacidad técnica del operador designado para realizar las actividades de proyecto propuestas y su experiencia en la materia. También debería incluirse un resumen de la experiencia de los altos directivos y de los equipos operativos del operador designado en el área objetivo.)</w:t>
            </w:r>
          </w:p>
        </w:tc>
      </w:tr>
      <w:tr w:rsidR="007A722C" w:rsidRPr="00FA0177" w14:paraId="58620409" w14:textId="77777777" w:rsidTr="00AC5D05">
        <w:tblPrEx>
          <w:tblBorders>
            <w:insideV w:val="single" w:sz="4" w:space="0" w:color="auto"/>
          </w:tblBorders>
        </w:tblPrEx>
        <w:tc>
          <w:tcPr>
            <w:tcW w:w="5000" w:type="pct"/>
            <w:gridSpan w:val="2"/>
            <w:tcBorders>
              <w:top w:val="single" w:sz="4" w:space="0" w:color="auto"/>
              <w:left w:val="single" w:sz="4" w:space="0" w:color="auto"/>
              <w:bottom w:val="single" w:sz="4" w:space="0" w:color="auto"/>
              <w:right w:val="single" w:sz="4" w:space="0" w:color="auto"/>
            </w:tcBorders>
          </w:tcPr>
          <w:p w14:paraId="007D311D" w14:textId="77777777" w:rsidR="007A722C" w:rsidRPr="00FA0177" w:rsidRDefault="007A722C" w:rsidP="00AC5D05">
            <w:pPr>
              <w:spacing w:before="60" w:after="60"/>
              <w:jc w:val="both"/>
              <w:rPr>
                <w:rFonts w:cs="Arial"/>
                <w:lang w:val="es-ES_tradnl"/>
              </w:rPr>
            </w:pPr>
            <w:r w:rsidRPr="00FA0177">
              <w:rPr>
                <w:lang w:val="es-ES_tradnl"/>
              </w:rPr>
              <w:t>4.7</w:t>
            </w:r>
            <w:r w:rsidRPr="00FA0177">
              <w:rPr>
                <w:lang w:val="es-ES_tradnl"/>
              </w:rPr>
              <w:tab/>
              <w:t>Socios del proyecto</w:t>
            </w:r>
          </w:p>
          <w:p w14:paraId="5DD1E599" w14:textId="39AADC5C" w:rsidR="007A722C" w:rsidRPr="00FA0177" w:rsidRDefault="007A722C" w:rsidP="00AC5D05">
            <w:pPr>
              <w:spacing w:before="60" w:after="60"/>
              <w:ind w:left="567"/>
              <w:jc w:val="both"/>
              <w:rPr>
                <w:rFonts w:cs="Arial"/>
                <w:i/>
                <w:iCs/>
                <w:lang w:val="es-ES_tradnl"/>
              </w:rPr>
            </w:pPr>
            <w:r w:rsidRPr="00FA0177">
              <w:rPr>
                <w:i/>
                <w:lang w:val="es-ES_tradnl"/>
              </w:rPr>
              <w:t>(Enumerar los socios potenciales que pueden ayudar al operador designado en la implementación del proyecto propuesto y describir el alcance de su participación.)</w:t>
            </w:r>
          </w:p>
        </w:tc>
      </w:tr>
      <w:tr w:rsidR="007A722C" w:rsidRPr="00FA0177" w14:paraId="52794E69" w14:textId="77777777" w:rsidTr="00AC5D05">
        <w:tblPrEx>
          <w:tblBorders>
            <w:insideV w:val="single" w:sz="4" w:space="0" w:color="auto"/>
          </w:tblBorders>
        </w:tblPrEx>
        <w:tc>
          <w:tcPr>
            <w:tcW w:w="5000" w:type="pct"/>
            <w:gridSpan w:val="2"/>
          </w:tcPr>
          <w:p w14:paraId="4341B053" w14:textId="77777777" w:rsidR="007A722C" w:rsidRPr="00FA0177" w:rsidRDefault="007A722C" w:rsidP="00AC5D05">
            <w:pPr>
              <w:spacing w:before="60" w:after="60"/>
              <w:ind w:left="567" w:hanging="567"/>
              <w:jc w:val="both"/>
              <w:rPr>
                <w:rFonts w:cs="Arial"/>
                <w:lang w:val="es-ES_tradnl"/>
              </w:rPr>
            </w:pPr>
            <w:r w:rsidRPr="00FA0177">
              <w:rPr>
                <w:lang w:val="es-ES_tradnl"/>
              </w:rPr>
              <w:t>4.8</w:t>
            </w:r>
            <w:r w:rsidRPr="00FA0177">
              <w:rPr>
                <w:lang w:val="es-ES_tradnl"/>
              </w:rPr>
              <w:tab/>
              <w:t>Período de implementación (máximo 12 meses)</w:t>
            </w:r>
          </w:p>
          <w:p w14:paraId="4A163EF0" w14:textId="77777777" w:rsidR="007A722C" w:rsidRPr="00FA0177" w:rsidRDefault="007A722C" w:rsidP="00AC5D05">
            <w:pPr>
              <w:spacing w:before="60" w:after="60"/>
              <w:ind w:left="567"/>
              <w:jc w:val="both"/>
              <w:rPr>
                <w:rFonts w:cs="Arial"/>
                <w:i/>
                <w:lang w:val="es-ES_tradnl"/>
              </w:rPr>
            </w:pPr>
            <w:r w:rsidRPr="00FA0177">
              <w:rPr>
                <w:i/>
                <w:lang w:val="es-ES_tradnl"/>
              </w:rPr>
              <w:t>(Indicar el período de implementación e incluir información adicional para demostrar que el período es suficiente para finalizar el proyecto propuesto.)</w:t>
            </w:r>
          </w:p>
        </w:tc>
      </w:tr>
      <w:tr w:rsidR="007A722C" w:rsidRPr="00FA0177" w14:paraId="52065F6B" w14:textId="77777777" w:rsidTr="00AC5D05">
        <w:tblPrEx>
          <w:tblBorders>
            <w:insideV w:val="single" w:sz="4" w:space="0" w:color="auto"/>
          </w:tblBorders>
        </w:tblPrEx>
        <w:tc>
          <w:tcPr>
            <w:tcW w:w="5000" w:type="pct"/>
            <w:gridSpan w:val="2"/>
          </w:tcPr>
          <w:p w14:paraId="12C1E817" w14:textId="77777777" w:rsidR="007A722C" w:rsidRPr="00FA0177" w:rsidRDefault="007A722C" w:rsidP="00AC5D05">
            <w:pPr>
              <w:spacing w:before="60" w:after="60"/>
              <w:ind w:left="567" w:hanging="567"/>
              <w:jc w:val="both"/>
              <w:rPr>
                <w:rFonts w:cs="Arial"/>
                <w:i/>
                <w:lang w:val="es-ES_tradnl"/>
              </w:rPr>
            </w:pPr>
            <w:r w:rsidRPr="00FA0177">
              <w:rPr>
                <w:lang w:val="es-ES_tradnl"/>
              </w:rPr>
              <w:t>4.9</w:t>
            </w:r>
            <w:r w:rsidRPr="00FA0177">
              <w:rPr>
                <w:lang w:val="es-ES_tradnl"/>
              </w:rPr>
              <w:tab/>
              <w:t>Posible fecha de comienzo de actividades</w:t>
            </w:r>
          </w:p>
          <w:p w14:paraId="33F17AF2" w14:textId="77777777" w:rsidR="007A722C" w:rsidRPr="00FA0177" w:rsidRDefault="007A722C" w:rsidP="00AC5D05">
            <w:pPr>
              <w:spacing w:before="60" w:after="60"/>
              <w:ind w:left="1134" w:hanging="567"/>
              <w:jc w:val="both"/>
              <w:rPr>
                <w:rFonts w:cs="Arial"/>
                <w:lang w:val="es-ES_tradnl"/>
              </w:rPr>
            </w:pPr>
            <w:r w:rsidRPr="00FA0177">
              <w:rPr>
                <w:i/>
                <w:lang w:val="es-ES_tradnl"/>
              </w:rPr>
              <w:t>(Fecha únicamente indicativa.)</w:t>
            </w:r>
          </w:p>
        </w:tc>
      </w:tr>
      <w:tr w:rsidR="007A722C" w:rsidRPr="00FA0177" w14:paraId="50B2E62A" w14:textId="77777777" w:rsidTr="00AC5D05">
        <w:tblPrEx>
          <w:tblBorders>
            <w:insideV w:val="single" w:sz="4" w:space="0" w:color="auto"/>
          </w:tblBorders>
        </w:tblPrEx>
        <w:tc>
          <w:tcPr>
            <w:tcW w:w="5000" w:type="pct"/>
            <w:gridSpan w:val="2"/>
          </w:tcPr>
          <w:p w14:paraId="59876CFA" w14:textId="4903AC8D" w:rsidR="007A722C" w:rsidRPr="00FA0177" w:rsidRDefault="007A722C" w:rsidP="00AC5D05">
            <w:pPr>
              <w:spacing w:before="60" w:after="60"/>
              <w:rPr>
                <w:rFonts w:cs="Arial"/>
                <w:iCs/>
                <w:lang w:val="es-ES_tradnl"/>
              </w:rPr>
            </w:pPr>
            <w:r w:rsidRPr="00FA0177">
              <w:rPr>
                <w:lang w:val="es-ES_tradnl"/>
              </w:rPr>
              <w:t>4.10</w:t>
            </w:r>
            <w:r w:rsidRPr="00FA0177">
              <w:rPr>
                <w:lang w:val="es-ES_tradnl"/>
              </w:rPr>
              <w:tab/>
            </w:r>
            <w:r w:rsidR="00C113B3" w:rsidRPr="00FA0177">
              <w:rPr>
                <w:lang w:val="es-ES_tradnl"/>
              </w:rPr>
              <w:t>Elementos</w:t>
            </w:r>
            <w:r w:rsidRPr="00FA0177">
              <w:rPr>
                <w:lang w:val="es-ES_tradnl"/>
              </w:rPr>
              <w:t>, actividades y calendario</w:t>
            </w:r>
          </w:p>
          <w:p w14:paraId="3B6C9C3F" w14:textId="5D78F414" w:rsidR="007A722C" w:rsidRPr="00FA0177" w:rsidRDefault="007A722C" w:rsidP="00AC5D05">
            <w:pPr>
              <w:spacing w:before="60" w:after="60"/>
              <w:ind w:left="567"/>
              <w:jc w:val="both"/>
              <w:rPr>
                <w:rFonts w:cs="Arial"/>
                <w:iCs/>
                <w:lang w:val="es-ES_tradnl"/>
              </w:rPr>
            </w:pPr>
            <w:r w:rsidRPr="00FA0177">
              <w:rPr>
                <w:i/>
                <w:lang w:val="es-ES_tradnl"/>
              </w:rPr>
              <w:t xml:space="preserve">(Describir cada </w:t>
            </w:r>
            <w:r w:rsidR="00720433" w:rsidRPr="00FA0177">
              <w:rPr>
                <w:i/>
                <w:lang w:val="es-ES_tradnl"/>
              </w:rPr>
              <w:t>elemento</w:t>
            </w:r>
            <w:r w:rsidRPr="00FA0177">
              <w:rPr>
                <w:i/>
                <w:lang w:val="es-ES_tradnl"/>
              </w:rPr>
              <w:t xml:space="preserve"> del proyecto, enumerar las actividades propuestas para alcanzar cada </w:t>
            </w:r>
            <w:r w:rsidR="00720433" w:rsidRPr="00FA0177">
              <w:rPr>
                <w:i/>
                <w:lang w:val="es-ES_tradnl"/>
              </w:rPr>
              <w:t>uno de ellos</w:t>
            </w:r>
            <w:r w:rsidRPr="00FA0177">
              <w:rPr>
                <w:i/>
                <w:lang w:val="es-ES_tradnl"/>
              </w:rPr>
              <w:t xml:space="preserve"> (a, b, c, etc.) e indicar los plazos necesarios para la implementación de cada </w:t>
            </w:r>
            <w:r w:rsidR="00720433" w:rsidRPr="00FA0177">
              <w:rPr>
                <w:i/>
                <w:lang w:val="es-ES_tradnl"/>
              </w:rPr>
              <w:t>elemento</w:t>
            </w:r>
            <w:r w:rsidRPr="00FA0177">
              <w:rPr>
                <w:i/>
                <w:lang w:val="es-ES_tradnl"/>
              </w:rPr>
              <w:t>.)</w:t>
            </w:r>
          </w:p>
        </w:tc>
      </w:tr>
      <w:tr w:rsidR="007A722C" w:rsidRPr="00FA0177" w14:paraId="74DA206B" w14:textId="77777777" w:rsidTr="00AC5D05">
        <w:tblPrEx>
          <w:tblBorders>
            <w:insideV w:val="single" w:sz="4" w:space="0" w:color="auto"/>
          </w:tblBorders>
        </w:tblPrEx>
        <w:trPr>
          <w:trHeight w:val="958"/>
        </w:trPr>
        <w:tc>
          <w:tcPr>
            <w:tcW w:w="5000" w:type="pct"/>
            <w:gridSpan w:val="2"/>
          </w:tcPr>
          <w:p w14:paraId="7A34CBD2" w14:textId="77777777" w:rsidR="007A722C" w:rsidRPr="00FA0177" w:rsidRDefault="007A722C" w:rsidP="00AC5D05">
            <w:pPr>
              <w:spacing w:before="60" w:after="60"/>
              <w:rPr>
                <w:rFonts w:cs="Arial"/>
                <w:iCs/>
                <w:lang w:val="es-ES_tradnl"/>
              </w:rPr>
            </w:pPr>
            <w:r w:rsidRPr="00FA0177">
              <w:rPr>
                <w:lang w:val="es-ES_tradnl"/>
              </w:rPr>
              <w:t>4.11</w:t>
            </w:r>
            <w:r w:rsidRPr="00FA0177">
              <w:rPr>
                <w:lang w:val="es-ES_tradnl"/>
              </w:rPr>
              <w:tab/>
              <w:t>Breve descripción de las modalidades de implementación</w:t>
            </w:r>
          </w:p>
          <w:p w14:paraId="567C2D13" w14:textId="77777777" w:rsidR="007A722C" w:rsidRPr="00FA0177" w:rsidRDefault="007A722C" w:rsidP="00AC5D05">
            <w:pPr>
              <w:spacing w:before="60" w:after="60"/>
              <w:ind w:left="567"/>
              <w:jc w:val="both"/>
              <w:rPr>
                <w:rFonts w:eastAsia="Arial Unicode MS" w:cs="Arial"/>
                <w:i/>
                <w:iCs/>
                <w:lang w:val="es-ES_tradnl"/>
              </w:rPr>
            </w:pPr>
            <w:r w:rsidRPr="00FA0177">
              <w:rPr>
                <w:i/>
                <w:lang w:val="es-ES_tradnl"/>
              </w:rPr>
              <w:t>(Presentar un desglose del proyecto desde el comienzo hasta el final, así como de la estructura de ejecución que será responsable de la implementación cotidiana del proyecto (unidad de ejecución del proyecto), incluidos los aspectos financieros (p. ej., necesidades en materia de personal del operador designado). Téngase en cuenta que el período de implementación del proyecto no debe superar los 12 meses.)</w:t>
            </w:r>
          </w:p>
        </w:tc>
      </w:tr>
    </w:tbl>
    <w:p w14:paraId="3A58DA37" w14:textId="77777777" w:rsidR="001C6BEC" w:rsidRPr="00FA0177" w:rsidRDefault="001C6BEC" w:rsidP="000446DB">
      <w:pPr>
        <w:rPr>
          <w:lang w:val="es-ES_tradnl"/>
        </w:rPr>
      </w:pPr>
    </w:p>
    <w:p w14:paraId="292CD9D1" w14:textId="77777777" w:rsidR="007A722C" w:rsidRPr="00FA0177" w:rsidRDefault="007A722C" w:rsidP="000446DB">
      <w:pPr>
        <w:rPr>
          <w:lang w:val="es-ES_tradnl"/>
        </w:rPr>
      </w:pPr>
    </w:p>
    <w:sectPr w:rsidR="007A722C" w:rsidRPr="00FA0177" w:rsidSect="003118BD">
      <w:headerReference w:type="even" r:id="rId10"/>
      <w:headerReference w:type="default" r:id="rId11"/>
      <w:headerReference w:type="first" r:id="rId12"/>
      <w:footerReference w:type="first" r:id="rId13"/>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E809" w14:textId="77777777" w:rsidR="00517FA9" w:rsidRDefault="00517FA9">
      <w:pPr>
        <w:spacing w:after="120"/>
        <w:rPr>
          <w:sz w:val="18"/>
        </w:rPr>
      </w:pPr>
      <w:r>
        <w:rPr>
          <w:sz w:val="18"/>
        </w:rPr>
        <w:t>____________</w:t>
      </w:r>
    </w:p>
  </w:endnote>
  <w:endnote w:type="continuationSeparator" w:id="0">
    <w:p w14:paraId="504FC586" w14:textId="77777777" w:rsidR="00517FA9" w:rsidRDefault="00517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45 Helvetica Light">
    <w:altName w:val="Arial"/>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E92F" w14:textId="3D913B99" w:rsidR="00D11DCE" w:rsidRPr="00D11DCE" w:rsidRDefault="00D11DCE">
    <w:pPr>
      <w:pStyle w:val="Piedepgina"/>
      <w:rPr>
        <w:sz w:val="18"/>
        <w:szCs w:val="18"/>
        <w:lang w:val="es-ES"/>
      </w:rPr>
    </w:pPr>
    <w:bookmarkStart w:id="0" w:name="_Hlk203385315"/>
    <w:bookmarkStart w:id="1" w:name="_Hlk203385316"/>
    <w:proofErr w:type="spellStart"/>
    <w:r w:rsidRPr="00D11DCE">
      <w:rPr>
        <w:sz w:val="18"/>
        <w:szCs w:val="18"/>
        <w:lang w:val="es-ES"/>
      </w:rPr>
      <w:t>Jd</w:t>
    </w:r>
    <w:bookmarkEnd w:id="0"/>
    <w:bookmarkEnd w:id="1"/>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5A19" w14:textId="77777777" w:rsidR="00517FA9" w:rsidRDefault="00517FA9" w:rsidP="009E7ADC">
      <w:pPr>
        <w:rPr>
          <w:sz w:val="18"/>
        </w:rPr>
      </w:pPr>
    </w:p>
  </w:footnote>
  <w:footnote w:type="continuationSeparator" w:id="0">
    <w:p w14:paraId="73057C32" w14:textId="77777777" w:rsidR="00517FA9" w:rsidRPr="00252BCD" w:rsidRDefault="00517FA9" w:rsidP="009E7ADC">
      <w:pPr>
        <w:rPr>
          <w:sz w:val="18"/>
          <w:szCs w:val="18"/>
        </w:rPr>
      </w:pPr>
    </w:p>
  </w:footnote>
  <w:footnote w:type="continuationNotice" w:id="1">
    <w:p w14:paraId="587D7389" w14:textId="77777777" w:rsidR="00517FA9" w:rsidRPr="00252BCD" w:rsidRDefault="00517FA9"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49B8" w14:textId="77777777" w:rsidR="00527FF5" w:rsidRDefault="00527FF5">
    <w:pPr>
      <w:jc w:val="center"/>
    </w:pPr>
    <w:r>
      <w:pgNum/>
    </w:r>
  </w:p>
  <w:p w14:paraId="7992DBBA"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5063" w14:textId="77777777" w:rsidR="00527FF5" w:rsidRDefault="00527FF5" w:rsidP="00F639BA">
    <w:pPr>
      <w:jc w:val="center"/>
    </w:pPr>
    <w:r>
      <w:pgNum/>
    </w:r>
  </w:p>
  <w:p w14:paraId="23C4C07B"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0A6271" w14:paraId="2EF928E0" w14:textId="77777777">
      <w:trPr>
        <w:trHeight w:val="1418"/>
      </w:trPr>
      <w:tc>
        <w:tcPr>
          <w:tcW w:w="3119" w:type="dxa"/>
        </w:tcPr>
        <w:p w14:paraId="2E15F4A2" w14:textId="77777777" w:rsidR="00F87364" w:rsidRPr="000A6271" w:rsidRDefault="001816BE" w:rsidP="004567D9">
          <w:pPr>
            <w:pStyle w:val="Encabezado"/>
            <w:spacing w:before="20" w:after="1180" w:line="240" w:lineRule="auto"/>
            <w:rPr>
              <w:rFonts w:ascii="45 Helvetica Light" w:hAnsi="45 Helvetica Light"/>
              <w:sz w:val="18"/>
            </w:rPr>
          </w:pPr>
          <w:r>
            <w:rPr>
              <w:rFonts w:ascii="45 Helvetica Light" w:hAnsi="45 Helvetica Light"/>
              <w:noProof/>
              <w:sz w:val="18"/>
            </w:rPr>
            <w:drawing>
              <wp:inline distT="0" distB="0" distL="0" distR="0" wp14:anchorId="30267C8B" wp14:editId="4F84A162">
                <wp:extent cx="1555607" cy="421485"/>
                <wp:effectExtent l="0" t="0" r="698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u_logotype_black-white_positive_1200_es.bmp"/>
                        <pic:cNvPicPr/>
                      </pic:nvPicPr>
                      <pic:blipFill>
                        <a:blip r:embed="rId1">
                          <a:extLst>
                            <a:ext uri="{28A0092B-C50C-407E-A947-70E740481C1C}">
                              <a14:useLocalDpi xmlns:a14="http://schemas.microsoft.com/office/drawing/2010/main" val="0"/>
                            </a:ext>
                          </a:extLst>
                        </a:blip>
                        <a:stretch>
                          <a:fillRect/>
                        </a:stretch>
                      </pic:blipFill>
                      <pic:spPr>
                        <a:xfrm>
                          <a:off x="0" y="0"/>
                          <a:ext cx="1555607" cy="421485"/>
                        </a:xfrm>
                        <a:prstGeom prst="rect">
                          <a:avLst/>
                        </a:prstGeom>
                      </pic:spPr>
                    </pic:pic>
                  </a:graphicData>
                </a:graphic>
              </wp:inline>
            </w:drawing>
          </w:r>
        </w:p>
      </w:tc>
      <w:tc>
        <w:tcPr>
          <w:tcW w:w="6520" w:type="dxa"/>
        </w:tcPr>
        <w:p w14:paraId="1B56BC73" w14:textId="5FFA33A4" w:rsidR="00F87364" w:rsidRPr="000A6271" w:rsidRDefault="000A6271" w:rsidP="000446DB">
          <w:pPr>
            <w:autoSpaceDE w:val="0"/>
            <w:autoSpaceDN w:val="0"/>
            <w:adjustRightInd w:val="0"/>
            <w:ind w:right="8"/>
            <w:jc w:val="right"/>
            <w:rPr>
              <w:rFonts w:cs="Arial"/>
            </w:rPr>
          </w:pPr>
          <w:r>
            <w:t xml:space="preserve">Anexo 1 </w:t>
          </w:r>
          <w:r>
            <w:br/>
          </w:r>
        </w:p>
        <w:p w14:paraId="69885A32" w14:textId="77777777" w:rsidR="00282FAD" w:rsidRPr="000A6271" w:rsidRDefault="00282FAD" w:rsidP="001567C5">
          <w:pPr>
            <w:autoSpaceDE w:val="0"/>
            <w:autoSpaceDN w:val="0"/>
            <w:adjustRightInd w:val="0"/>
            <w:jc w:val="right"/>
            <w:rPr>
              <w:lang w:val="es-ES_tradnl"/>
            </w:rPr>
          </w:pPr>
        </w:p>
      </w:tc>
    </w:tr>
  </w:tbl>
  <w:p w14:paraId="27A1E4C1" w14:textId="77777777" w:rsidR="003104EA" w:rsidRPr="000A6271" w:rsidRDefault="003104EA" w:rsidP="00376861">
    <w:pPr>
      <w:spacing w:line="20" w:lineRule="exact"/>
      <w:rPr>
        <w:sz w:val="2"/>
        <w:szCs w:val="2"/>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C6E03720"/>
    <w:lvl w:ilvl="0">
      <w:numFmt w:val="bullet"/>
      <w:lvlText w:val="–"/>
      <w:lvlJc w:val="left"/>
      <w:pPr>
        <w:tabs>
          <w:tab w:val="num" w:pos="567"/>
        </w:tabs>
        <w:ind w:left="567" w:hanging="567"/>
      </w:pPr>
      <w:rPr>
        <w:rFonts w:ascii="Arial" w:hAnsi="Arial" w:cs="Times New Roman" w:hint="default"/>
        <w:b w:val="0"/>
        <w:i w:val="0"/>
        <w:sz w:val="20"/>
        <w:szCs w:val="20"/>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22128C90"/>
    <w:lvl w:ilvl="0">
      <w:numFmt w:val="bullet"/>
      <w:lvlText w:val="–"/>
      <w:lvlJc w:val="left"/>
      <w:pPr>
        <w:tabs>
          <w:tab w:val="num" w:pos="1701"/>
        </w:tabs>
        <w:ind w:left="1701" w:hanging="567"/>
      </w:pPr>
      <w:rPr>
        <w:rFonts w:ascii="Arial" w:hAnsi="Arial" w:cs="Times New Roman" w:hint="default"/>
        <w:b w:val="0"/>
        <w:i w:val="0"/>
        <w:sz w:val="20"/>
        <w:szCs w:val="20"/>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1357733291">
    <w:abstractNumId w:val="7"/>
  </w:num>
  <w:num w:numId="2" w16cid:durableId="261685613">
    <w:abstractNumId w:val="6"/>
  </w:num>
  <w:num w:numId="3" w16cid:durableId="130950444">
    <w:abstractNumId w:val="5"/>
  </w:num>
  <w:num w:numId="4" w16cid:durableId="795878651">
    <w:abstractNumId w:val="4"/>
  </w:num>
  <w:num w:numId="5" w16cid:durableId="1439060965">
    <w:abstractNumId w:val="8"/>
  </w:num>
  <w:num w:numId="6" w16cid:durableId="1338458600">
    <w:abstractNumId w:val="13"/>
  </w:num>
  <w:num w:numId="7" w16cid:durableId="229581968">
    <w:abstractNumId w:val="14"/>
  </w:num>
  <w:num w:numId="8" w16cid:durableId="1756393096">
    <w:abstractNumId w:val="3"/>
  </w:num>
  <w:num w:numId="9" w16cid:durableId="1227761822">
    <w:abstractNumId w:val="1"/>
  </w:num>
  <w:num w:numId="10" w16cid:durableId="1188132616">
    <w:abstractNumId w:val="10"/>
  </w:num>
  <w:num w:numId="11" w16cid:durableId="1527057555">
    <w:abstractNumId w:val="9"/>
  </w:num>
  <w:num w:numId="12" w16cid:durableId="944266075">
    <w:abstractNumId w:val="12"/>
  </w:num>
  <w:num w:numId="13" w16cid:durableId="1253006005">
    <w:abstractNumId w:val="0"/>
  </w:num>
  <w:num w:numId="14" w16cid:durableId="234707016">
    <w:abstractNumId w:val="11"/>
  </w:num>
  <w:num w:numId="15" w16cid:durableId="711005019">
    <w:abstractNumId w:val="2"/>
  </w:num>
  <w:num w:numId="16" w16cid:durableId="1962882677">
    <w:abstractNumId w:val="11"/>
  </w:num>
  <w:num w:numId="17" w16cid:durableId="1765760635">
    <w:abstractNumId w:val="0"/>
  </w:num>
  <w:num w:numId="18" w16cid:durableId="61212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6BE"/>
    <w:rsid w:val="000021DD"/>
    <w:rsid w:val="00004D2B"/>
    <w:rsid w:val="0002298F"/>
    <w:rsid w:val="00023669"/>
    <w:rsid w:val="000240AC"/>
    <w:rsid w:val="00026EC5"/>
    <w:rsid w:val="000446DB"/>
    <w:rsid w:val="000465C9"/>
    <w:rsid w:val="000569F6"/>
    <w:rsid w:val="00070861"/>
    <w:rsid w:val="00082041"/>
    <w:rsid w:val="000A6271"/>
    <w:rsid w:val="000B24C3"/>
    <w:rsid w:val="000D1BB1"/>
    <w:rsid w:val="000E0AB2"/>
    <w:rsid w:val="000F0306"/>
    <w:rsid w:val="001006F4"/>
    <w:rsid w:val="00104F21"/>
    <w:rsid w:val="0011269C"/>
    <w:rsid w:val="00121A6F"/>
    <w:rsid w:val="001567C5"/>
    <w:rsid w:val="00161F92"/>
    <w:rsid w:val="0017006D"/>
    <w:rsid w:val="00172757"/>
    <w:rsid w:val="001813EE"/>
    <w:rsid w:val="001816BE"/>
    <w:rsid w:val="00182CE5"/>
    <w:rsid w:val="001A4314"/>
    <w:rsid w:val="001C0707"/>
    <w:rsid w:val="001C6BEC"/>
    <w:rsid w:val="00232DCA"/>
    <w:rsid w:val="00235A52"/>
    <w:rsid w:val="00243A44"/>
    <w:rsid w:val="0025293D"/>
    <w:rsid w:val="00252BCD"/>
    <w:rsid w:val="002570D2"/>
    <w:rsid w:val="00261EAE"/>
    <w:rsid w:val="0026706D"/>
    <w:rsid w:val="00272937"/>
    <w:rsid w:val="00282124"/>
    <w:rsid w:val="00282FAD"/>
    <w:rsid w:val="0029168C"/>
    <w:rsid w:val="002960D2"/>
    <w:rsid w:val="002A3142"/>
    <w:rsid w:val="002A663B"/>
    <w:rsid w:val="002B1B7A"/>
    <w:rsid w:val="002B2A67"/>
    <w:rsid w:val="002B66E8"/>
    <w:rsid w:val="002C3576"/>
    <w:rsid w:val="002E35B9"/>
    <w:rsid w:val="002F7773"/>
    <w:rsid w:val="003002DC"/>
    <w:rsid w:val="003104EA"/>
    <w:rsid w:val="003118BD"/>
    <w:rsid w:val="00325076"/>
    <w:rsid w:val="00325132"/>
    <w:rsid w:val="003317A1"/>
    <w:rsid w:val="00331C6E"/>
    <w:rsid w:val="003405FB"/>
    <w:rsid w:val="003407BC"/>
    <w:rsid w:val="00342CD6"/>
    <w:rsid w:val="00343FF6"/>
    <w:rsid w:val="0035401F"/>
    <w:rsid w:val="00355163"/>
    <w:rsid w:val="00361DE6"/>
    <w:rsid w:val="00366E6E"/>
    <w:rsid w:val="00372B67"/>
    <w:rsid w:val="0037420A"/>
    <w:rsid w:val="003750AE"/>
    <w:rsid w:val="00376861"/>
    <w:rsid w:val="003B1F46"/>
    <w:rsid w:val="003B2090"/>
    <w:rsid w:val="003F1D49"/>
    <w:rsid w:val="003F1E72"/>
    <w:rsid w:val="003F6750"/>
    <w:rsid w:val="00421698"/>
    <w:rsid w:val="00422F57"/>
    <w:rsid w:val="004567D9"/>
    <w:rsid w:val="0046077D"/>
    <w:rsid w:val="004611D5"/>
    <w:rsid w:val="00471CE5"/>
    <w:rsid w:val="00472605"/>
    <w:rsid w:val="00473B22"/>
    <w:rsid w:val="00491658"/>
    <w:rsid w:val="004A31FB"/>
    <w:rsid w:val="004A6F3C"/>
    <w:rsid w:val="004C4EBF"/>
    <w:rsid w:val="004C6BEE"/>
    <w:rsid w:val="004D03CA"/>
    <w:rsid w:val="004D221E"/>
    <w:rsid w:val="004D2DA6"/>
    <w:rsid w:val="004E05F3"/>
    <w:rsid w:val="004E1F28"/>
    <w:rsid w:val="004E2B3B"/>
    <w:rsid w:val="004E3F8B"/>
    <w:rsid w:val="004E63E4"/>
    <w:rsid w:val="0051701F"/>
    <w:rsid w:val="00517FA9"/>
    <w:rsid w:val="00527FF5"/>
    <w:rsid w:val="005345AF"/>
    <w:rsid w:val="00536401"/>
    <w:rsid w:val="00543B44"/>
    <w:rsid w:val="00565476"/>
    <w:rsid w:val="00570EDB"/>
    <w:rsid w:val="005749CB"/>
    <w:rsid w:val="00577828"/>
    <w:rsid w:val="00590BBB"/>
    <w:rsid w:val="005A1FD5"/>
    <w:rsid w:val="005B20C7"/>
    <w:rsid w:val="005B2B56"/>
    <w:rsid w:val="005C2838"/>
    <w:rsid w:val="005D36DD"/>
    <w:rsid w:val="005D36F8"/>
    <w:rsid w:val="005D42D7"/>
    <w:rsid w:val="005D7F27"/>
    <w:rsid w:val="005E5DC2"/>
    <w:rsid w:val="005F0892"/>
    <w:rsid w:val="005F4A1C"/>
    <w:rsid w:val="00612361"/>
    <w:rsid w:val="00637585"/>
    <w:rsid w:val="00643F80"/>
    <w:rsid w:val="00653717"/>
    <w:rsid w:val="00653FFD"/>
    <w:rsid w:val="00654B91"/>
    <w:rsid w:val="00656A8B"/>
    <w:rsid w:val="00662A67"/>
    <w:rsid w:val="006724B1"/>
    <w:rsid w:val="0067650A"/>
    <w:rsid w:val="006A600A"/>
    <w:rsid w:val="006A79AB"/>
    <w:rsid w:val="006B1882"/>
    <w:rsid w:val="006B5215"/>
    <w:rsid w:val="006C019C"/>
    <w:rsid w:val="006C47EF"/>
    <w:rsid w:val="006D5D8D"/>
    <w:rsid w:val="006E36B1"/>
    <w:rsid w:val="006E4472"/>
    <w:rsid w:val="00717D08"/>
    <w:rsid w:val="00720433"/>
    <w:rsid w:val="00723D0A"/>
    <w:rsid w:val="007349C0"/>
    <w:rsid w:val="00756C4A"/>
    <w:rsid w:val="00757BB9"/>
    <w:rsid w:val="00761DEC"/>
    <w:rsid w:val="0076291C"/>
    <w:rsid w:val="00765B70"/>
    <w:rsid w:val="00765DA1"/>
    <w:rsid w:val="0077420D"/>
    <w:rsid w:val="00780CBD"/>
    <w:rsid w:val="00783C7C"/>
    <w:rsid w:val="007A2839"/>
    <w:rsid w:val="007A722C"/>
    <w:rsid w:val="007B6036"/>
    <w:rsid w:val="007C679A"/>
    <w:rsid w:val="007D07CD"/>
    <w:rsid w:val="007D2933"/>
    <w:rsid w:val="007D6956"/>
    <w:rsid w:val="007E0A42"/>
    <w:rsid w:val="007E6319"/>
    <w:rsid w:val="007F6E68"/>
    <w:rsid w:val="00836352"/>
    <w:rsid w:val="00843281"/>
    <w:rsid w:val="00857B50"/>
    <w:rsid w:val="00862D25"/>
    <w:rsid w:val="0087570D"/>
    <w:rsid w:val="00881630"/>
    <w:rsid w:val="0088221D"/>
    <w:rsid w:val="00894CD8"/>
    <w:rsid w:val="00897E26"/>
    <w:rsid w:val="008A019B"/>
    <w:rsid w:val="008A5A68"/>
    <w:rsid w:val="008B7E25"/>
    <w:rsid w:val="008D3442"/>
    <w:rsid w:val="008D3810"/>
    <w:rsid w:val="008E54AA"/>
    <w:rsid w:val="008E7619"/>
    <w:rsid w:val="008F12A9"/>
    <w:rsid w:val="008F1500"/>
    <w:rsid w:val="0091074C"/>
    <w:rsid w:val="00932DC4"/>
    <w:rsid w:val="009434D3"/>
    <w:rsid w:val="009569DE"/>
    <w:rsid w:val="00957FCD"/>
    <w:rsid w:val="00974119"/>
    <w:rsid w:val="0097727A"/>
    <w:rsid w:val="009B449A"/>
    <w:rsid w:val="009C5BD0"/>
    <w:rsid w:val="009D77AD"/>
    <w:rsid w:val="009E7ADC"/>
    <w:rsid w:val="009F110E"/>
    <w:rsid w:val="009F36E2"/>
    <w:rsid w:val="00A0351C"/>
    <w:rsid w:val="00A06C89"/>
    <w:rsid w:val="00A418A0"/>
    <w:rsid w:val="00A455D1"/>
    <w:rsid w:val="00A50A5F"/>
    <w:rsid w:val="00A53E1E"/>
    <w:rsid w:val="00A5792F"/>
    <w:rsid w:val="00A609F3"/>
    <w:rsid w:val="00A6703E"/>
    <w:rsid w:val="00A73891"/>
    <w:rsid w:val="00A809D7"/>
    <w:rsid w:val="00A92377"/>
    <w:rsid w:val="00AA01D2"/>
    <w:rsid w:val="00AA61ED"/>
    <w:rsid w:val="00AB7653"/>
    <w:rsid w:val="00AC2359"/>
    <w:rsid w:val="00AD40FF"/>
    <w:rsid w:val="00AE0D85"/>
    <w:rsid w:val="00AE2BF2"/>
    <w:rsid w:val="00AE5CA4"/>
    <w:rsid w:val="00B00E3F"/>
    <w:rsid w:val="00B010D9"/>
    <w:rsid w:val="00B11447"/>
    <w:rsid w:val="00B12AF5"/>
    <w:rsid w:val="00B1711E"/>
    <w:rsid w:val="00B262DA"/>
    <w:rsid w:val="00B30CB2"/>
    <w:rsid w:val="00B40E14"/>
    <w:rsid w:val="00B458DD"/>
    <w:rsid w:val="00B529FC"/>
    <w:rsid w:val="00B61F06"/>
    <w:rsid w:val="00B7190D"/>
    <w:rsid w:val="00B838AD"/>
    <w:rsid w:val="00B86608"/>
    <w:rsid w:val="00BA404F"/>
    <w:rsid w:val="00BB3ACD"/>
    <w:rsid w:val="00BC0807"/>
    <w:rsid w:val="00BC1442"/>
    <w:rsid w:val="00BC4919"/>
    <w:rsid w:val="00BD3A08"/>
    <w:rsid w:val="00BF2822"/>
    <w:rsid w:val="00BF2F28"/>
    <w:rsid w:val="00BF5B9E"/>
    <w:rsid w:val="00C0653D"/>
    <w:rsid w:val="00C06D24"/>
    <w:rsid w:val="00C113B3"/>
    <w:rsid w:val="00C17350"/>
    <w:rsid w:val="00C21452"/>
    <w:rsid w:val="00C2769E"/>
    <w:rsid w:val="00C35110"/>
    <w:rsid w:val="00C402AE"/>
    <w:rsid w:val="00C56D48"/>
    <w:rsid w:val="00C74B88"/>
    <w:rsid w:val="00C903B8"/>
    <w:rsid w:val="00C91301"/>
    <w:rsid w:val="00C91C2F"/>
    <w:rsid w:val="00CA3D20"/>
    <w:rsid w:val="00CB2FA6"/>
    <w:rsid w:val="00CC0402"/>
    <w:rsid w:val="00CC3161"/>
    <w:rsid w:val="00CC7367"/>
    <w:rsid w:val="00CD03E7"/>
    <w:rsid w:val="00CE2270"/>
    <w:rsid w:val="00D077F1"/>
    <w:rsid w:val="00D11DCE"/>
    <w:rsid w:val="00D154F8"/>
    <w:rsid w:val="00D3589B"/>
    <w:rsid w:val="00D50254"/>
    <w:rsid w:val="00D61B31"/>
    <w:rsid w:val="00D64064"/>
    <w:rsid w:val="00D73262"/>
    <w:rsid w:val="00D73A0A"/>
    <w:rsid w:val="00DA49AB"/>
    <w:rsid w:val="00DA646A"/>
    <w:rsid w:val="00DB7EC0"/>
    <w:rsid w:val="00DC4D86"/>
    <w:rsid w:val="00E00BF1"/>
    <w:rsid w:val="00E048A5"/>
    <w:rsid w:val="00E10CD5"/>
    <w:rsid w:val="00E22764"/>
    <w:rsid w:val="00E270C8"/>
    <w:rsid w:val="00E31D00"/>
    <w:rsid w:val="00E3448B"/>
    <w:rsid w:val="00E3538A"/>
    <w:rsid w:val="00E603F6"/>
    <w:rsid w:val="00E72B05"/>
    <w:rsid w:val="00E76C5C"/>
    <w:rsid w:val="00EC6981"/>
    <w:rsid w:val="00ED183A"/>
    <w:rsid w:val="00ED63F7"/>
    <w:rsid w:val="00ED6707"/>
    <w:rsid w:val="00ED7E1E"/>
    <w:rsid w:val="00EE2A54"/>
    <w:rsid w:val="00F11A72"/>
    <w:rsid w:val="00F12B96"/>
    <w:rsid w:val="00F15EB7"/>
    <w:rsid w:val="00F33A54"/>
    <w:rsid w:val="00F434A8"/>
    <w:rsid w:val="00F446A0"/>
    <w:rsid w:val="00F521BF"/>
    <w:rsid w:val="00F6214A"/>
    <w:rsid w:val="00F62978"/>
    <w:rsid w:val="00F639BA"/>
    <w:rsid w:val="00F84033"/>
    <w:rsid w:val="00F87364"/>
    <w:rsid w:val="00F876C0"/>
    <w:rsid w:val="00F87A5B"/>
    <w:rsid w:val="00F963C3"/>
    <w:rsid w:val="00FA0177"/>
    <w:rsid w:val="00FA2EFC"/>
    <w:rsid w:val="00FB02CE"/>
    <w:rsid w:val="00FB6F79"/>
    <w:rsid w:val="00FC5E68"/>
    <w:rsid w:val="00FD3699"/>
    <w:rsid w:val="00FD4FD5"/>
    <w:rsid w:val="00FE6153"/>
    <w:rsid w:val="00FF2BFE"/>
    <w:rsid w:val="00FF6B9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o:shapedefaults>
    <o:shapelayout v:ext="edit">
      <o:idmap v:ext="edit" data="2"/>
    </o:shapelayout>
  </w:shapeDefaults>
  <w:decimalSymbol w:val=","/>
  <w:listSeparator w:val=";"/>
  <w14:docId w14:val="052E9ACF"/>
  <w15:docId w15:val="{5E5E184C-545D-4AB2-A931-52891863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s-UY"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7D9"/>
    <w:pPr>
      <w:spacing w:line="240" w:lineRule="exact"/>
    </w:pPr>
    <w:rPr>
      <w:rFonts w:ascii="Arial" w:hAnsi="Arial"/>
      <w:lang w:eastAsia="fr-CH"/>
    </w:rPr>
  </w:style>
  <w:style w:type="paragraph" w:styleId="Ttulo1">
    <w:name w:val="heading 1"/>
    <w:basedOn w:val="Normal"/>
    <w:next w:val="Textedebase"/>
    <w:qFormat/>
    <w:rsid w:val="004567D9"/>
    <w:pPr>
      <w:ind w:left="567" w:hanging="567"/>
      <w:jc w:val="both"/>
      <w:outlineLvl w:val="0"/>
    </w:pPr>
    <w:rPr>
      <w:b/>
      <w:bCs/>
    </w:rPr>
  </w:style>
  <w:style w:type="paragraph" w:styleId="Ttulo2">
    <w:name w:val="heading 2"/>
    <w:basedOn w:val="Normal"/>
    <w:next w:val="Textedebase"/>
    <w:qFormat/>
    <w:rsid w:val="004567D9"/>
    <w:pPr>
      <w:ind w:left="567" w:hanging="567"/>
      <w:jc w:val="both"/>
      <w:outlineLvl w:val="1"/>
    </w:pPr>
    <w:rPr>
      <w:i/>
      <w:iCs/>
    </w:rPr>
  </w:style>
  <w:style w:type="paragraph" w:styleId="Ttulo3">
    <w:name w:val="heading 3"/>
    <w:basedOn w:val="Normal"/>
    <w:next w:val="Textedebase"/>
    <w:qFormat/>
    <w:rsid w:val="004567D9"/>
    <w:pPr>
      <w:tabs>
        <w:tab w:val="left" w:pos="567"/>
      </w:tabs>
      <w:jc w:val="both"/>
      <w:outlineLvl w:val="2"/>
    </w:pPr>
  </w:style>
  <w:style w:type="paragraph" w:styleId="Ttulo4">
    <w:name w:val="heading 4"/>
    <w:basedOn w:val="Normal"/>
    <w:next w:val="Normal"/>
    <w:qFormat/>
    <w:rsid w:val="004567D9"/>
    <w:pPr>
      <w:outlineLvl w:val="3"/>
    </w:pPr>
    <w:rPr>
      <w:rFonts w:cs="Arial"/>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4567D9"/>
    <w:rPr>
      <w:rFonts w:ascii="Arial" w:hAnsi="Arial"/>
      <w:b/>
      <w:sz w:val="20"/>
      <w:szCs w:val="20"/>
      <w:vertAlign w:val="superscript"/>
      <w:lang w:val="es-UY" w:eastAsia="fr-CH" w:bidi="ar-SA"/>
    </w:rPr>
  </w:style>
  <w:style w:type="paragraph" w:customStyle="1" w:styleId="2Texte">
    <w:name w:val="2 (Texte)"/>
    <w:basedOn w:val="Normal"/>
    <w:rsid w:val="004567D9"/>
    <w:pPr>
      <w:jc w:val="both"/>
    </w:pPr>
    <w:rPr>
      <w:snapToGrid w:val="0"/>
      <w:lang w:eastAsia="fr-FR"/>
    </w:rPr>
  </w:style>
  <w:style w:type="paragraph" w:customStyle="1" w:styleId="Textedebase">
    <w:name w:val="Texte de base"/>
    <w:basedOn w:val="Normal"/>
    <w:rsid w:val="004567D9"/>
    <w:pPr>
      <w:jc w:val="both"/>
    </w:pPr>
  </w:style>
  <w:style w:type="paragraph" w:customStyle="1" w:styleId="Premierretrait">
    <w:name w:val="Premier retrait"/>
    <w:basedOn w:val="Textedebase"/>
    <w:rsid w:val="004567D9"/>
    <w:pPr>
      <w:spacing w:before="120"/>
      <w:ind w:left="567" w:hanging="567"/>
    </w:pPr>
  </w:style>
  <w:style w:type="paragraph" w:customStyle="1" w:styleId="Deuximeretrait">
    <w:name w:val="Deuxième retrait"/>
    <w:basedOn w:val="Textedebase"/>
    <w:rsid w:val="004567D9"/>
    <w:pPr>
      <w:spacing w:before="120"/>
      <w:ind w:left="1134" w:hanging="567"/>
    </w:pPr>
  </w:style>
  <w:style w:type="paragraph" w:customStyle="1" w:styleId="Troisimeretrait">
    <w:name w:val="Troisième retrait"/>
    <w:basedOn w:val="Textedebase"/>
    <w:rsid w:val="004567D9"/>
    <w:pPr>
      <w:spacing w:before="120"/>
      <w:ind w:left="1701" w:hanging="567"/>
    </w:pPr>
  </w:style>
  <w:style w:type="paragraph" w:styleId="Textonotapie">
    <w:name w:val="footnote text"/>
    <w:basedOn w:val="Normal"/>
    <w:semiHidden/>
    <w:rsid w:val="004567D9"/>
    <w:pPr>
      <w:spacing w:line="240" w:lineRule="auto"/>
      <w:jc w:val="both"/>
    </w:pPr>
    <w:rPr>
      <w:sz w:val="18"/>
      <w:szCs w:val="18"/>
    </w:rPr>
  </w:style>
  <w:style w:type="paragraph" w:styleId="Piedepgina">
    <w:name w:val="footer"/>
    <w:basedOn w:val="Normal"/>
    <w:rsid w:val="004567D9"/>
    <w:pPr>
      <w:tabs>
        <w:tab w:val="center" w:pos="4536"/>
        <w:tab w:val="right" w:pos="9072"/>
      </w:tabs>
    </w:pPr>
  </w:style>
  <w:style w:type="paragraph" w:styleId="Encabezado">
    <w:name w:val="header"/>
    <w:basedOn w:val="Normal"/>
    <w:rsid w:val="004567D9"/>
    <w:pPr>
      <w:tabs>
        <w:tab w:val="center" w:pos="4536"/>
        <w:tab w:val="right" w:pos="9072"/>
      </w:tabs>
    </w:pPr>
  </w:style>
  <w:style w:type="paragraph" w:styleId="Textonotaalfinal">
    <w:name w:val="endnote text"/>
    <w:basedOn w:val="Normal"/>
    <w:semiHidden/>
    <w:rsid w:val="004567D9"/>
    <w:pPr>
      <w:spacing w:line="240" w:lineRule="auto"/>
      <w:ind w:left="284" w:hanging="284"/>
      <w:jc w:val="both"/>
    </w:pPr>
    <w:rPr>
      <w:sz w:val="18"/>
      <w:szCs w:val="18"/>
    </w:rPr>
  </w:style>
  <w:style w:type="character" w:styleId="Refdenotaalfinal">
    <w:name w:val="endnote reference"/>
    <w:semiHidden/>
    <w:rsid w:val="004567D9"/>
    <w:rPr>
      <w:rFonts w:ascii="Arial" w:hAnsi="Arial"/>
      <w:b/>
      <w:sz w:val="20"/>
      <w:szCs w:val="20"/>
      <w:vertAlign w:val="superscript"/>
      <w:lang w:val="es-UY" w:eastAsia="fr-CH" w:bidi="ar-SA"/>
    </w:rPr>
  </w:style>
  <w:style w:type="paragraph" w:styleId="TDC9">
    <w:name w:val="toc 9"/>
    <w:basedOn w:val="Normal"/>
    <w:next w:val="Normal"/>
    <w:autoRedefine/>
    <w:semiHidden/>
    <w:rsid w:val="004567D9"/>
    <w:pPr>
      <w:tabs>
        <w:tab w:val="left" w:pos="1620"/>
      </w:tabs>
      <w:autoSpaceDE w:val="0"/>
      <w:autoSpaceDN w:val="0"/>
      <w:adjustRightInd w:val="0"/>
      <w:jc w:val="both"/>
    </w:pPr>
    <w:rPr>
      <w:rFonts w:cs="Arial"/>
    </w:rPr>
  </w:style>
  <w:style w:type="paragraph" w:styleId="Textodeglobo">
    <w:name w:val="Balloon Text"/>
    <w:basedOn w:val="Normal"/>
    <w:semiHidden/>
    <w:rsid w:val="004567D9"/>
    <w:rPr>
      <w:rFonts w:ascii="Tahoma" w:hAnsi="Tahoma" w:cs="Tahoma"/>
      <w:sz w:val="16"/>
      <w:szCs w:val="16"/>
    </w:rPr>
  </w:style>
  <w:style w:type="paragraph" w:customStyle="1" w:styleId="Barredanslamarge">
    <w:name w:val="Barre dans la marge"/>
    <w:basedOn w:val="Normal"/>
    <w:rsid w:val="004567D9"/>
    <w:pPr>
      <w:autoSpaceDE w:val="0"/>
      <w:autoSpaceDN w:val="0"/>
      <w:adjustRightInd w:val="0"/>
      <w:jc w:val="both"/>
    </w:pPr>
    <w:rPr>
      <w:rFonts w:cs="Arial"/>
      <w:spacing w:val="3"/>
    </w:rPr>
  </w:style>
  <w:style w:type="paragraph" w:customStyle="1" w:styleId="Datesignature">
    <w:name w:val="Date+signature"/>
    <w:basedOn w:val="Normal"/>
    <w:rsid w:val="004567D9"/>
    <w:pPr>
      <w:tabs>
        <w:tab w:val="left" w:pos="5500"/>
      </w:tabs>
    </w:pPr>
    <w:rPr>
      <w:noProof/>
    </w:rPr>
  </w:style>
  <w:style w:type="character" w:styleId="Hipervnculo">
    <w:name w:val="Hyperlink"/>
    <w:rsid w:val="004567D9"/>
    <w:rPr>
      <w:rFonts w:ascii="Arial" w:hAnsi="Arial"/>
      <w:b/>
      <w:color w:val="auto"/>
      <w:u w:val="none"/>
      <w:lang w:val="es-UY" w:eastAsia="fr-CH" w:bidi="ar-SA"/>
    </w:rPr>
  </w:style>
  <w:style w:type="paragraph" w:customStyle="1" w:styleId="Ordredujour">
    <w:name w:val="Ordre du jour"/>
    <w:basedOn w:val="Normal"/>
    <w:rsid w:val="004567D9"/>
    <w:pPr>
      <w:spacing w:line="240" w:lineRule="atLeast"/>
      <w:ind w:left="567" w:right="595" w:hanging="567"/>
    </w:pPr>
  </w:style>
  <w:style w:type="paragraph" w:customStyle="1" w:styleId="Ordredujour1relignepoint1">
    <w:name w:val="Ordre du jour (1ère ligne: point 1)"/>
    <w:basedOn w:val="Ordredujour"/>
    <w:next w:val="Ordredujour"/>
    <w:rsid w:val="004567D9"/>
    <w:pPr>
      <w:ind w:right="295"/>
    </w:pPr>
  </w:style>
  <w:style w:type="paragraph" w:customStyle="1" w:styleId="Default">
    <w:name w:val="Default"/>
    <w:rsid w:val="006B5215"/>
    <w:pPr>
      <w:autoSpaceDE w:val="0"/>
      <w:autoSpaceDN w:val="0"/>
      <w:adjustRightInd w:val="0"/>
    </w:pPr>
    <w:rPr>
      <w:rFonts w:ascii="Arial" w:hAnsi="Arial" w:cs="Arial"/>
      <w:color w:val="000000"/>
      <w:sz w:val="24"/>
      <w:szCs w:val="24"/>
      <w:lang w:eastAsia="fr-CH"/>
    </w:rPr>
  </w:style>
  <w:style w:type="paragraph" w:customStyle="1" w:styleId="0Textedebase">
    <w:name w:val="0 Texte de base"/>
    <w:basedOn w:val="Normal"/>
    <w:rsid w:val="007A722C"/>
    <w:pPr>
      <w:spacing w:line="24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Props1.xml><?xml version="1.0" encoding="utf-8"?>
<ds:datastoreItem xmlns:ds="http://schemas.openxmlformats.org/officeDocument/2006/customXml" ds:itemID="{EC7CDC22-F8E7-4C80-B8A4-89595027F586}"/>
</file>

<file path=customXml/itemProps2.xml><?xml version="1.0" encoding="utf-8"?>
<ds:datastoreItem xmlns:ds="http://schemas.openxmlformats.org/officeDocument/2006/customXml" ds:itemID="{A9B19C6B-72F7-451F-9512-AB1DF2AF6669}">
  <ds:schemaRefs>
    <ds:schemaRef ds:uri="http://schemas.microsoft.com/sharepoint/v3/contenttype/forms"/>
  </ds:schemaRefs>
</ds:datastoreItem>
</file>

<file path=customXml/itemProps3.xml><?xml version="1.0" encoding="utf-8"?>
<ds:datastoreItem xmlns:ds="http://schemas.openxmlformats.org/officeDocument/2006/customXml" ds:itemID="{CA6F6ECD-E626-4AF4-8031-359140A4B499}">
  <ds:schemaRefs>
    <ds:schemaRef ds:uri="http://schemas.microsoft.com/office/2006/metadata/properties"/>
    <ds:schemaRef ds:uri="http://schemas.microsoft.com/office/infopath/2007/PartnerControls"/>
    <ds:schemaRef ds:uri="1b36018e-1792-4f1e-a35b-ddb8e98b5beb"/>
    <ds:schemaRef ds:uri="56584740-1eeb-4c78-b35f-122b4f1bc138"/>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650</Words>
  <Characters>3990</Characters>
  <Application>Microsoft Office Word</Application>
  <DocSecurity>0</DocSecurity>
  <Lines>33</Lines>
  <Paragraphs>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LEON, lorena</dc:creator>
  <cp:lastModifiedBy>UPAEP - Camila Villar</cp:lastModifiedBy>
  <cp:revision>30</cp:revision>
  <cp:lastPrinted>2009-02-19T13:40:00Z</cp:lastPrinted>
  <dcterms:created xsi:type="dcterms:W3CDTF">2015-02-19T17:42:00Z</dcterms:created>
  <dcterms:modified xsi:type="dcterms:W3CDTF">2025-07-14T19:05:00Z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Order">
    <vt:r8>20800</vt:r8>
  </property>
</Properties>
</file>