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9" w:rsidRDefault="00937D79" w:rsidP="006B7644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Adjudication « </w:t>
      </w:r>
      <w:r w:rsidR="006B7644">
        <w:rPr>
          <w:b/>
          <w:iCs/>
          <w:sz w:val="20"/>
          <w:szCs w:val="20"/>
          <w:lang w:val="fr-CH"/>
        </w:rPr>
        <w:t>Opérateur de salles de conférences</w:t>
      </w:r>
      <w:bookmarkStart w:id="0" w:name="_GoBack"/>
      <w:bookmarkEnd w:id="0"/>
      <w:r>
        <w:rPr>
          <w:b/>
          <w:iCs/>
          <w:sz w:val="20"/>
          <w:szCs w:val="20"/>
          <w:lang w:val="fr-CH"/>
        </w:rPr>
        <w:t> »</w:t>
      </w:r>
    </w:p>
    <w:p w:rsidR="00937D79" w:rsidRDefault="00937D79" w:rsidP="00937D79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Exemple de calcul des coûts pour une session des Conseils</w:t>
      </w:r>
    </w:p>
    <w:p w:rsidR="00937D79" w:rsidRDefault="00937D79" w:rsidP="00937D79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</w:p>
    <w:p w:rsidR="00937D79" w:rsidRDefault="00937D79" w:rsidP="00ED51B3">
      <w:pPr>
        <w:pStyle w:val="En-tte"/>
        <w:tabs>
          <w:tab w:val="clear" w:pos="9072"/>
        </w:tabs>
        <w:spacing w:after="120"/>
        <w:jc w:val="both"/>
        <w:rPr>
          <w:bCs/>
          <w:iCs/>
          <w:sz w:val="20"/>
          <w:szCs w:val="20"/>
          <w:lang w:val="fr-CH"/>
        </w:rPr>
      </w:pPr>
      <w:r w:rsidRPr="00937D79">
        <w:rPr>
          <w:bCs/>
          <w:iCs/>
          <w:sz w:val="20"/>
          <w:szCs w:val="20"/>
          <w:lang w:val="fr-CH"/>
        </w:rPr>
        <w:t>L</w:t>
      </w:r>
      <w:r w:rsidR="00ED51B3">
        <w:rPr>
          <w:bCs/>
          <w:iCs/>
          <w:sz w:val="20"/>
          <w:szCs w:val="20"/>
          <w:lang w:val="fr-CH"/>
        </w:rPr>
        <w:t>es</w:t>
      </w:r>
      <w:r w:rsidRPr="00937D79">
        <w:rPr>
          <w:bCs/>
          <w:iCs/>
          <w:sz w:val="20"/>
          <w:szCs w:val="20"/>
          <w:lang w:val="fr-CH"/>
        </w:rPr>
        <w:t xml:space="preserve"> session</w:t>
      </w:r>
      <w:r w:rsidR="00ED51B3">
        <w:rPr>
          <w:bCs/>
          <w:iCs/>
          <w:sz w:val="20"/>
          <w:szCs w:val="20"/>
          <w:lang w:val="fr-CH"/>
        </w:rPr>
        <w:t>s</w:t>
      </w:r>
      <w:r w:rsidRPr="00937D79">
        <w:rPr>
          <w:bCs/>
          <w:iCs/>
          <w:sz w:val="20"/>
          <w:szCs w:val="20"/>
          <w:lang w:val="fr-CH"/>
        </w:rPr>
        <w:t xml:space="preserve"> </w:t>
      </w:r>
      <w:r>
        <w:rPr>
          <w:bCs/>
          <w:iCs/>
          <w:sz w:val="20"/>
          <w:szCs w:val="20"/>
          <w:lang w:val="fr-CH"/>
        </w:rPr>
        <w:t>du Conseil d’exploitation postale, du Conseil d’Administration et des réunion</w:t>
      </w:r>
      <w:r w:rsidR="00ED51B3">
        <w:rPr>
          <w:bCs/>
          <w:iCs/>
          <w:sz w:val="20"/>
          <w:szCs w:val="20"/>
          <w:lang w:val="fr-CH"/>
        </w:rPr>
        <w:t>s</w:t>
      </w:r>
      <w:r>
        <w:rPr>
          <w:bCs/>
          <w:iCs/>
          <w:sz w:val="20"/>
          <w:szCs w:val="20"/>
          <w:lang w:val="fr-CH"/>
        </w:rPr>
        <w:t xml:space="preserve"> connexes </w:t>
      </w:r>
      <w:r w:rsidR="00ED51B3">
        <w:rPr>
          <w:bCs/>
          <w:iCs/>
          <w:sz w:val="20"/>
          <w:szCs w:val="20"/>
          <w:lang w:val="fr-CH"/>
        </w:rPr>
        <w:t>ont lieu</w:t>
      </w:r>
      <w:r>
        <w:rPr>
          <w:bCs/>
          <w:iCs/>
          <w:sz w:val="20"/>
          <w:szCs w:val="20"/>
          <w:lang w:val="fr-CH"/>
        </w:rPr>
        <w:t xml:space="preserve"> du 12 au 28 février 2020. L’opérateur débutera son pensum le 12 février à 8 heures et terminera le 28 février 2020 à 18 heures (jours de semaine uniquement : 13 jours de travail effectif).</w:t>
      </w:r>
    </w:p>
    <w:p w:rsidR="00937D79" w:rsidRPr="00937D79" w:rsidRDefault="00937D79" w:rsidP="00937D79">
      <w:pPr>
        <w:pStyle w:val="En-tte"/>
        <w:tabs>
          <w:tab w:val="clear" w:pos="9072"/>
        </w:tabs>
        <w:spacing w:after="120"/>
        <w:rPr>
          <w:bCs/>
          <w:iCs/>
          <w:sz w:val="20"/>
          <w:szCs w:val="20"/>
          <w:lang w:val="fr-CH"/>
        </w:rPr>
      </w:pPr>
    </w:p>
    <w:p w:rsidR="00937D79" w:rsidRPr="00BA4C69" w:rsidRDefault="00937D79" w:rsidP="00937D79">
      <w:pPr>
        <w:pStyle w:val="En-tte"/>
        <w:tabs>
          <w:tab w:val="clear" w:pos="9072"/>
        </w:tabs>
        <w:spacing w:before="120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Nom de l’entreprise</w:t>
      </w:r>
    </w:p>
    <w:p w:rsidR="00937D79" w:rsidRPr="00BA4C69" w:rsidRDefault="00937D79" w:rsidP="00937D79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 w:rsidRPr="00BA4C69">
        <w:rPr>
          <w:sz w:val="20"/>
          <w:szCs w:val="20"/>
          <w:shd w:val="pct12" w:color="auto" w:fill="FFFFFF"/>
          <w:lang w:val="fr-CH"/>
        </w:rPr>
        <w:tab/>
      </w:r>
    </w:p>
    <w:tbl>
      <w:tblPr>
        <w:tblW w:w="105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560"/>
        <w:gridCol w:w="992"/>
        <w:gridCol w:w="1560"/>
      </w:tblGrid>
      <w:tr w:rsidR="00937D79" w:rsidRPr="00BA4C69" w:rsidTr="00ED51B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center" w:pos="710"/>
                <w:tab w:val="right" w:pos="1346"/>
              </w:tabs>
              <w:spacing w:after="120"/>
              <w:ind w:right="73"/>
              <w:rPr>
                <w:b/>
                <w:iCs/>
                <w:sz w:val="20"/>
                <w:szCs w:val="20"/>
                <w:lang w:val="fr-CH"/>
              </w:rPr>
            </w:pPr>
            <w:r w:rsidRPr="008475F9">
              <w:rPr>
                <w:b/>
                <w:iCs/>
                <w:sz w:val="20"/>
                <w:szCs w:val="20"/>
                <w:lang w:val="fr-CH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Default="00937D79" w:rsidP="006A2D6F">
            <w:pPr>
              <w:pStyle w:val="En-tte"/>
              <w:tabs>
                <w:tab w:val="clear" w:pos="9072"/>
              </w:tabs>
              <w:spacing w:after="120"/>
              <w:ind w:right="72"/>
              <w:jc w:val="center"/>
              <w:rPr>
                <w:b/>
                <w:iCs/>
                <w:sz w:val="20"/>
                <w:szCs w:val="20"/>
                <w:lang w:val="fr-CH"/>
              </w:rPr>
            </w:pPr>
            <w:r w:rsidRPr="008475F9">
              <w:rPr>
                <w:b/>
                <w:iCs/>
                <w:sz w:val="20"/>
                <w:szCs w:val="20"/>
                <w:lang w:val="fr-CH"/>
              </w:rPr>
              <w:t>Coût unitaire</w:t>
            </w:r>
          </w:p>
          <w:p w:rsidR="00ED51B3" w:rsidRPr="008475F9" w:rsidRDefault="00ED51B3" w:rsidP="006A2D6F">
            <w:pPr>
              <w:pStyle w:val="En-tte"/>
              <w:tabs>
                <w:tab w:val="clear" w:pos="9072"/>
              </w:tabs>
              <w:spacing w:after="120"/>
              <w:ind w:right="72"/>
              <w:jc w:val="center"/>
              <w:rPr>
                <w:b/>
                <w:iCs/>
                <w:sz w:val="20"/>
                <w:szCs w:val="20"/>
                <w:lang w:val="fr-CH"/>
              </w:rPr>
            </w:pPr>
            <w:r>
              <w:rPr>
                <w:b/>
                <w:iCs/>
                <w:sz w:val="20"/>
                <w:szCs w:val="20"/>
                <w:lang w:val="fr-CH"/>
              </w:rPr>
              <w:t>(en CHF)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8475F9" w:rsidRDefault="00937D79" w:rsidP="006A2D6F">
            <w:pPr>
              <w:pStyle w:val="En-tte"/>
              <w:tabs>
                <w:tab w:val="clear" w:pos="9072"/>
              </w:tabs>
              <w:spacing w:after="120"/>
              <w:ind w:right="72"/>
              <w:jc w:val="center"/>
              <w:rPr>
                <w:b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iCs/>
                <w:sz w:val="20"/>
                <w:szCs w:val="20"/>
                <w:lang w:val="de-CH"/>
              </w:rPr>
              <w:t>Quantité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Default="00937D79" w:rsidP="006A2D6F">
            <w:pPr>
              <w:pStyle w:val="En-tte"/>
              <w:tabs>
                <w:tab w:val="clear" w:pos="9072"/>
                <w:tab w:val="left" w:pos="405"/>
                <w:tab w:val="center" w:pos="781"/>
              </w:tabs>
              <w:spacing w:after="120"/>
              <w:ind w:right="-68"/>
              <w:jc w:val="center"/>
              <w:rPr>
                <w:b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iCs/>
                <w:sz w:val="20"/>
                <w:szCs w:val="20"/>
                <w:lang w:val="de-CH"/>
              </w:rPr>
              <w:t>Coût</w:t>
            </w:r>
            <w:proofErr w:type="spellEnd"/>
          </w:p>
          <w:p w:rsidR="00ED51B3" w:rsidRPr="00BA4C69" w:rsidRDefault="00ED51B3" w:rsidP="006A2D6F">
            <w:pPr>
              <w:pStyle w:val="En-tte"/>
              <w:tabs>
                <w:tab w:val="clear" w:pos="9072"/>
                <w:tab w:val="left" w:pos="405"/>
                <w:tab w:val="center" w:pos="781"/>
              </w:tabs>
              <w:spacing w:after="120"/>
              <w:ind w:right="-68"/>
              <w:jc w:val="center"/>
              <w:rPr>
                <w:b/>
                <w:i/>
                <w:iCs/>
                <w:sz w:val="20"/>
                <w:szCs w:val="20"/>
                <w:lang w:val="fr-CH"/>
              </w:rPr>
            </w:pPr>
            <w:r>
              <w:rPr>
                <w:b/>
                <w:iCs/>
                <w:sz w:val="20"/>
                <w:szCs w:val="20"/>
                <w:lang w:val="de-CH"/>
              </w:rPr>
              <w:t>(en CHF)</w:t>
            </w:r>
          </w:p>
        </w:tc>
      </w:tr>
      <w:tr w:rsidR="00937D79" w:rsidRPr="00B73163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79" w:rsidRPr="00B73163" w:rsidRDefault="00ED51B3" w:rsidP="008475F9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de l’opérateur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AF3FEF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37D79" w:rsidRPr="00B73163" w:rsidRDefault="00937D79" w:rsidP="0000635B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ED51B3" w:rsidP="008475F9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des frais de subsistance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73163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79" w:rsidRPr="00B73163" w:rsidRDefault="00ED51B3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de l’hôtel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37D79" w:rsidRPr="00B73163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ED51B3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du transport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D79" w:rsidRPr="006A2D6F" w:rsidRDefault="00937D79" w:rsidP="00937D79">
            <w:pPr>
              <w:pStyle w:val="En-tte"/>
              <w:tabs>
                <w:tab w:val="clear" w:pos="9072"/>
                <w:tab w:val="right" w:pos="1206"/>
              </w:tabs>
              <w:spacing w:before="120"/>
              <w:ind w:right="-70"/>
              <w:rPr>
                <w:b/>
                <w:sz w:val="20"/>
                <w:szCs w:val="20"/>
                <w:lang w:val="fr-CH"/>
              </w:rPr>
            </w:pPr>
            <w:r w:rsidRPr="006A2D6F">
              <w:rPr>
                <w:b/>
                <w:sz w:val="20"/>
                <w:szCs w:val="20"/>
                <w:lang w:val="fr-CH"/>
              </w:rPr>
              <w:t>Autre</w:t>
            </w:r>
            <w:r>
              <w:rPr>
                <w:b/>
                <w:sz w:val="20"/>
                <w:szCs w:val="20"/>
                <w:lang w:val="fr-CH"/>
              </w:rPr>
              <w:t>s</w:t>
            </w:r>
            <w:r w:rsidRPr="006A2D6F">
              <w:rPr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b/>
                <w:sz w:val="20"/>
                <w:szCs w:val="20"/>
                <w:lang w:val="fr-CH"/>
              </w:rPr>
              <w:t>coûts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06"/>
              </w:tabs>
              <w:spacing w:before="240"/>
              <w:ind w:right="-70"/>
              <w:rPr>
                <w:sz w:val="20"/>
                <w:szCs w:val="20"/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06"/>
              </w:tabs>
              <w:spacing w:before="240"/>
              <w:ind w:right="-70"/>
              <w:rPr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06"/>
              </w:tabs>
              <w:spacing w:before="240"/>
              <w:ind w:right="-70"/>
              <w:rPr>
                <w:sz w:val="20"/>
                <w:szCs w:val="20"/>
                <w:lang w:val="fr-CH"/>
              </w:rPr>
            </w:pPr>
          </w:p>
        </w:tc>
      </w:tr>
      <w:tr w:rsidR="00937D79" w:rsidRPr="00BA4C69" w:rsidTr="00937D79">
        <w:tc>
          <w:tcPr>
            <w:tcW w:w="64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D79" w:rsidRPr="00BA4C69" w:rsidRDefault="00937D79" w:rsidP="00AF3FEF">
            <w:pPr>
              <w:pStyle w:val="En-tte"/>
              <w:tabs>
                <w:tab w:val="clear" w:pos="9072"/>
              </w:tabs>
              <w:spacing w:before="40" w:after="40"/>
              <w:ind w:right="-70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BA4C69" w:rsidRDefault="00937D79" w:rsidP="006A2D6F">
            <w:pPr>
              <w:pStyle w:val="En-tte"/>
              <w:tabs>
                <w:tab w:val="clear" w:pos="9072"/>
                <w:tab w:val="left" w:pos="1420"/>
              </w:tabs>
              <w:spacing w:before="240" w:after="40"/>
              <w:ind w:right="72"/>
              <w:jc w:val="right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Total net HT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BA4C69" w:rsidRDefault="00937D79" w:rsidP="00591EEE">
            <w:pPr>
              <w:pStyle w:val="En-tte"/>
              <w:tabs>
                <w:tab w:val="clear" w:pos="9072"/>
                <w:tab w:val="right" w:pos="1278"/>
              </w:tabs>
              <w:spacing w:before="24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</w:tbl>
    <w:p w:rsidR="00973932" w:rsidRPr="00BA4C69" w:rsidRDefault="00BA4C69" w:rsidP="00973932">
      <w:pPr>
        <w:pStyle w:val="En-tte"/>
        <w:tabs>
          <w:tab w:val="clear" w:pos="9072"/>
          <w:tab w:val="left" w:pos="7230"/>
        </w:tabs>
        <w:spacing w:before="240"/>
        <w:rPr>
          <w:b/>
          <w:bCs/>
          <w:sz w:val="20"/>
          <w:szCs w:val="20"/>
        </w:rPr>
      </w:pPr>
      <w:r w:rsidRPr="00BA4C69">
        <w:rPr>
          <w:b/>
          <w:bCs/>
          <w:iCs/>
          <w:sz w:val="20"/>
          <w:szCs w:val="20"/>
          <w:lang w:val="fr-CH"/>
        </w:rPr>
        <w:t>Rappel : tous les prix sont nets de TVA et de droits de douane</w:t>
      </w:r>
    </w:p>
    <w:p w:rsidR="00973932" w:rsidRPr="00BA4C69" w:rsidRDefault="00973932" w:rsidP="00BA4C69">
      <w:pPr>
        <w:pStyle w:val="En-tte"/>
        <w:tabs>
          <w:tab w:val="clear" w:pos="4536"/>
          <w:tab w:val="clear" w:pos="9072"/>
          <w:tab w:val="left" w:pos="1965"/>
        </w:tabs>
        <w:rPr>
          <w:b/>
          <w:bCs/>
          <w:sz w:val="20"/>
          <w:szCs w:val="20"/>
          <w:lang w:val="fr-CH"/>
        </w:rPr>
      </w:pPr>
    </w:p>
    <w:p w:rsidR="004F3AA7" w:rsidRPr="006B7644" w:rsidRDefault="004F3AA7" w:rsidP="00BA4C69">
      <w:pPr>
        <w:pStyle w:val="En-tte"/>
        <w:tabs>
          <w:tab w:val="clear" w:pos="4536"/>
          <w:tab w:val="clear" w:pos="9072"/>
          <w:tab w:val="left" w:pos="3686"/>
          <w:tab w:val="right" w:pos="10490"/>
          <w:tab w:val="right" w:pos="15704"/>
        </w:tabs>
        <w:ind w:left="142"/>
        <w:rPr>
          <w:b/>
          <w:sz w:val="20"/>
          <w:szCs w:val="20"/>
          <w:shd w:val="pct12" w:color="auto" w:fill="FFFFFF"/>
          <w:lang w:val="fr-CH"/>
        </w:rPr>
      </w:pPr>
    </w:p>
    <w:sectPr w:rsidR="004F3AA7" w:rsidRPr="006B7644" w:rsidSect="00BA464D">
      <w:headerReference w:type="even" r:id="rId7"/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851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8B" w:rsidRDefault="00D9728B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D9728B" w:rsidRDefault="00D9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8B" w:rsidRDefault="00D9728B" w:rsidP="009E7ADC">
      <w:pPr>
        <w:rPr>
          <w:sz w:val="18"/>
        </w:rPr>
      </w:pPr>
    </w:p>
  </w:footnote>
  <w:footnote w:type="continuationSeparator" w:id="0">
    <w:p w:rsidR="00D9728B" w:rsidRDefault="00D9728B" w:rsidP="009E7ADC"/>
  </w:footnote>
  <w:footnote w:type="continuationNotice" w:id="1">
    <w:p w:rsidR="00D9728B" w:rsidRDefault="00D9728B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32" w:rsidRDefault="00ED51B3" w:rsidP="0064353F">
    <w:pPr>
      <w:pStyle w:val="En-tte"/>
      <w:tabs>
        <w:tab w:val="clear" w:pos="9072"/>
        <w:tab w:val="right" w:pos="9639"/>
      </w:tabs>
      <w:spacing w:after="1530" w:line="240" w:lineRule="atLeast"/>
    </w:pPr>
    <w:r>
      <w:rPr>
        <w:noProof/>
        <w:lang w:val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752600" cy="419100"/>
          <wp:effectExtent l="0" t="0" r="0" b="0"/>
          <wp:wrapNone/>
          <wp:docPr id="9" name="Image 9" descr="Z:\share\dl\Logos\Logotypes_UPU\00 - upu_logotype_4colors_pour_chancelleries\upu_logotype_4c_positive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share\dl\Logos\Logotypes_UPU\00 - upu_logotype_4colors_pour_chancelleries\upu_logotype_4c_positive_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3F">
      <w:rPr>
        <w:rFonts w:ascii="45 Helvetica Light" w:hAnsi="45 Helvetica Light"/>
        <w:sz w:val="18"/>
      </w:rPr>
      <w:tab/>
    </w:r>
    <w:r w:rsidR="0064353F">
      <w:rPr>
        <w:rFonts w:ascii="45 Helvetica Light" w:hAnsi="45 Helvetica Light"/>
        <w:sz w:val="18"/>
      </w:rPr>
      <w:tab/>
      <w:t xml:space="preserve">Annexe </w:t>
    </w:r>
    <w:r w:rsidR="006A0038">
      <w:rPr>
        <w:rFonts w:ascii="45 Helvetica Light" w:hAnsi="45 Helvetica Light"/>
        <w:sz w:val="18"/>
      </w:rPr>
      <w:t>1</w:t>
    </w:r>
    <w:r w:rsidR="00937D79">
      <w:rPr>
        <w:rFonts w:ascii="45 Helvetica Light" w:hAnsi="45 Helvetica Light"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51"/>
    <w:rsid w:val="000021DD"/>
    <w:rsid w:val="00004D2B"/>
    <w:rsid w:val="0000635B"/>
    <w:rsid w:val="0002298F"/>
    <w:rsid w:val="00023669"/>
    <w:rsid w:val="00026EC5"/>
    <w:rsid w:val="0003231F"/>
    <w:rsid w:val="000617DC"/>
    <w:rsid w:val="00077543"/>
    <w:rsid w:val="0008150F"/>
    <w:rsid w:val="00096FC5"/>
    <w:rsid w:val="000B24C3"/>
    <w:rsid w:val="000B3E5E"/>
    <w:rsid w:val="000B52A4"/>
    <w:rsid w:val="000C6D5A"/>
    <w:rsid w:val="000E0AB2"/>
    <w:rsid w:val="000F4DF7"/>
    <w:rsid w:val="001006F4"/>
    <w:rsid w:val="00104F21"/>
    <w:rsid w:val="0011269C"/>
    <w:rsid w:val="00121A6F"/>
    <w:rsid w:val="001351E8"/>
    <w:rsid w:val="00152C50"/>
    <w:rsid w:val="00191E39"/>
    <w:rsid w:val="001A4314"/>
    <w:rsid w:val="001F47CC"/>
    <w:rsid w:val="00232DCA"/>
    <w:rsid w:val="00242415"/>
    <w:rsid w:val="002445A7"/>
    <w:rsid w:val="00260828"/>
    <w:rsid w:val="00262D50"/>
    <w:rsid w:val="0026706D"/>
    <w:rsid w:val="00272937"/>
    <w:rsid w:val="00272C2F"/>
    <w:rsid w:val="00282124"/>
    <w:rsid w:val="002901B0"/>
    <w:rsid w:val="0029168C"/>
    <w:rsid w:val="002A3142"/>
    <w:rsid w:val="002A663B"/>
    <w:rsid w:val="002B1B7A"/>
    <w:rsid w:val="002B2A67"/>
    <w:rsid w:val="002C3576"/>
    <w:rsid w:val="002F7773"/>
    <w:rsid w:val="003002DC"/>
    <w:rsid w:val="003118BD"/>
    <w:rsid w:val="00311D7D"/>
    <w:rsid w:val="00325132"/>
    <w:rsid w:val="00331C6E"/>
    <w:rsid w:val="003405FB"/>
    <w:rsid w:val="003407BC"/>
    <w:rsid w:val="00342CD6"/>
    <w:rsid w:val="00347469"/>
    <w:rsid w:val="00354631"/>
    <w:rsid w:val="00355163"/>
    <w:rsid w:val="00361DE6"/>
    <w:rsid w:val="00362900"/>
    <w:rsid w:val="00372B67"/>
    <w:rsid w:val="0037420A"/>
    <w:rsid w:val="003750AE"/>
    <w:rsid w:val="003A3902"/>
    <w:rsid w:val="003B1F46"/>
    <w:rsid w:val="003E598F"/>
    <w:rsid w:val="003E6DF8"/>
    <w:rsid w:val="00422F57"/>
    <w:rsid w:val="00443780"/>
    <w:rsid w:val="0046077D"/>
    <w:rsid w:val="004611D5"/>
    <w:rsid w:val="00471CE5"/>
    <w:rsid w:val="0049418E"/>
    <w:rsid w:val="004A31FB"/>
    <w:rsid w:val="004B04EF"/>
    <w:rsid w:val="004B5ACB"/>
    <w:rsid w:val="004C4EBF"/>
    <w:rsid w:val="004D03CA"/>
    <w:rsid w:val="004D2DA6"/>
    <w:rsid w:val="004E05F3"/>
    <w:rsid w:val="004E1F28"/>
    <w:rsid w:val="004E2B3B"/>
    <w:rsid w:val="004E63E4"/>
    <w:rsid w:val="004E694C"/>
    <w:rsid w:val="004F3AA7"/>
    <w:rsid w:val="0051701F"/>
    <w:rsid w:val="00527D68"/>
    <w:rsid w:val="00527FF5"/>
    <w:rsid w:val="00570EDB"/>
    <w:rsid w:val="005745FA"/>
    <w:rsid w:val="005749CB"/>
    <w:rsid w:val="00577828"/>
    <w:rsid w:val="00590BBB"/>
    <w:rsid w:val="00591EEE"/>
    <w:rsid w:val="005921CE"/>
    <w:rsid w:val="005A1FD5"/>
    <w:rsid w:val="005B20C7"/>
    <w:rsid w:val="005B740C"/>
    <w:rsid w:val="005C2838"/>
    <w:rsid w:val="005D36DD"/>
    <w:rsid w:val="005D36F8"/>
    <w:rsid w:val="005D42D7"/>
    <w:rsid w:val="005F0892"/>
    <w:rsid w:val="005F4A1C"/>
    <w:rsid w:val="00610827"/>
    <w:rsid w:val="00635F0A"/>
    <w:rsid w:val="00637585"/>
    <w:rsid w:val="0064353F"/>
    <w:rsid w:val="00653717"/>
    <w:rsid w:val="00653FFD"/>
    <w:rsid w:val="00654B91"/>
    <w:rsid w:val="00656A8B"/>
    <w:rsid w:val="006724B1"/>
    <w:rsid w:val="00676627"/>
    <w:rsid w:val="006A0038"/>
    <w:rsid w:val="006A2D6F"/>
    <w:rsid w:val="006A79AB"/>
    <w:rsid w:val="006B0D30"/>
    <w:rsid w:val="006B1882"/>
    <w:rsid w:val="006B7644"/>
    <w:rsid w:val="006C019C"/>
    <w:rsid w:val="006C4051"/>
    <w:rsid w:val="006C47EF"/>
    <w:rsid w:val="006E36B1"/>
    <w:rsid w:val="00717D08"/>
    <w:rsid w:val="007456CC"/>
    <w:rsid w:val="00756C4A"/>
    <w:rsid w:val="00757BB9"/>
    <w:rsid w:val="00761DEC"/>
    <w:rsid w:val="00762470"/>
    <w:rsid w:val="0076291C"/>
    <w:rsid w:val="00765B70"/>
    <w:rsid w:val="0077420D"/>
    <w:rsid w:val="00783C7C"/>
    <w:rsid w:val="00796704"/>
    <w:rsid w:val="007A2839"/>
    <w:rsid w:val="007B6036"/>
    <w:rsid w:val="007C17C8"/>
    <w:rsid w:val="007C47C9"/>
    <w:rsid w:val="007C679A"/>
    <w:rsid w:val="007D07CD"/>
    <w:rsid w:val="007D2933"/>
    <w:rsid w:val="007D6956"/>
    <w:rsid w:val="007E0A42"/>
    <w:rsid w:val="007F6E68"/>
    <w:rsid w:val="00800121"/>
    <w:rsid w:val="00801A4A"/>
    <w:rsid w:val="00812748"/>
    <w:rsid w:val="00824599"/>
    <w:rsid w:val="008475F9"/>
    <w:rsid w:val="00857B50"/>
    <w:rsid w:val="0086163C"/>
    <w:rsid w:val="00866E62"/>
    <w:rsid w:val="00894CD8"/>
    <w:rsid w:val="00897E26"/>
    <w:rsid w:val="008A5A68"/>
    <w:rsid w:val="008B7E25"/>
    <w:rsid w:val="008C5497"/>
    <w:rsid w:val="008D3810"/>
    <w:rsid w:val="008E54AA"/>
    <w:rsid w:val="008E5E65"/>
    <w:rsid w:val="008E7619"/>
    <w:rsid w:val="008F12A9"/>
    <w:rsid w:val="0091074C"/>
    <w:rsid w:val="00932DC4"/>
    <w:rsid w:val="00937D79"/>
    <w:rsid w:val="009434D3"/>
    <w:rsid w:val="00953680"/>
    <w:rsid w:val="009569DE"/>
    <w:rsid w:val="00957FCD"/>
    <w:rsid w:val="009670FF"/>
    <w:rsid w:val="00973932"/>
    <w:rsid w:val="00974119"/>
    <w:rsid w:val="009B449A"/>
    <w:rsid w:val="009C290F"/>
    <w:rsid w:val="009D77AD"/>
    <w:rsid w:val="009E7ADC"/>
    <w:rsid w:val="009F110E"/>
    <w:rsid w:val="009F36E2"/>
    <w:rsid w:val="009F5DD6"/>
    <w:rsid w:val="00A06C89"/>
    <w:rsid w:val="00A1385C"/>
    <w:rsid w:val="00A255BF"/>
    <w:rsid w:val="00A418A0"/>
    <w:rsid w:val="00A44592"/>
    <w:rsid w:val="00A456E9"/>
    <w:rsid w:val="00A53E1E"/>
    <w:rsid w:val="00A53FAB"/>
    <w:rsid w:val="00A5792F"/>
    <w:rsid w:val="00A60803"/>
    <w:rsid w:val="00A73891"/>
    <w:rsid w:val="00A809D7"/>
    <w:rsid w:val="00A92377"/>
    <w:rsid w:val="00AA01D2"/>
    <w:rsid w:val="00AA61ED"/>
    <w:rsid w:val="00AB32B2"/>
    <w:rsid w:val="00AB33B4"/>
    <w:rsid w:val="00AB7653"/>
    <w:rsid w:val="00AC2359"/>
    <w:rsid w:val="00AD0FE6"/>
    <w:rsid w:val="00AE2BF2"/>
    <w:rsid w:val="00AF3FEF"/>
    <w:rsid w:val="00B00E3F"/>
    <w:rsid w:val="00B010D9"/>
    <w:rsid w:val="00B11447"/>
    <w:rsid w:val="00B1711E"/>
    <w:rsid w:val="00B233A2"/>
    <w:rsid w:val="00B262DA"/>
    <w:rsid w:val="00B30CB2"/>
    <w:rsid w:val="00B6584C"/>
    <w:rsid w:val="00B7190D"/>
    <w:rsid w:val="00B73163"/>
    <w:rsid w:val="00B81B9A"/>
    <w:rsid w:val="00B838AD"/>
    <w:rsid w:val="00B86095"/>
    <w:rsid w:val="00B86608"/>
    <w:rsid w:val="00BA404F"/>
    <w:rsid w:val="00BA464D"/>
    <w:rsid w:val="00BA4C69"/>
    <w:rsid w:val="00BC0807"/>
    <w:rsid w:val="00BC1442"/>
    <w:rsid w:val="00BF2822"/>
    <w:rsid w:val="00BF5B9E"/>
    <w:rsid w:val="00C06D24"/>
    <w:rsid w:val="00C145D2"/>
    <w:rsid w:val="00C21452"/>
    <w:rsid w:val="00C21A94"/>
    <w:rsid w:val="00C2769E"/>
    <w:rsid w:val="00C35110"/>
    <w:rsid w:val="00C402AE"/>
    <w:rsid w:val="00C74B88"/>
    <w:rsid w:val="00C91301"/>
    <w:rsid w:val="00C91C2F"/>
    <w:rsid w:val="00C950C2"/>
    <w:rsid w:val="00CA3D20"/>
    <w:rsid w:val="00CC0402"/>
    <w:rsid w:val="00CC3161"/>
    <w:rsid w:val="00CC7367"/>
    <w:rsid w:val="00CD03E7"/>
    <w:rsid w:val="00CE2270"/>
    <w:rsid w:val="00D154F8"/>
    <w:rsid w:val="00D212A4"/>
    <w:rsid w:val="00D33D60"/>
    <w:rsid w:val="00D34F97"/>
    <w:rsid w:val="00D42C38"/>
    <w:rsid w:val="00D50254"/>
    <w:rsid w:val="00D5449F"/>
    <w:rsid w:val="00D6168C"/>
    <w:rsid w:val="00D64064"/>
    <w:rsid w:val="00D73262"/>
    <w:rsid w:val="00D80050"/>
    <w:rsid w:val="00D868D9"/>
    <w:rsid w:val="00D86CDF"/>
    <w:rsid w:val="00D94500"/>
    <w:rsid w:val="00D94916"/>
    <w:rsid w:val="00D9728B"/>
    <w:rsid w:val="00DA1914"/>
    <w:rsid w:val="00DA646A"/>
    <w:rsid w:val="00DB7EC0"/>
    <w:rsid w:val="00DC4D86"/>
    <w:rsid w:val="00DD363A"/>
    <w:rsid w:val="00E048A5"/>
    <w:rsid w:val="00E21E13"/>
    <w:rsid w:val="00E270C8"/>
    <w:rsid w:val="00E31D00"/>
    <w:rsid w:val="00E3448B"/>
    <w:rsid w:val="00E3731A"/>
    <w:rsid w:val="00E42805"/>
    <w:rsid w:val="00E62D1D"/>
    <w:rsid w:val="00E72B05"/>
    <w:rsid w:val="00E76C5C"/>
    <w:rsid w:val="00EC487D"/>
    <w:rsid w:val="00ED183A"/>
    <w:rsid w:val="00ED51B3"/>
    <w:rsid w:val="00ED6707"/>
    <w:rsid w:val="00ED7E1E"/>
    <w:rsid w:val="00EE0738"/>
    <w:rsid w:val="00EF234F"/>
    <w:rsid w:val="00F11A72"/>
    <w:rsid w:val="00F15EB7"/>
    <w:rsid w:val="00F26E47"/>
    <w:rsid w:val="00F33A54"/>
    <w:rsid w:val="00F34054"/>
    <w:rsid w:val="00F44901"/>
    <w:rsid w:val="00F521BF"/>
    <w:rsid w:val="00F6214A"/>
    <w:rsid w:val="00F639BA"/>
    <w:rsid w:val="00F666D8"/>
    <w:rsid w:val="00F87A5B"/>
    <w:rsid w:val="00F963C3"/>
    <w:rsid w:val="00FA2EFC"/>
    <w:rsid w:val="00FB0EFA"/>
    <w:rsid w:val="00FC5E68"/>
    <w:rsid w:val="00FD4FD5"/>
    <w:rsid w:val="00FE6153"/>
    <w:rsid w:val="00FF2234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ED76E25"/>
  <w15:chartTrackingRefBased/>
  <w15:docId w15:val="{465828AC-EFC5-46EA-A87F-852F7AA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32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  <w:rPr>
      <w:rFonts w:ascii="Arial" w:hAnsi="Arial"/>
    </w:r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character" w:styleId="Numrodepage">
    <w:name w:val="page number"/>
    <w:basedOn w:val="Policepardfaut"/>
    <w:rsid w:val="00973932"/>
  </w:style>
  <w:style w:type="paragraph" w:styleId="Notedebasdepage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basedOn w:val="Policepardfaut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basedOn w:val="Policepardfaut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937D79"/>
    <w:rPr>
      <w:sz w:val="24"/>
      <w:szCs w:val="24"/>
      <w:lang w:val="fr-FR"/>
    </w:rPr>
  </w:style>
  <w:style w:type="paragraph" w:customStyle="1" w:styleId="Barredanslamarge">
    <w:name w:val="Barre dans la marge"/>
    <w:basedOn w:val="Normal"/>
    <w:rsid w:val="009F110E"/>
    <w:pPr>
      <w:spacing w:line="240" w:lineRule="exact"/>
      <w:jc w:val="both"/>
    </w:pPr>
    <w:rPr>
      <w:rFonts w:ascii="Arial" w:hAnsi="Arial"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rllA\Desktop\modele_lettre_avec_logo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modele_lettre_avec_logo_fr.dot</Template>
  <TotalTime>2</TotalTime>
  <Pages>1</Pages>
  <Words>113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KerllA</dc:creator>
  <cp:keywords/>
  <cp:lastModifiedBy>KERLL andreas</cp:lastModifiedBy>
  <cp:revision>3</cp:revision>
  <cp:lastPrinted>2009-11-30T13:24:00Z</cp:lastPrinted>
  <dcterms:created xsi:type="dcterms:W3CDTF">2020-03-23T15:36:00Z</dcterms:created>
  <dcterms:modified xsi:type="dcterms:W3CDTF">2020-08-25T06:56:00Z</dcterms:modified>
</cp:coreProperties>
</file>