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31D9" w14:textId="77777777" w:rsidR="003818CA" w:rsidRPr="003818CA" w:rsidRDefault="003818CA" w:rsidP="003818CA">
      <w:pPr>
        <w:rPr>
          <w:b/>
          <w:bCs/>
        </w:rPr>
      </w:pPr>
      <w:r w:rsidRPr="003818CA">
        <w:rPr>
          <w:b/>
          <w:bCs/>
        </w:rPr>
        <w:t>Call for tenders – Conference room operator services</w:t>
      </w:r>
    </w:p>
    <w:p w14:paraId="005E3C97" w14:textId="77777777" w:rsidR="003818CA" w:rsidRDefault="003818CA" w:rsidP="003818CA"/>
    <w:p w14:paraId="2462083B" w14:textId="34FA460D" w:rsidR="003818CA" w:rsidRPr="003818CA" w:rsidRDefault="003818CA" w:rsidP="003818CA">
      <w:pPr>
        <w:rPr>
          <w:b/>
          <w:bCs/>
        </w:rPr>
      </w:pPr>
      <w:r w:rsidRPr="003818CA">
        <w:rPr>
          <w:b/>
          <w:bCs/>
        </w:rPr>
        <w:t>Pricing structure</w:t>
      </w:r>
    </w:p>
    <w:p w14:paraId="5FE29453" w14:textId="5DDFE71F" w:rsidR="003818CA" w:rsidRDefault="003818CA" w:rsidP="003818CA"/>
    <w:p w14:paraId="71B27E7B" w14:textId="77777777" w:rsidR="003818CA" w:rsidRDefault="003818CA" w:rsidP="003818CA"/>
    <w:p w14:paraId="6223113D" w14:textId="55458390" w:rsidR="003818CA" w:rsidRDefault="003818CA" w:rsidP="003818CA">
      <w:pPr>
        <w:tabs>
          <w:tab w:val="right" w:pos="9639"/>
        </w:tabs>
      </w:pPr>
      <w:r w:rsidRPr="003818CA">
        <w:rPr>
          <w:b/>
          <w:bCs/>
        </w:rPr>
        <w:t>Company name</w:t>
      </w:r>
      <w:r>
        <w:t>:</w:t>
      </w:r>
      <w:r w:rsidRPr="003818CA">
        <w:rPr>
          <w:u w:val="single"/>
        </w:rPr>
        <w:tab/>
      </w:r>
    </w:p>
    <w:p w14:paraId="188C144E" w14:textId="45F7A225" w:rsidR="003818CA" w:rsidRDefault="003818CA" w:rsidP="003818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9"/>
        <w:gridCol w:w="1669"/>
      </w:tblGrid>
      <w:tr w:rsidR="003818CA" w:rsidRPr="003818CA" w14:paraId="0125795F" w14:textId="77777777" w:rsidTr="003818CA">
        <w:trPr>
          <w:cantSplit/>
        </w:trPr>
        <w:tc>
          <w:tcPr>
            <w:tcW w:w="4133" w:type="pct"/>
            <w:vAlign w:val="bottom"/>
          </w:tcPr>
          <w:p w14:paraId="4F2B9BA3" w14:textId="77777777" w:rsidR="003818CA" w:rsidRPr="003818CA" w:rsidRDefault="003818CA" w:rsidP="003818CA">
            <w:pPr>
              <w:pStyle w:val="En-tte"/>
              <w:tabs>
                <w:tab w:val="clear" w:pos="9072"/>
                <w:tab w:val="center" w:pos="710"/>
                <w:tab w:val="right" w:pos="1346"/>
              </w:tabs>
              <w:spacing w:before="60" w:after="60"/>
              <w:rPr>
                <w:rFonts w:cs="Arial"/>
                <w:bCs/>
                <w:i/>
                <w:iCs/>
              </w:rPr>
            </w:pPr>
            <w:r w:rsidRPr="003818CA">
              <w:rPr>
                <w:rStyle w:val="Appeldenotedefin"/>
                <w:rFonts w:cs="Arial"/>
                <w:bCs/>
                <w:i/>
                <w:iCs/>
                <w:vertAlign w:val="baseline"/>
              </w:rPr>
              <w:t>Description</w:t>
            </w:r>
          </w:p>
        </w:tc>
        <w:tc>
          <w:tcPr>
            <w:tcW w:w="867" w:type="pct"/>
            <w:vAlign w:val="bottom"/>
          </w:tcPr>
          <w:p w14:paraId="56FE9EF8" w14:textId="77777777" w:rsidR="003818CA" w:rsidRPr="003818CA" w:rsidRDefault="003818CA" w:rsidP="003818CA">
            <w:pPr>
              <w:pStyle w:val="En-tte"/>
              <w:tabs>
                <w:tab w:val="clear" w:pos="9072"/>
                <w:tab w:val="left" w:pos="405"/>
                <w:tab w:val="center" w:pos="781"/>
              </w:tabs>
              <w:spacing w:before="60" w:after="60"/>
              <w:jc w:val="right"/>
              <w:rPr>
                <w:rFonts w:cs="Arial"/>
                <w:bCs/>
                <w:i/>
                <w:iCs/>
              </w:rPr>
            </w:pPr>
            <w:r w:rsidRPr="003818CA">
              <w:rPr>
                <w:rStyle w:val="Appeldenotedefin"/>
                <w:rFonts w:cs="Arial"/>
                <w:bCs/>
                <w:i/>
                <w:iCs/>
                <w:vertAlign w:val="baseline"/>
              </w:rPr>
              <w:t>Cost (CHF)</w:t>
            </w:r>
          </w:p>
        </w:tc>
      </w:tr>
      <w:tr w:rsidR="003818CA" w:rsidRPr="003818CA" w14:paraId="42109A8A" w14:textId="77777777" w:rsidTr="003818CA">
        <w:trPr>
          <w:cantSplit/>
        </w:trPr>
        <w:tc>
          <w:tcPr>
            <w:tcW w:w="4133" w:type="pct"/>
            <w:shd w:val="clear" w:color="auto" w:fill="auto"/>
          </w:tcPr>
          <w:p w14:paraId="15ADECDC" w14:textId="77777777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cs="Arial"/>
              </w:rPr>
            </w:pPr>
            <w:r w:rsidRPr="003818CA">
              <w:rPr>
                <w:rStyle w:val="Appeldenotedefin"/>
                <w:rFonts w:cs="Arial"/>
                <w:vertAlign w:val="baseline"/>
              </w:rPr>
              <w:t>Operator cost, per day</w:t>
            </w:r>
          </w:p>
        </w:tc>
        <w:tc>
          <w:tcPr>
            <w:tcW w:w="867" w:type="pct"/>
            <w:shd w:val="clear" w:color="auto" w:fill="auto"/>
          </w:tcPr>
          <w:p w14:paraId="4C646201" w14:textId="05056156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3818CA" w:rsidRPr="003818CA" w14:paraId="39891295" w14:textId="77777777" w:rsidTr="003818CA">
        <w:trPr>
          <w:cantSplit/>
        </w:trPr>
        <w:tc>
          <w:tcPr>
            <w:tcW w:w="4133" w:type="pct"/>
          </w:tcPr>
          <w:p w14:paraId="12057DF2" w14:textId="77777777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cs="Arial"/>
              </w:rPr>
            </w:pPr>
            <w:r w:rsidRPr="003818CA">
              <w:rPr>
                <w:rStyle w:val="Appeldenotedefin"/>
                <w:rFonts w:cs="Arial"/>
                <w:vertAlign w:val="baseline"/>
              </w:rPr>
              <w:t>Living expenses, per day</w:t>
            </w:r>
          </w:p>
        </w:tc>
        <w:tc>
          <w:tcPr>
            <w:tcW w:w="867" w:type="pct"/>
          </w:tcPr>
          <w:p w14:paraId="77BD7046" w14:textId="3A73C2A3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3818CA" w:rsidRPr="003818CA" w14:paraId="0BF76A5A" w14:textId="77777777" w:rsidTr="003818CA">
        <w:trPr>
          <w:cantSplit/>
        </w:trPr>
        <w:tc>
          <w:tcPr>
            <w:tcW w:w="4133" w:type="pct"/>
            <w:shd w:val="clear" w:color="auto" w:fill="auto"/>
          </w:tcPr>
          <w:p w14:paraId="5A9AC05C" w14:textId="77777777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cs="Arial"/>
              </w:rPr>
            </w:pPr>
            <w:r w:rsidRPr="003818CA">
              <w:rPr>
                <w:rStyle w:val="Appeldenotedefin"/>
                <w:rFonts w:cs="Arial"/>
                <w:vertAlign w:val="baseline"/>
              </w:rPr>
              <w:t>Hotel cost, per day</w:t>
            </w:r>
          </w:p>
        </w:tc>
        <w:tc>
          <w:tcPr>
            <w:tcW w:w="867" w:type="pct"/>
            <w:shd w:val="clear" w:color="auto" w:fill="auto"/>
          </w:tcPr>
          <w:p w14:paraId="7DD26847" w14:textId="05FEA901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3818CA" w:rsidRPr="003818CA" w14:paraId="7B461502" w14:textId="77777777" w:rsidTr="003818CA">
        <w:trPr>
          <w:cantSplit/>
        </w:trPr>
        <w:tc>
          <w:tcPr>
            <w:tcW w:w="4133" w:type="pct"/>
          </w:tcPr>
          <w:p w14:paraId="2DB7AA3B" w14:textId="77777777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cs="Arial"/>
              </w:rPr>
            </w:pPr>
            <w:r w:rsidRPr="003818CA">
              <w:rPr>
                <w:rStyle w:val="Appeldenotedefin"/>
                <w:rFonts w:cs="Arial"/>
                <w:vertAlign w:val="baseline"/>
              </w:rPr>
              <w:t>Transport cost, per event (session/meeting)</w:t>
            </w:r>
          </w:p>
        </w:tc>
        <w:tc>
          <w:tcPr>
            <w:tcW w:w="867" w:type="pct"/>
          </w:tcPr>
          <w:p w14:paraId="7A0A615D" w14:textId="15A65146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3818CA" w:rsidRPr="003818CA" w14:paraId="511DCD6B" w14:textId="77777777" w:rsidTr="003818CA">
        <w:trPr>
          <w:cantSplit/>
        </w:trPr>
        <w:tc>
          <w:tcPr>
            <w:tcW w:w="4133" w:type="pct"/>
            <w:vAlign w:val="bottom"/>
          </w:tcPr>
          <w:p w14:paraId="4AA0E10A" w14:textId="77777777" w:rsidR="003818CA" w:rsidRPr="003818CA" w:rsidRDefault="003818CA" w:rsidP="003818CA">
            <w:pPr>
              <w:pStyle w:val="En-tte"/>
              <w:tabs>
                <w:tab w:val="clear" w:pos="9072"/>
                <w:tab w:val="right" w:pos="1206"/>
              </w:tabs>
              <w:spacing w:before="60" w:after="60"/>
              <w:rPr>
                <w:rFonts w:cs="Arial"/>
                <w:bCs/>
                <w:i/>
                <w:iCs/>
              </w:rPr>
            </w:pPr>
            <w:r w:rsidRPr="003818CA">
              <w:rPr>
                <w:rStyle w:val="Appeldenotedefin"/>
                <w:rFonts w:cs="Arial"/>
                <w:bCs/>
                <w:i/>
                <w:iCs/>
                <w:vertAlign w:val="baseline"/>
              </w:rPr>
              <w:t>Other costs (please specify)</w:t>
            </w:r>
          </w:p>
        </w:tc>
        <w:tc>
          <w:tcPr>
            <w:tcW w:w="867" w:type="pct"/>
            <w:vAlign w:val="bottom"/>
          </w:tcPr>
          <w:p w14:paraId="18E62B74" w14:textId="77777777" w:rsidR="003818CA" w:rsidRPr="003818CA" w:rsidRDefault="003818CA" w:rsidP="003818CA">
            <w:pPr>
              <w:pStyle w:val="En-tte"/>
              <w:tabs>
                <w:tab w:val="clear" w:pos="9072"/>
                <w:tab w:val="right" w:pos="1206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3818CA" w:rsidRPr="003818CA" w14:paraId="2AC2E5CE" w14:textId="77777777" w:rsidTr="003818CA">
        <w:trPr>
          <w:cantSplit/>
        </w:trPr>
        <w:tc>
          <w:tcPr>
            <w:tcW w:w="4133" w:type="pct"/>
          </w:tcPr>
          <w:p w14:paraId="7F5E5843" w14:textId="77777777" w:rsidR="003818CA" w:rsidRPr="003818CA" w:rsidRDefault="003818CA" w:rsidP="003818CA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cs="Arial"/>
                <w:iCs/>
              </w:rPr>
            </w:pPr>
          </w:p>
        </w:tc>
        <w:tc>
          <w:tcPr>
            <w:tcW w:w="867" w:type="pct"/>
          </w:tcPr>
          <w:p w14:paraId="616CECBC" w14:textId="2888AFF7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3818CA" w:rsidRPr="003818CA" w14:paraId="1C647ECE" w14:textId="77777777" w:rsidTr="003818CA">
        <w:trPr>
          <w:cantSplit/>
        </w:trPr>
        <w:tc>
          <w:tcPr>
            <w:tcW w:w="4133" w:type="pct"/>
          </w:tcPr>
          <w:p w14:paraId="11F6CCD5" w14:textId="77777777" w:rsidR="003818CA" w:rsidRPr="003818CA" w:rsidRDefault="003818CA" w:rsidP="003818CA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cs="Arial"/>
                <w:iCs/>
              </w:rPr>
            </w:pPr>
          </w:p>
        </w:tc>
        <w:tc>
          <w:tcPr>
            <w:tcW w:w="867" w:type="pct"/>
          </w:tcPr>
          <w:p w14:paraId="441CB54F" w14:textId="1ED35FCA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3818CA" w:rsidRPr="003818CA" w14:paraId="3158B730" w14:textId="77777777" w:rsidTr="003818CA">
        <w:trPr>
          <w:cantSplit/>
        </w:trPr>
        <w:tc>
          <w:tcPr>
            <w:tcW w:w="4133" w:type="pct"/>
          </w:tcPr>
          <w:p w14:paraId="566155EA" w14:textId="77777777" w:rsidR="003818CA" w:rsidRPr="003818CA" w:rsidRDefault="003818CA" w:rsidP="003818CA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cs="Arial"/>
                <w:iCs/>
              </w:rPr>
            </w:pPr>
          </w:p>
        </w:tc>
        <w:tc>
          <w:tcPr>
            <w:tcW w:w="867" w:type="pct"/>
          </w:tcPr>
          <w:p w14:paraId="6F29CADF" w14:textId="2E0E7FAE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3818CA" w:rsidRPr="003818CA" w14:paraId="0A3383F5" w14:textId="77777777" w:rsidTr="003818CA">
        <w:trPr>
          <w:cantSplit/>
        </w:trPr>
        <w:tc>
          <w:tcPr>
            <w:tcW w:w="4133" w:type="pct"/>
          </w:tcPr>
          <w:p w14:paraId="33786EC0" w14:textId="77777777" w:rsidR="003818CA" w:rsidRPr="003818CA" w:rsidRDefault="003818CA" w:rsidP="003818CA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cs="Arial"/>
                <w:iCs/>
              </w:rPr>
            </w:pPr>
          </w:p>
        </w:tc>
        <w:tc>
          <w:tcPr>
            <w:tcW w:w="867" w:type="pct"/>
          </w:tcPr>
          <w:p w14:paraId="2E3D8C13" w14:textId="7D4511FF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3818CA" w:rsidRPr="003818CA" w14:paraId="04605831" w14:textId="77777777" w:rsidTr="003818CA">
        <w:trPr>
          <w:cantSplit/>
        </w:trPr>
        <w:tc>
          <w:tcPr>
            <w:tcW w:w="4133" w:type="pct"/>
          </w:tcPr>
          <w:p w14:paraId="7559F351" w14:textId="4783ED85" w:rsidR="003818CA" w:rsidRPr="003818CA" w:rsidRDefault="003818CA" w:rsidP="003818CA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cs="Arial"/>
                <w:b/>
                <w:bCs/>
                <w:iCs/>
              </w:rPr>
            </w:pPr>
            <w:r w:rsidRPr="003818CA">
              <w:rPr>
                <w:rFonts w:cs="Arial"/>
                <w:b/>
                <w:bCs/>
                <w:iCs/>
              </w:rPr>
              <w:t>Total</w:t>
            </w:r>
          </w:p>
        </w:tc>
        <w:tc>
          <w:tcPr>
            <w:tcW w:w="867" w:type="pct"/>
          </w:tcPr>
          <w:p w14:paraId="16D855CD" w14:textId="5DD05108" w:rsidR="003818CA" w:rsidRPr="003818CA" w:rsidRDefault="003818CA" w:rsidP="003818CA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jc w:val="right"/>
              <w:rPr>
                <w:rFonts w:cs="Arial"/>
                <w:b/>
                <w:bCs/>
              </w:rPr>
            </w:pPr>
          </w:p>
        </w:tc>
      </w:tr>
    </w:tbl>
    <w:p w14:paraId="48143AB6" w14:textId="4B1D26B7" w:rsidR="003818CA" w:rsidRDefault="003818CA" w:rsidP="003818CA"/>
    <w:p w14:paraId="38632913" w14:textId="2B3BDC10" w:rsidR="003818CA" w:rsidRDefault="003818CA" w:rsidP="003818CA">
      <w:r w:rsidRPr="00AF6EB2">
        <w:rPr>
          <w:i/>
          <w:iCs/>
        </w:rPr>
        <w:t>Reminder</w:t>
      </w:r>
      <w:r w:rsidRPr="003818CA">
        <w:t>: All costs are net of VAT and customs duty.</w:t>
      </w:r>
    </w:p>
    <w:p w14:paraId="32761600" w14:textId="6908AD19" w:rsidR="003818CA" w:rsidRDefault="003818CA" w:rsidP="003818CA"/>
    <w:p w14:paraId="0CE586FB" w14:textId="77777777" w:rsidR="007B5E64" w:rsidRDefault="007B5E64" w:rsidP="003818C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4775"/>
      </w:tblGrid>
      <w:tr w:rsidR="00AF6EB2" w:rsidRPr="00E86035" w14:paraId="59B90B78" w14:textId="77777777" w:rsidTr="005524E0">
        <w:trPr>
          <w:cantSplit/>
        </w:trPr>
        <w:tc>
          <w:tcPr>
            <w:tcW w:w="9634" w:type="dxa"/>
            <w:gridSpan w:val="2"/>
            <w:tcMar>
              <w:top w:w="57" w:type="dxa"/>
              <w:bottom w:w="0" w:type="dxa"/>
            </w:tcMar>
          </w:tcPr>
          <w:p w14:paraId="0B4F5A1E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E86035">
              <w:rPr>
                <w:rFonts w:cs="Arial"/>
                <w:sz w:val="16"/>
                <w:szCs w:val="16"/>
              </w:rPr>
              <w:t>Date and place</w:t>
            </w:r>
          </w:p>
          <w:p w14:paraId="7E40F574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1D156B10" w14:textId="77777777" w:rsidR="00AF6EB2" w:rsidRPr="00E86035" w:rsidRDefault="00AF6EB2" w:rsidP="005524E0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  <w:tr w:rsidR="00AF6EB2" w:rsidRPr="00E86035" w14:paraId="263E086B" w14:textId="77777777" w:rsidTr="005524E0">
        <w:trPr>
          <w:cantSplit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</w:tcPr>
          <w:p w14:paraId="2AF9DF73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E86035">
              <w:rPr>
                <w:rFonts w:cs="Arial"/>
                <w:sz w:val="16"/>
                <w:szCs w:val="16"/>
              </w:rPr>
              <w:t>Signature</w:t>
            </w:r>
          </w:p>
          <w:p w14:paraId="4EFE04FC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021218F5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0B542794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367F1191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43D1A602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5CDA6A13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42244274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</w:tcPr>
          <w:p w14:paraId="04163708" w14:textId="3DD38DDF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Stamp</w:t>
            </w:r>
          </w:p>
          <w:p w14:paraId="6349EE0B" w14:textId="77777777" w:rsidR="00AF6EB2" w:rsidRPr="00E86035" w:rsidRDefault="00AF6EB2" w:rsidP="005524E0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14:paraId="522A99A3" w14:textId="77777777" w:rsidR="003818CA" w:rsidRPr="003818CA" w:rsidRDefault="003818CA" w:rsidP="003818CA"/>
    <w:sectPr w:rsidR="003818CA" w:rsidRPr="003818CA" w:rsidSect="003118BD">
      <w:headerReference w:type="even" r:id="rId11"/>
      <w:head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A46A" w14:textId="77777777" w:rsidR="00D1316D" w:rsidRDefault="00D1316D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0D4EB972" w14:textId="77777777" w:rsidR="00D1316D" w:rsidRDefault="00D1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7437" w14:textId="7624BED1" w:rsidR="00594D3A" w:rsidRPr="00594D3A" w:rsidRDefault="00594D3A">
    <w:pPr>
      <w:pStyle w:val="Pieddepage"/>
      <w:rPr>
        <w:lang w:val="en-US"/>
      </w:rPr>
    </w:pPr>
    <w:r>
      <w:rPr>
        <w:lang w:val="en-US"/>
      </w:rPr>
      <w:t>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99CE" w14:textId="77777777" w:rsidR="00D1316D" w:rsidRDefault="00D1316D" w:rsidP="009E7ADC">
      <w:pPr>
        <w:rPr>
          <w:sz w:val="18"/>
        </w:rPr>
      </w:pPr>
    </w:p>
  </w:footnote>
  <w:footnote w:type="continuationSeparator" w:id="0">
    <w:p w14:paraId="5583BA9F" w14:textId="77777777" w:rsidR="00D1316D" w:rsidRPr="00252BCD" w:rsidRDefault="00D1316D" w:rsidP="009E7ADC">
      <w:pPr>
        <w:rPr>
          <w:sz w:val="18"/>
          <w:szCs w:val="18"/>
        </w:rPr>
      </w:pPr>
    </w:p>
  </w:footnote>
  <w:footnote w:type="continuationNotice" w:id="1">
    <w:p w14:paraId="1725631E" w14:textId="77777777" w:rsidR="00D1316D" w:rsidRPr="00252BCD" w:rsidRDefault="00D1316D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CEBC" w14:textId="77777777" w:rsidR="00527FF5" w:rsidRDefault="00527FF5">
    <w:pPr>
      <w:jc w:val="center"/>
    </w:pPr>
    <w:r>
      <w:pgNum/>
    </w:r>
  </w:p>
  <w:p w14:paraId="021E05A6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42A8" w14:textId="77777777" w:rsidR="00527FF5" w:rsidRDefault="00527FF5" w:rsidP="00F639BA">
    <w:pPr>
      <w:jc w:val="center"/>
    </w:pPr>
    <w:r>
      <w:pgNum/>
    </w:r>
  </w:p>
  <w:p w14:paraId="5B02F182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3DB6B2DA" w14:textId="77777777">
      <w:trPr>
        <w:trHeight w:val="1418"/>
      </w:trPr>
      <w:tc>
        <w:tcPr>
          <w:tcW w:w="3119" w:type="dxa"/>
        </w:tcPr>
        <w:p w14:paraId="35D31361" w14:textId="77777777" w:rsidR="00F87364" w:rsidRDefault="00EC4EAC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34A19F4" wp14:editId="5CD29163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ECC484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34A19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14:paraId="59ECC484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206473" wp14:editId="16BA4F52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B0E7FC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5206473"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14:paraId="70B0E7FC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0950">
            <w:rPr>
              <w:noProof/>
              <w:lang w:eastAsia="en-GB"/>
            </w:rPr>
            <w:drawing>
              <wp:inline distT="0" distB="0" distL="0" distR="0" wp14:anchorId="0481B178" wp14:editId="7E81F04D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06661486" w14:textId="2318F628" w:rsidR="00A05C9D" w:rsidRDefault="003818CA" w:rsidP="00A05C9D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fr-CH"/>
            </w:rPr>
          </w:pPr>
          <w:r>
            <w:rPr>
              <w:rFonts w:cs="Arial"/>
            </w:rPr>
            <w:t>Annex 1a</w:t>
          </w:r>
        </w:p>
        <w:p w14:paraId="152E1AD8" w14:textId="77777777" w:rsidR="0010514C" w:rsidRDefault="0010514C" w:rsidP="004D4CE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</w:p>
        <w:p w14:paraId="24C892DB" w14:textId="77777777"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14:paraId="24F82020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6D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0514C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18CA"/>
    <w:rsid w:val="003864BA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4462F"/>
    <w:rsid w:val="00565476"/>
    <w:rsid w:val="00570EDB"/>
    <w:rsid w:val="005749CB"/>
    <w:rsid w:val="00577828"/>
    <w:rsid w:val="00590BBB"/>
    <w:rsid w:val="00594D3A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5E64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AF6EB2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316D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7308E6"/>
  <w15:docId w15:val="{923AC295-48B9-41D6-89DB-075A45A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F7"/>
    <w:pPr>
      <w:spacing w:line="240" w:lineRule="atLeast"/>
    </w:pPr>
    <w:rPr>
      <w:rFonts w:ascii="Arial" w:hAnsi="Arial"/>
      <w:lang w:val="en-GB"/>
    </w:rPr>
  </w:style>
  <w:style w:type="paragraph" w:styleId="Titre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501E0-8906-4A86-80D6-AF28E718FAF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5bc4347-1e49-4f11-a2de-cdc8b1236453"/>
  </ds:schemaRefs>
</ds:datastoreItem>
</file>

<file path=customXml/itemProps2.xml><?xml version="1.0" encoding="utf-8"?>
<ds:datastoreItem xmlns:ds="http://schemas.openxmlformats.org/officeDocument/2006/customXml" ds:itemID="{75DFD01F-1391-4800-9DD3-775FF2D0D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78D175-D44D-4362-A0C9-5A50204C7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6D5DF-D63E-4A2C-B4EE-7496F6202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ABRECHT-MILNER dorothy</dc:creator>
  <cp:lastModifiedBy>IZZO nadia</cp:lastModifiedBy>
  <cp:revision>2</cp:revision>
  <cp:lastPrinted>2009-02-19T13:40:00Z</cp:lastPrinted>
  <dcterms:created xsi:type="dcterms:W3CDTF">2024-07-23T14:07:00Z</dcterms:created>
  <dcterms:modified xsi:type="dcterms:W3CDTF">2024-07-23T14:07:00Z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